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կարիքների համար  համակարգիչների, տպիչների և բազմաֆունկցիոնալ պատճենահանող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կարիքների համար  համակարգիչների, տպիչների և բազմաֆունկցիոնալ պատճենահանող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կարիքների համար  համակարգիչների, տպիչների և բազմաֆունկցիոնալ պատճենահանող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կարիքների համար  համակարգիչների, տպիչների և բազմաֆունկցիոնալ պատճենահանող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սկաներ, պատճենահանում․
Տպագրության ֆորմատ՝ A4,
Տպագրության արագություն՝ 21 էջ/րոպե,
Տպագրության որակ՝ 600×600 dpi,
Խոշորացման միջակայք՝ 25–400%,
Թղթի տարողությունը ՝ 150 թերթ
Հիշողություն՝ 64 MB,
Միացում՝ USB 2.0 Hi-Speed,
Չափերը առավելագույնը՝ 360×406×340 մմ,
Քաշ առնվազն՝ 6 կգ,
Թանաքի քարթրիջի ծավալ ամսական՝ 8000 էջ, լազերային քարթրիջ 1300 էջ․
Համատեղելի համակարգեր՝ Windows 7/10/11, 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Տպագրության ֆորմատ՝ A4,
Տպագրության արագություն՝ 20 էջ/րոպե,
Տպագրության որակ՝ 600×600 dpi,
Թղթի տարողությունը ՝ 150 թերթ
Տպագրության ծավալ՝ 5000 էջ,
Քաշ՝ 4 կգ,
Չափեր՝ 346×190×158 մմ,
Հիշողություն՝ 64 MB,
Միացում՝ USB 2.0,
Թանաքի քարթրիջի ծավալ ամսական՝ 5000 էջ, լազերային քարթրիջ 1300 էջ
Համատեղելի համակարգեր՝ Windows 7/10/11, 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Դյուրակիչ համակարգիչ, առնվազն 11-րդ սերունդ,4 միջուկանի, միջուկը հոսքերի քանակը 4, հաճախականությունը29․ ԳՀց, Քեշը առնվազն 6 մբ, հզորությունը՝ առնվազն 60 Վտ, UHD գրաֆիկա Intel.
Հիշողություն՝ DDR4, DDR5, 16 gb
Պահեստ՝ SSD 512GB M.2 SATA, 6 Gb/s
Արագություն՝ Read – 560MB/s, Write – 530MB/s, USB2-2 tex, USB3-2 հատ
Էկրան՝ 15.6” FHD,
Քաշ՝ առավելագույնը 2 կգ,
Ստեղնաշար՝ EN/RUS,
Օպերացիոն համակարգ՝ Windows 10,
Աշխատանքային ժամկետ՝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