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2025.10.10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ԿՄ ՉԲԿ-ԷԱՃԱՊՁԲ-2025/22</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ՉԱՐԵՆՑԱՎԱՆԻ ԲԺՇԿԱԿԱՆ ԿԵՆՏՐՈՆ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Կոտայքի մարզ, ք.Չարենցավան Երիտասարդության 8</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Приглашение на закупку компьютеров, принтеров и многофункциональных копировальных аппаратов для нужд ЗАО «Чаренцаванский медицинский центр»</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Աիդա Այվազյան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legesgnumner@gmail.com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+37499041292</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ՉԱՐԵՆՑԱՎԱՆԻ ԲԺՇԿԱԿԱՆ ԿԵՆՏՐՈՆ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ԿՄ ՉԲԿ-ԷԱՃԱՊՁԲ-2025/22</w:t>
      </w:r>
      <w:r>
        <w:rPr>
          <w:rFonts w:ascii="Calibri" w:hAnsi="Calibri" w:cstheme="minorHAnsi"/>
          <w:i/>
        </w:rPr>
        <w:br/>
      </w:r>
      <w:r>
        <w:rPr>
          <w:rFonts w:ascii="Calibri" w:hAnsi="Calibri" w:cstheme="minorHAnsi"/>
          <w:szCs w:val="20"/>
          <w:lang w:val="af-ZA"/>
        </w:rPr>
        <w:t>2025.10.10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ՉԱՐԵՆՑԱՎԱՆԻ ԲԺՇԿԱԿԱՆ ԿԵՆՏՐՈՆ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ՉԱՐԵՆՑԱՎԱՆԻ ԲԺՇԿԱԿԱՆ ԿԵՆՏՐՈՆ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Приглашение на закупку компьютеров, принтеров и многофункциональных копировальных аппаратов для нужд ЗАО «Чаренцаванский медицинский центр»</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Приглашение на закупку компьютеров, принтеров и многофункциональных копировальных аппаратов для нужд ЗАО «Чаренцаванский медицинский центр»</w:t>
      </w:r>
      <w:r>
        <w:rPr>
          <w:rFonts w:ascii="Calibri" w:hAnsi="Calibri" w:cstheme="minorHAnsi"/>
          <w:b/>
          <w:lang w:val="ru-RU"/>
        </w:rPr>
        <w:t xml:space="preserve">ДЛЯ НУЖД  </w:t>
      </w:r>
      <w:r>
        <w:rPr>
          <w:rFonts w:ascii="Calibri" w:hAnsi="Calibri" w:cstheme="minorHAnsi"/>
          <w:b/>
          <w:sz w:val="24"/>
          <w:szCs w:val="24"/>
          <w:lang w:val="af-ZA"/>
        </w:rPr>
        <w:t>ՉԱՐԵՆՑԱՎԱՆԻ ԲԺՇԿԱԿԱՆ ԿԵՆՏՐՈՆ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ԿՄ ՉԲԿ-ԷԱՃԱՊՁԲ-2025/22</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legesgnumner@gmail.com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Приглашение на закупку компьютеров, принтеров и многофункциональных копировальных аппаратов для нужд ЗАО «Чаренцаванский медицинский центр»</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տպիչներ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18 էջ/րոպե արագության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385</w:t>
      </w:r>
      <w:r>
        <w:rPr>
          <w:rFonts w:ascii="Calibri" w:hAnsi="Calibri" w:cstheme="minorHAnsi"/>
          <w:szCs w:val="22"/>
        </w:rPr>
        <w:t xml:space="preserve"> драмом, российский рубль </w:t>
      </w:r>
      <w:r>
        <w:rPr>
          <w:rFonts w:ascii="Calibri" w:hAnsi="Calibri" w:cstheme="minorHAnsi"/>
          <w:lang w:val="af-ZA"/>
        </w:rPr>
        <w:t>3.8</w:t>
      </w:r>
      <w:r>
        <w:rPr>
          <w:rFonts w:ascii="Calibri" w:hAnsi="Calibri" w:cstheme="minorHAnsi"/>
          <w:szCs w:val="22"/>
        </w:rPr>
        <w:t xml:space="preserve"> драмом, евро </w:t>
      </w:r>
      <w:r>
        <w:rPr>
          <w:rFonts w:ascii="Calibri" w:hAnsi="Calibri" w:cstheme="minorHAnsi"/>
          <w:lang w:val="af-ZA"/>
        </w:rPr>
        <w:t>405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2025.10.28.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ԿՄ ՉԲԿ-ԷԱՃԱՊՁԲ-2025/22</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ՉԱՐԵՆՑԱՎԱՆԻ ԲԺՇԿԱԿԱՆ ԿԵՆՏՐՈՆ ՓԲԸ</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"ԿՄ ՉԲԿ-ԷԱՃԱՊՁԲ-2025/22"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ՉԱՐԵՆՑԱՎԱՆԻ ԲԺՇԿԱԿԱՆ ԿԵՆՏՐՈՆ ՓԲԸ*(далее — Заказчик) процедуре закупок под кодом ԿՄ ՉԲԿ-ԷԱՃԱՊՁԲ-2025/22*.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ՉԱՐԵՆՑԱՎԱՆԻ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- 02804057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- 16028010345000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"ԿՄ ՉԲԿ-ԷԱՃԱՊՁԲ-2025/22"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ՉԱՐԵՆՑԱՎԱՆԻ ԲԺՇԿԱԿԱՆ ԿԵՆՏՐՈՆ ՓԲԸ*(далее — Заказчик) процедуре закупок под кодом ԿՄ ՉԲԿ-ԷԱՃԱՊՁԲ-2025/22*.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ՉԱՐԵՆՑԱՎԱՆԻ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- 02804057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- 16028010345000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ԿՄ ՉԲԿ-ԷԱՃԱՊՁԲ-2025/22</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տպիչներ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սկաներ, պատճենահանում․
Տպագրության ֆորմատ՝ A4,
Տպագրության արագություն՝ 21 էջ/րոպե,
Տպագրության որակ՝ 600×600 dpi,
Խոշորացման միջակայք՝ 25–400%,
Թղթի տարողությունը ՝ 150 թերթ
Հիշողություն՝ 64 MB,
Միացում՝ USB 2.0 Hi-Speed,
Չափերը առավելագույնը՝ 360×406×340 մմ,
Քաշ առնվազն՝ 6 կգ,
Թանաքի քարթրիջի ծավալ ամսական՝ 8000 էջ, լազերային քարթրիջ 1300 էջ․
Համատեղելի համակարգեր՝ Windows 7/10/11, Linux։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18 էջ/րոպե արագության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Տպագրության ֆորմատ՝ A4,
Տպագրության արագություն՝ 20 էջ/րոպե,
Տպագրության որակ՝ 600×600 dpi,
Թղթի տարողությունը ՝ 150 թերթ
Տպագրության ծավալ՝ 5000 էջ,
Քաշ՝ 4 կգ,
Չափեր՝ 346×190×158 մմ,
Հիշողություն՝ 64 MB,
Միացում՝ USB 2.0,
Թանաքի քարթրիջի ծավալ ամսական՝ 5000 էջ, լազերային քարթրիջ 1300 էջ
Համատեղելի համակարգեր՝ Windows 7/10/11, Linux։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Դյուրակիչ համակարգիչ, առնվազն 11-րդ սերունդ,4 միջուկանի, միջուկը հոսքերի քանակը 4, հաճախականությունը29․ ԳՀց, Քեշը առնվազն 6 մբ, հզորությունը՝ առնվազն 60 Վտ, UHD գրաֆիկա Intel.
Հիշողություն՝ DDR4, DDR5, 16 gb
Պահեստ՝ SSD 512GB M.2 SATA, 6 Gb/s
Արագություն՝ Read – 560MB/s, Write – 530MB/s, USB2-2 tex, USB3-2 հատ
Էկրան՝ 15.6” FHD,
Քաշ՝ առավելագույնը 2 կգ,
Ստեղնաշար՝ EN/RUS,
Օպերացիոն համակարգ՝ Windows 10,
Աշխատանքային ժամկետ՝ 365 օր։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տպիչներ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18 էջ/րոպե արագության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