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НУАСА-ЭАЧАПДЗБ-25/13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Строительная и электротехническая продукция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НУАСА-ЭАЧАПДЗБ-25/13</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Строительная и электротехническая продукция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Строительная и электротехническая продукция</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НУАСА-ЭАЧАПДЗБ-25/13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Строительная и электротехническая продукция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 f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рифленой головкой и большим сифоном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фурнитура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Висячий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НУАСА-ЭАЧАПДЗБ-25/13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"НУАСА-ЭАЧАПДЗБ-25/13"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"НУАСА-ЭАЧАПДЗБ-25/13"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НУАСА-ЭАЧАПДЗБ-25/13*.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НУАСА-ЭАЧАПДЗБ-25/13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 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рифленой головкой и большим сифоном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фурнитура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Висячий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1 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3F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Сакар,  из пластика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 Сварочный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по металлу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с рифленой головкой и большим сифоном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Евродренажный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фурнитура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петля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Висячий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