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ՀԱԷԿ-ԷԱՃԱՊՁԲ-120/25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 պատճենահանման  Սարքավորումներ և Մոնիտոր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ՀԱԷԿ-ԷԱՃԱՊՁԲ-120/25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 պատճենահանման  Սարքավորումներ և Մոնիտոր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 պատճենահանման  Սարքավորումներ և Մոնիտոր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ՀԱԷԿ-ԷԱՃԱՊՁԲ-120/25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 պատճենահանման  Սարքավորումներ և Մոնիտոր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Ա3 ֆորմատի (ԹԱՄՀ)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ՀԱԷԿ-ԷԱՃԱՊՁԲ-120/25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ՀԱԷԿ-ԷԱՃԱՊՁԲ-120/25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«ՀԱԷԿ-ԷԱՃԱՊՁԲ-120/25»*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ՀԱԷԿ-ԷԱՃԱՊՁԲ-120/25*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«ՀԱԷԿ-ԷԱՃԱՊՁԲ-120/25»*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ՀԱԷԿ-ԷԱՃԱՊՁԲ-120/25*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Ա3 ֆորմատի (ԹԱՄՀ)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ՀԱԷԿ«ՓԲԸ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ՀԱԷԿ«ՓԲԸ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ՀԱԷԿ«ՓԲԸ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ՀԱԷԿ«ՓԲԸ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ՀԱԷԿ«ՓԲԸ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Ա3 ֆորմատի (ԹԱՄՀ)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