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5D695" w14:textId="47D0543C" w:rsidR="003746EA" w:rsidRPr="00AF3039" w:rsidRDefault="00AF3039">
      <w:pPr>
        <w:rPr>
          <w:rFonts w:ascii="GHEA Grapalat" w:eastAsia="Times New Roman" w:hAnsi="GHEA Grapalat" w:cs="Calibri"/>
          <w:color w:val="EE0000"/>
          <w:sz w:val="18"/>
          <w:szCs w:val="18"/>
          <w:lang w:val="ru-RU"/>
        </w:rPr>
      </w:pPr>
      <w:proofErr w:type="spellStart"/>
      <w:r w:rsidRPr="00AF3039">
        <w:rPr>
          <w:rFonts w:ascii="GHEA Grapalat" w:eastAsia="Times New Roman" w:hAnsi="GHEA Grapalat" w:cs="Calibri"/>
          <w:color w:val="EE0000"/>
          <w:sz w:val="18"/>
          <w:szCs w:val="18"/>
        </w:rPr>
        <w:t>Ծանոթություն</w:t>
      </w:r>
      <w:proofErr w:type="spellEnd"/>
      <w:r w:rsidRPr="00AF3039">
        <w:rPr>
          <w:rFonts w:ascii="GHEA Grapalat" w:eastAsia="Times New Roman" w:hAnsi="GHEA Grapalat" w:cs="Calibri"/>
          <w:color w:val="EE0000"/>
          <w:sz w:val="18"/>
          <w:szCs w:val="18"/>
          <w:lang w:val="pt-BR"/>
        </w:rPr>
        <w:t xml:space="preserve">` </w:t>
      </w:r>
      <w:proofErr w:type="spellStart"/>
      <w:r w:rsidRPr="00AF3039">
        <w:rPr>
          <w:rFonts w:ascii="GHEA Grapalat" w:eastAsia="Times New Roman" w:hAnsi="GHEA Grapalat" w:cs="Calibri"/>
          <w:color w:val="EE0000"/>
          <w:sz w:val="18"/>
          <w:szCs w:val="18"/>
        </w:rPr>
        <w:t>ապրանքները</w:t>
      </w:r>
      <w:proofErr w:type="spellEnd"/>
      <w:r w:rsidRPr="00AF3039">
        <w:rPr>
          <w:rFonts w:ascii="GHEA Grapalat" w:eastAsia="Times New Roman" w:hAnsi="GHEA Grapalat" w:cs="Calibri"/>
          <w:color w:val="EE0000"/>
          <w:sz w:val="18"/>
          <w:szCs w:val="18"/>
          <w:lang w:val="pt-BR"/>
        </w:rPr>
        <w:t xml:space="preserve"> </w:t>
      </w:r>
      <w:proofErr w:type="spellStart"/>
      <w:r w:rsidRPr="00AF3039">
        <w:rPr>
          <w:rFonts w:ascii="GHEA Grapalat" w:eastAsia="Times New Roman" w:hAnsi="GHEA Grapalat" w:cs="Calibri"/>
          <w:color w:val="EE0000"/>
          <w:sz w:val="18"/>
          <w:szCs w:val="18"/>
        </w:rPr>
        <w:t>պետք</w:t>
      </w:r>
      <w:proofErr w:type="spellEnd"/>
      <w:r w:rsidRPr="00AF3039">
        <w:rPr>
          <w:rFonts w:ascii="GHEA Grapalat" w:eastAsia="Times New Roman" w:hAnsi="GHEA Grapalat" w:cs="Calibri"/>
          <w:color w:val="EE0000"/>
          <w:sz w:val="18"/>
          <w:szCs w:val="18"/>
          <w:lang w:val="pt-BR"/>
        </w:rPr>
        <w:t xml:space="preserve"> </w:t>
      </w:r>
      <w:r w:rsidRPr="00AF3039">
        <w:rPr>
          <w:rFonts w:ascii="GHEA Grapalat" w:eastAsia="Times New Roman" w:hAnsi="GHEA Grapalat" w:cs="Calibri"/>
          <w:color w:val="EE0000"/>
          <w:sz w:val="18"/>
          <w:szCs w:val="18"/>
        </w:rPr>
        <w:t>է</w:t>
      </w:r>
      <w:r w:rsidRPr="00AF3039">
        <w:rPr>
          <w:rFonts w:ascii="GHEA Grapalat" w:eastAsia="Times New Roman" w:hAnsi="GHEA Grapalat" w:cs="Calibri"/>
          <w:color w:val="EE0000"/>
          <w:sz w:val="18"/>
          <w:szCs w:val="18"/>
          <w:lang w:val="pt-BR"/>
        </w:rPr>
        <w:t xml:space="preserve"> </w:t>
      </w:r>
      <w:proofErr w:type="spellStart"/>
      <w:r w:rsidRPr="00AF3039">
        <w:rPr>
          <w:rFonts w:ascii="GHEA Grapalat" w:eastAsia="Times New Roman" w:hAnsi="GHEA Grapalat" w:cs="Calibri"/>
          <w:color w:val="EE0000"/>
          <w:sz w:val="18"/>
          <w:szCs w:val="18"/>
        </w:rPr>
        <w:t>լինեն</w:t>
      </w:r>
      <w:proofErr w:type="spellEnd"/>
      <w:r w:rsidRPr="00AF3039">
        <w:rPr>
          <w:rFonts w:ascii="GHEA Grapalat" w:eastAsia="Times New Roman" w:hAnsi="GHEA Grapalat" w:cs="Calibri"/>
          <w:color w:val="EE0000"/>
          <w:sz w:val="18"/>
          <w:szCs w:val="18"/>
          <w:lang w:val="pt-BR"/>
        </w:rPr>
        <w:t xml:space="preserve"> </w:t>
      </w:r>
      <w:proofErr w:type="spellStart"/>
      <w:r w:rsidRPr="00AF3039">
        <w:rPr>
          <w:rFonts w:ascii="GHEA Grapalat" w:eastAsia="Times New Roman" w:hAnsi="GHEA Grapalat" w:cs="Calibri"/>
          <w:color w:val="EE0000"/>
          <w:sz w:val="18"/>
          <w:szCs w:val="18"/>
        </w:rPr>
        <w:t>նոր</w:t>
      </w:r>
      <w:proofErr w:type="spellEnd"/>
      <w:r w:rsidRPr="00AF3039">
        <w:rPr>
          <w:rFonts w:ascii="GHEA Grapalat" w:eastAsia="Times New Roman" w:hAnsi="GHEA Grapalat" w:cs="Calibri"/>
          <w:color w:val="EE0000"/>
          <w:sz w:val="18"/>
          <w:szCs w:val="18"/>
          <w:lang w:val="pt-BR"/>
        </w:rPr>
        <w:t xml:space="preserve">, </w:t>
      </w:r>
      <w:proofErr w:type="spellStart"/>
      <w:r w:rsidRPr="00AF3039">
        <w:rPr>
          <w:rFonts w:ascii="GHEA Grapalat" w:eastAsia="Times New Roman" w:hAnsi="GHEA Grapalat" w:cs="Calibri"/>
          <w:color w:val="EE0000"/>
          <w:sz w:val="18"/>
          <w:szCs w:val="18"/>
        </w:rPr>
        <w:t>չօգտագործված</w:t>
      </w:r>
      <w:proofErr w:type="spellEnd"/>
      <w:r w:rsidRPr="00AF3039">
        <w:rPr>
          <w:rFonts w:ascii="GHEA Grapalat" w:eastAsia="Times New Roman" w:hAnsi="GHEA Grapalat" w:cs="Calibri"/>
          <w:color w:val="EE0000"/>
          <w:sz w:val="18"/>
          <w:szCs w:val="18"/>
          <w:lang w:val="pt-BR"/>
        </w:rPr>
        <w:t xml:space="preserve">, </w:t>
      </w:r>
      <w:proofErr w:type="spellStart"/>
      <w:r w:rsidRPr="00AF3039">
        <w:rPr>
          <w:rFonts w:ascii="GHEA Grapalat" w:eastAsia="Times New Roman" w:hAnsi="GHEA Grapalat" w:cs="Calibri"/>
          <w:color w:val="EE0000"/>
          <w:sz w:val="18"/>
          <w:szCs w:val="18"/>
        </w:rPr>
        <w:t>գործարանային</w:t>
      </w:r>
      <w:proofErr w:type="spellEnd"/>
      <w:r w:rsidRPr="00AF3039">
        <w:rPr>
          <w:rFonts w:ascii="GHEA Grapalat" w:eastAsia="Times New Roman" w:hAnsi="GHEA Grapalat" w:cs="Calibri"/>
          <w:color w:val="EE0000"/>
          <w:sz w:val="18"/>
          <w:szCs w:val="18"/>
          <w:lang w:val="pt-BR"/>
        </w:rPr>
        <w:t xml:space="preserve"> </w:t>
      </w:r>
      <w:proofErr w:type="spellStart"/>
      <w:r w:rsidRPr="00AF3039">
        <w:rPr>
          <w:rFonts w:ascii="GHEA Grapalat" w:eastAsia="Times New Roman" w:hAnsi="GHEA Grapalat" w:cs="Calibri"/>
          <w:color w:val="EE0000"/>
          <w:sz w:val="18"/>
          <w:szCs w:val="18"/>
        </w:rPr>
        <w:t>փաթեթավորմամբ</w:t>
      </w:r>
      <w:proofErr w:type="spellEnd"/>
      <w:r w:rsidRPr="00AF3039">
        <w:rPr>
          <w:rFonts w:ascii="GHEA Grapalat" w:eastAsia="Times New Roman" w:hAnsi="GHEA Grapalat" w:cs="Calibri"/>
          <w:color w:val="EE0000"/>
          <w:sz w:val="18"/>
          <w:szCs w:val="18"/>
          <w:lang w:val="pt-BR"/>
        </w:rPr>
        <w:t xml:space="preserve"> </w:t>
      </w:r>
      <w:r w:rsidRPr="00AF3039">
        <w:rPr>
          <w:rFonts w:ascii="GHEA Grapalat" w:eastAsia="Times New Roman" w:hAnsi="GHEA Grapalat" w:cs="Calibri"/>
          <w:color w:val="EE0000"/>
          <w:sz w:val="18"/>
          <w:szCs w:val="18"/>
        </w:rPr>
        <w:t>և</w:t>
      </w:r>
      <w:r w:rsidRPr="00AF3039">
        <w:rPr>
          <w:rFonts w:ascii="GHEA Grapalat" w:eastAsia="Times New Roman" w:hAnsi="GHEA Grapalat" w:cs="Calibri"/>
          <w:color w:val="EE0000"/>
          <w:sz w:val="18"/>
          <w:szCs w:val="18"/>
          <w:lang w:val="pt-BR"/>
        </w:rPr>
        <w:t xml:space="preserve"> </w:t>
      </w:r>
      <w:proofErr w:type="spellStart"/>
      <w:r w:rsidRPr="00AF3039">
        <w:rPr>
          <w:rFonts w:ascii="GHEA Grapalat" w:eastAsia="Times New Roman" w:hAnsi="GHEA Grapalat" w:cs="Calibri"/>
          <w:color w:val="EE0000"/>
          <w:sz w:val="18"/>
          <w:szCs w:val="18"/>
        </w:rPr>
        <w:t>մակնշմամբ</w:t>
      </w:r>
      <w:proofErr w:type="spellEnd"/>
      <w:r w:rsidRPr="00AF3039">
        <w:rPr>
          <w:rFonts w:ascii="GHEA Grapalat" w:eastAsia="Times New Roman" w:hAnsi="GHEA Grapalat" w:cs="Calibri"/>
          <w:color w:val="EE0000"/>
          <w:sz w:val="18"/>
          <w:szCs w:val="18"/>
          <w:lang w:val="pt-BR"/>
        </w:rPr>
        <w:t xml:space="preserve">, </w:t>
      </w:r>
      <w:proofErr w:type="spellStart"/>
      <w:r w:rsidRPr="00AF3039">
        <w:rPr>
          <w:rFonts w:ascii="GHEA Grapalat" w:eastAsia="Times New Roman" w:hAnsi="GHEA Grapalat" w:cs="Calibri"/>
          <w:color w:val="EE0000"/>
          <w:sz w:val="18"/>
          <w:szCs w:val="18"/>
        </w:rPr>
        <w:t>ապրանքի</w:t>
      </w:r>
      <w:proofErr w:type="spellEnd"/>
      <w:r w:rsidRPr="00AF3039">
        <w:rPr>
          <w:rFonts w:ascii="GHEA Grapalat" w:eastAsia="Times New Roman" w:hAnsi="GHEA Grapalat" w:cs="Calibri"/>
          <w:color w:val="EE0000"/>
          <w:sz w:val="18"/>
          <w:szCs w:val="18"/>
          <w:lang w:val="pt-BR"/>
        </w:rPr>
        <w:t xml:space="preserve"> </w:t>
      </w:r>
      <w:proofErr w:type="spellStart"/>
      <w:r w:rsidRPr="00AF3039">
        <w:rPr>
          <w:rFonts w:ascii="GHEA Grapalat" w:eastAsia="Times New Roman" w:hAnsi="GHEA Grapalat" w:cs="Calibri"/>
          <w:color w:val="EE0000"/>
          <w:sz w:val="18"/>
          <w:szCs w:val="18"/>
        </w:rPr>
        <w:t>տեղափոխումը</w:t>
      </w:r>
      <w:proofErr w:type="spellEnd"/>
      <w:r w:rsidRPr="00AF3039">
        <w:rPr>
          <w:rFonts w:ascii="GHEA Grapalat" w:eastAsia="Times New Roman" w:hAnsi="GHEA Grapalat" w:cs="Calibri"/>
          <w:color w:val="EE0000"/>
          <w:sz w:val="18"/>
          <w:szCs w:val="18"/>
          <w:lang w:val="pt-BR"/>
        </w:rPr>
        <w:t xml:space="preserve"> </w:t>
      </w:r>
      <w:proofErr w:type="spellStart"/>
      <w:r w:rsidRPr="00AF3039">
        <w:rPr>
          <w:rFonts w:ascii="GHEA Grapalat" w:eastAsia="Times New Roman" w:hAnsi="GHEA Grapalat" w:cs="Calibri"/>
          <w:color w:val="EE0000"/>
          <w:sz w:val="18"/>
          <w:szCs w:val="18"/>
        </w:rPr>
        <w:t>ավտոտրանսպորտով</w:t>
      </w:r>
      <w:proofErr w:type="spellEnd"/>
      <w:r w:rsidRPr="00AF3039">
        <w:rPr>
          <w:rFonts w:ascii="GHEA Grapalat" w:eastAsia="Times New Roman" w:hAnsi="GHEA Grapalat" w:cs="Calibri"/>
          <w:color w:val="EE0000"/>
          <w:sz w:val="18"/>
          <w:szCs w:val="18"/>
          <w:lang w:val="pt-BR"/>
        </w:rPr>
        <w:t xml:space="preserve">, </w:t>
      </w:r>
      <w:proofErr w:type="spellStart"/>
      <w:r w:rsidRPr="00AF3039">
        <w:rPr>
          <w:rFonts w:ascii="GHEA Grapalat" w:eastAsia="Times New Roman" w:hAnsi="GHEA Grapalat" w:cs="Calibri"/>
          <w:color w:val="EE0000"/>
          <w:sz w:val="18"/>
          <w:szCs w:val="18"/>
        </w:rPr>
        <w:t>բեռնաթափումը</w:t>
      </w:r>
      <w:proofErr w:type="spellEnd"/>
      <w:r w:rsidRPr="00AF3039">
        <w:rPr>
          <w:rFonts w:ascii="GHEA Grapalat" w:eastAsia="Times New Roman" w:hAnsi="GHEA Grapalat" w:cs="Calibri"/>
          <w:color w:val="EE0000"/>
          <w:sz w:val="18"/>
          <w:szCs w:val="18"/>
          <w:lang w:val="pt-BR"/>
        </w:rPr>
        <w:t xml:space="preserve"> </w:t>
      </w:r>
      <w:proofErr w:type="spellStart"/>
      <w:r w:rsidRPr="00AF3039">
        <w:rPr>
          <w:rFonts w:ascii="GHEA Grapalat" w:eastAsia="Times New Roman" w:hAnsi="GHEA Grapalat" w:cs="Calibri"/>
          <w:color w:val="EE0000"/>
          <w:sz w:val="18"/>
          <w:szCs w:val="18"/>
        </w:rPr>
        <w:t>բանվորական</w:t>
      </w:r>
      <w:proofErr w:type="spellEnd"/>
      <w:r w:rsidRPr="00AF3039">
        <w:rPr>
          <w:rFonts w:ascii="GHEA Grapalat" w:eastAsia="Times New Roman" w:hAnsi="GHEA Grapalat" w:cs="Calibri"/>
          <w:color w:val="EE0000"/>
          <w:sz w:val="18"/>
          <w:szCs w:val="18"/>
          <w:lang w:val="pt-BR"/>
        </w:rPr>
        <w:t xml:space="preserve"> </w:t>
      </w:r>
      <w:proofErr w:type="spellStart"/>
      <w:r w:rsidRPr="00AF3039">
        <w:rPr>
          <w:rFonts w:ascii="GHEA Grapalat" w:eastAsia="Times New Roman" w:hAnsi="GHEA Grapalat" w:cs="Calibri"/>
          <w:color w:val="EE0000"/>
          <w:sz w:val="18"/>
          <w:szCs w:val="18"/>
        </w:rPr>
        <w:t>ուժով</w:t>
      </w:r>
      <w:proofErr w:type="spellEnd"/>
      <w:r w:rsidRPr="00AF3039">
        <w:rPr>
          <w:rFonts w:ascii="GHEA Grapalat" w:eastAsia="Times New Roman" w:hAnsi="GHEA Grapalat" w:cs="Calibri"/>
          <w:color w:val="EE0000"/>
          <w:sz w:val="18"/>
          <w:szCs w:val="18"/>
          <w:lang w:val="pt-BR"/>
        </w:rPr>
        <w:t xml:space="preserve"> </w:t>
      </w:r>
      <w:proofErr w:type="spellStart"/>
      <w:r w:rsidRPr="00AF3039">
        <w:rPr>
          <w:rFonts w:ascii="GHEA Grapalat" w:eastAsia="Times New Roman" w:hAnsi="GHEA Grapalat" w:cs="Calibri"/>
          <w:color w:val="EE0000"/>
          <w:sz w:val="18"/>
          <w:szCs w:val="18"/>
        </w:rPr>
        <w:t>կատարվում</w:t>
      </w:r>
      <w:proofErr w:type="spellEnd"/>
      <w:r w:rsidRPr="00AF3039">
        <w:rPr>
          <w:rFonts w:ascii="GHEA Grapalat" w:eastAsia="Times New Roman" w:hAnsi="GHEA Grapalat" w:cs="Calibri"/>
          <w:color w:val="EE0000"/>
          <w:sz w:val="18"/>
          <w:szCs w:val="18"/>
          <w:lang w:val="pt-BR"/>
        </w:rPr>
        <w:t xml:space="preserve"> </w:t>
      </w:r>
      <w:r w:rsidRPr="00AF3039">
        <w:rPr>
          <w:rFonts w:ascii="GHEA Grapalat" w:eastAsia="Times New Roman" w:hAnsi="GHEA Grapalat" w:cs="Calibri"/>
          <w:color w:val="EE0000"/>
          <w:sz w:val="18"/>
          <w:szCs w:val="18"/>
        </w:rPr>
        <w:t>է</w:t>
      </w:r>
      <w:r w:rsidRPr="00AF3039">
        <w:rPr>
          <w:rFonts w:ascii="GHEA Grapalat" w:eastAsia="Times New Roman" w:hAnsi="GHEA Grapalat" w:cs="Calibri"/>
          <w:color w:val="EE0000"/>
          <w:sz w:val="18"/>
          <w:szCs w:val="18"/>
          <w:lang w:val="pt-BR"/>
        </w:rPr>
        <w:t xml:space="preserve"> </w:t>
      </w:r>
      <w:proofErr w:type="spellStart"/>
      <w:r w:rsidRPr="00AF3039">
        <w:rPr>
          <w:rFonts w:ascii="GHEA Grapalat" w:eastAsia="Times New Roman" w:hAnsi="GHEA Grapalat" w:cs="Calibri"/>
          <w:color w:val="EE0000"/>
          <w:sz w:val="18"/>
          <w:szCs w:val="18"/>
        </w:rPr>
        <w:t>մատակարարի</w:t>
      </w:r>
      <w:proofErr w:type="spellEnd"/>
      <w:r w:rsidRPr="00AF3039">
        <w:rPr>
          <w:rFonts w:ascii="GHEA Grapalat" w:eastAsia="Times New Roman" w:hAnsi="GHEA Grapalat" w:cs="Calibri"/>
          <w:color w:val="EE0000"/>
          <w:sz w:val="18"/>
          <w:szCs w:val="18"/>
          <w:lang w:val="pt-BR"/>
        </w:rPr>
        <w:t xml:space="preserve"> </w:t>
      </w:r>
      <w:proofErr w:type="spellStart"/>
      <w:r w:rsidRPr="00AF3039">
        <w:rPr>
          <w:rFonts w:ascii="GHEA Grapalat" w:eastAsia="Times New Roman" w:hAnsi="GHEA Grapalat" w:cs="Calibri"/>
          <w:color w:val="EE0000"/>
          <w:sz w:val="18"/>
          <w:szCs w:val="18"/>
        </w:rPr>
        <w:t>կողմից</w:t>
      </w:r>
      <w:proofErr w:type="spellEnd"/>
      <w:r w:rsidRPr="00AF3039">
        <w:rPr>
          <w:rFonts w:ascii="GHEA Grapalat" w:eastAsia="Times New Roman" w:hAnsi="GHEA Grapalat" w:cs="Calibri"/>
          <w:color w:val="EE0000"/>
          <w:sz w:val="18"/>
          <w:szCs w:val="18"/>
          <w:lang w:val="pt-BR"/>
        </w:rPr>
        <w:t xml:space="preserve">, </w:t>
      </w:r>
      <w:proofErr w:type="spellStart"/>
      <w:r w:rsidRPr="00AF3039">
        <w:rPr>
          <w:rFonts w:ascii="GHEA Grapalat" w:eastAsia="Times New Roman" w:hAnsi="GHEA Grapalat" w:cs="Calibri"/>
          <w:color w:val="EE0000"/>
          <w:sz w:val="18"/>
          <w:szCs w:val="18"/>
        </w:rPr>
        <w:t>ապրանքը</w:t>
      </w:r>
      <w:proofErr w:type="spellEnd"/>
      <w:r w:rsidRPr="00AF3039">
        <w:rPr>
          <w:rFonts w:ascii="GHEA Grapalat" w:eastAsia="Times New Roman" w:hAnsi="GHEA Grapalat" w:cs="Calibri"/>
          <w:color w:val="EE0000"/>
          <w:sz w:val="18"/>
          <w:szCs w:val="18"/>
          <w:lang w:val="pt-BR"/>
        </w:rPr>
        <w:t xml:space="preserve"> </w:t>
      </w:r>
      <w:proofErr w:type="spellStart"/>
      <w:r w:rsidRPr="00AF3039">
        <w:rPr>
          <w:rFonts w:ascii="GHEA Grapalat" w:eastAsia="Times New Roman" w:hAnsi="GHEA Grapalat" w:cs="Calibri"/>
          <w:color w:val="EE0000"/>
          <w:sz w:val="18"/>
          <w:szCs w:val="18"/>
        </w:rPr>
        <w:t>ընդունում</w:t>
      </w:r>
      <w:proofErr w:type="spellEnd"/>
      <w:r w:rsidRPr="00AF3039">
        <w:rPr>
          <w:rFonts w:ascii="GHEA Grapalat" w:eastAsia="Times New Roman" w:hAnsi="GHEA Grapalat" w:cs="Calibri"/>
          <w:color w:val="EE0000"/>
          <w:sz w:val="18"/>
          <w:szCs w:val="18"/>
          <w:lang w:val="pt-BR"/>
        </w:rPr>
        <w:t xml:space="preserve"> </w:t>
      </w:r>
      <w:r w:rsidRPr="00AF3039">
        <w:rPr>
          <w:rFonts w:ascii="GHEA Grapalat" w:eastAsia="Times New Roman" w:hAnsi="GHEA Grapalat" w:cs="Calibri"/>
          <w:color w:val="EE0000"/>
          <w:sz w:val="18"/>
          <w:szCs w:val="18"/>
        </w:rPr>
        <w:t>է</w:t>
      </w:r>
      <w:r w:rsidRPr="00AF3039">
        <w:rPr>
          <w:rFonts w:ascii="GHEA Grapalat" w:eastAsia="Times New Roman" w:hAnsi="GHEA Grapalat" w:cs="Calibri"/>
          <w:color w:val="EE0000"/>
          <w:sz w:val="18"/>
          <w:szCs w:val="18"/>
          <w:lang w:val="pt-BR"/>
        </w:rPr>
        <w:t xml:space="preserve"> </w:t>
      </w:r>
      <w:proofErr w:type="spellStart"/>
      <w:r w:rsidRPr="00AF3039">
        <w:rPr>
          <w:rFonts w:ascii="GHEA Grapalat" w:eastAsia="Times New Roman" w:hAnsi="GHEA Grapalat" w:cs="Calibri"/>
          <w:color w:val="EE0000"/>
          <w:sz w:val="18"/>
          <w:szCs w:val="18"/>
        </w:rPr>
        <w:t>պահեստապետը</w:t>
      </w:r>
      <w:proofErr w:type="spellEnd"/>
      <w:r w:rsidRPr="00AF3039">
        <w:rPr>
          <w:rFonts w:ascii="GHEA Grapalat" w:eastAsia="Times New Roman" w:hAnsi="GHEA Grapalat" w:cs="Calibri"/>
          <w:color w:val="EE0000"/>
          <w:sz w:val="18"/>
          <w:szCs w:val="18"/>
          <w:lang w:val="pt-BR"/>
        </w:rPr>
        <w:t>:</w:t>
      </w:r>
    </w:p>
    <w:p w14:paraId="166853B0" w14:textId="7522E548" w:rsidR="00AF3039" w:rsidRDefault="00AF3039" w:rsidP="00AF3039">
      <w:pPr>
        <w:spacing w:after="0" w:line="240" w:lineRule="auto"/>
        <w:rPr>
          <w:rFonts w:ascii="GHEA Grapalat" w:eastAsia="Times New Roman" w:hAnsi="GHEA Grapalat" w:cs="Calibri"/>
          <w:color w:val="EE0000"/>
          <w:sz w:val="20"/>
          <w:szCs w:val="20"/>
          <w:lang w:val="ru-RU"/>
        </w:rPr>
      </w:pPr>
      <w:r w:rsidRPr="00AF3039">
        <w:rPr>
          <w:rFonts w:ascii="GHEA Grapalat" w:eastAsia="Times New Roman" w:hAnsi="GHEA Grapalat" w:cs="Calibri"/>
          <w:color w:val="EE0000"/>
          <w:sz w:val="20"/>
          <w:szCs w:val="20"/>
          <w:lang w:val="ru-RU"/>
        </w:rPr>
        <w:t>Примечание: товар должен быть новым, неиспользованным, заводской упаковкой, маркировкой, товар перевозится автотранспортом, разгрузка осуществляется поставщиком, товар принимает кладовщик.</w:t>
      </w:r>
    </w:p>
    <w:p w14:paraId="15A3D91A" w14:textId="77777777" w:rsidR="00AF3039" w:rsidRPr="00AF3039" w:rsidRDefault="00AF3039" w:rsidP="00AF3039">
      <w:pPr>
        <w:spacing w:after="0" w:line="240" w:lineRule="auto"/>
        <w:rPr>
          <w:rFonts w:ascii="GHEA Grapalat" w:eastAsia="Times New Roman" w:hAnsi="GHEA Grapalat" w:cs="Calibri"/>
          <w:b/>
          <w:bCs/>
          <w:color w:val="EE0000"/>
          <w:sz w:val="28"/>
          <w:szCs w:val="28"/>
          <w:lang w:val="ru-RU"/>
        </w:rPr>
      </w:pPr>
    </w:p>
    <w:p w14:paraId="4359C021" w14:textId="144A07B5" w:rsidR="00AF3039" w:rsidRDefault="00AF3039" w:rsidP="00AF3039">
      <w:pPr>
        <w:spacing w:after="0" w:line="240" w:lineRule="auto"/>
        <w:rPr>
          <w:b/>
          <w:bCs/>
          <w:color w:val="7030A0"/>
          <w:sz w:val="28"/>
          <w:szCs w:val="28"/>
          <w:lang w:val="ru-RU"/>
        </w:rPr>
      </w:pPr>
      <w:proofErr w:type="spellStart"/>
      <w:r w:rsidRPr="00AF3039">
        <w:rPr>
          <w:b/>
          <w:bCs/>
          <w:color w:val="7030A0"/>
          <w:sz w:val="28"/>
          <w:szCs w:val="28"/>
          <w:lang w:val="ru-RU"/>
        </w:rPr>
        <w:t>էսքիզ</w:t>
      </w:r>
      <w:proofErr w:type="spellEnd"/>
      <w:r w:rsidRPr="00AF3039">
        <w:rPr>
          <w:b/>
          <w:bCs/>
          <w:color w:val="7030A0"/>
          <w:sz w:val="28"/>
          <w:szCs w:val="28"/>
          <w:lang w:val="ru-RU"/>
        </w:rPr>
        <w:t xml:space="preserve"> N1</w:t>
      </w:r>
      <w:r w:rsidR="002F21D7">
        <w:rPr>
          <w:b/>
          <w:bCs/>
          <w:color w:val="7030A0"/>
          <w:sz w:val="28"/>
          <w:szCs w:val="28"/>
          <w:lang w:val="hy-AM"/>
        </w:rPr>
        <w:t xml:space="preserve"> </w:t>
      </w:r>
      <w:r w:rsidRPr="00AF3039">
        <w:rPr>
          <w:b/>
          <w:bCs/>
          <w:color w:val="7030A0"/>
          <w:sz w:val="28"/>
          <w:szCs w:val="28"/>
          <w:lang w:val="ru-RU"/>
        </w:rPr>
        <w:t>/</w:t>
      </w:r>
      <w:r w:rsidR="002F21D7">
        <w:rPr>
          <w:b/>
          <w:bCs/>
          <w:color w:val="7030A0"/>
          <w:sz w:val="28"/>
          <w:szCs w:val="28"/>
          <w:lang w:val="hy-AM"/>
        </w:rPr>
        <w:t xml:space="preserve"> </w:t>
      </w:r>
      <w:r w:rsidRPr="00AF3039">
        <w:rPr>
          <w:b/>
          <w:bCs/>
          <w:color w:val="7030A0"/>
          <w:sz w:val="28"/>
          <w:szCs w:val="28"/>
          <w:lang w:val="ru-RU"/>
        </w:rPr>
        <w:t>Эскизу N1</w:t>
      </w:r>
    </w:p>
    <w:p w14:paraId="5FD006BF" w14:textId="77777777" w:rsidR="00AF3039" w:rsidRPr="00AF3039" w:rsidRDefault="00AF3039" w:rsidP="00AF3039">
      <w:pPr>
        <w:spacing w:after="0" w:line="240" w:lineRule="auto"/>
        <w:rPr>
          <w:b/>
          <w:bCs/>
          <w:color w:val="7030A0"/>
          <w:sz w:val="28"/>
          <w:szCs w:val="28"/>
          <w:lang w:val="ru-RU"/>
        </w:rPr>
      </w:pPr>
    </w:p>
    <w:p w14:paraId="082984D6" w14:textId="27A68F06" w:rsidR="00AF3039" w:rsidRPr="00AF3039" w:rsidRDefault="00AF3039">
      <w:pPr>
        <w:rPr>
          <w:lang w:val="ru-RU"/>
        </w:rPr>
      </w:pPr>
      <w:r w:rsidRPr="00AF3039">
        <w:rPr>
          <w:noProof/>
        </w:rPr>
        <w:drawing>
          <wp:inline distT="0" distB="0" distL="0" distR="0" wp14:anchorId="02A331FB" wp14:editId="2D339717">
            <wp:extent cx="4088130" cy="8863330"/>
            <wp:effectExtent l="0" t="6350" r="1270" b="1270"/>
            <wp:docPr id="117658556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088130" cy="886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F3039" w:rsidRPr="00AF3039" w:rsidSect="00CC68C3"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Courier LatRus"/>
    <w:panose1 w:val="02000506050000020003"/>
    <w:charset w:val="00"/>
    <w:family w:val="auto"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6EA"/>
    <w:rsid w:val="002F21D7"/>
    <w:rsid w:val="003746EA"/>
    <w:rsid w:val="00522453"/>
    <w:rsid w:val="00AF3039"/>
    <w:rsid w:val="00C32A8B"/>
    <w:rsid w:val="00CC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8D070"/>
  <w15:chartTrackingRefBased/>
  <w15:docId w15:val="{91E3DBDF-8DE5-47EC-8163-A4BA74BF0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746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46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46E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46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6E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46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46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46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46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46E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746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746E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746E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746E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746E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746E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746E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746E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746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746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46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746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746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746E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746E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746E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746E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746E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746E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2025-10-16T08:12:00Z</dcterms:created>
  <dcterms:modified xsi:type="dcterms:W3CDTF">2025-10-16T08:18:00Z</dcterms:modified>
</cp:coreProperties>
</file>