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ԱՌՈՂՋԱՊԱՀՈՒԹՅԱՆ ՆԱԽԱՐԱՐՈՒԹՅԱՆ ՀԵՌԱԽՈՍԱԿԱՊԻ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ԱՌՈՂՋԱՊԱՀՈՒԹՅԱՆ ՆԱԽԱՐԱՐՈՒԹՅԱՆ ՀԵՌԱԽՈՍԱԿԱՊԻ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ԱՌՈՂՋԱՊԱՀՈՒԹՅԱՆ ՆԱԽԱՐԱՐՈՒԹՅԱՆ ՀԵՌԱԽՈՍԱԿԱՊԻ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ԱՌՈՂՋԱՊԱՀՈՒԹՅԱՆ ՆԱԽԱՐԱՐՈՒԹՅԱՆ ՀԵՌԱԽՈՍԱԿԱՊԻ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445.78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բջջային SIP (ցանկալի է վերջին 4 նիշերը լինեն 8003) հեռախոսահամար 10 գծերի միացման հնարավորությամբ (միաժամանակյա մուտքային և/կամ ելքային զանգեր): Ամսական անվճար ելքային րոպեների քանակը դեպի հաղթող օպերատորի ցանցում պետք է լինեն ոչ պակաս քան 10,000 րոպե և դեպի ՀՀ այլ ցանցեր՝ 500 րոպե:Անվճար րոպեն գերազանցելու դեպքում 1 րոպեի ելքային զանգի արժեքը դեպի հաղթող օպերատորի ցանցում առավելագույնը 4 ՀՀ դրամ/րոպե, դեպի 010, 011, 015, 060 և այլ ՀՀ ֆիքսված ցանցեր առավելագույնը 15 դրամ/րոպե, դեպի ՀՀ այլ բջջային ցանցեր առավելագույնը 35 դրամ/րոպե, դեպի 37497 բջջային ցանց առավելագույնը 35 դրամ/րոպե, դեպի 37447 քաղաքային ցանց առավելագույնը 35 դրամ/րոպե (հաշվարկը կկատարվի վայրկյաններով բոլոր զանգերի համար): Հեռախոսակապի միացումը պատվիրատուի ցանցին պետք է իրականացվի մատակարարի կողմից՝ միացման տեխնոլոգիան SIP:(Կատարողը գնային առաջարկում 1-ին չափաբաժնի մասով պետք է ներկայացնի ընդհանուր գին /ընդ որում 1 ամսվա գինը չպետք է գերազանցի 21,000 ՀՀ դրամը 1 ամսվա համար/ չափաբաժնի 1 ամսվա ծառայության մատուցման համար): Գնային առաջարկը ներկայացվում է 3 տարվա համար ընդհանուր: Ընդ որում յուրաքանչյուր տարի կկնքվի համապատասխան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060808003 և 060808002 SIP հեռախոսահամարների պահպանում և հետագա սպասարկում՝ յուրաքանչյուր գործող համարի համար 15-ական գծերի միացման հնարավորությամբ (միաժամանակյա մուտքային և/կամ ելքային զանգեր) ելքային զանգերը հաղթող օպերատորի ցանցում պետք է լինեն անվճար, իսկ այլ 060, 015, 011 և 010 կոդերի օպերատորների համար առավելագույնը 5 ՀՀ դրամ/րոպե, ՀՀ բջջային բոլոր օպերատորի համար առավելագույնը 17 ՀՀ դրամ/րոպե, 097 կոդի օպերատորի համար առավելագույնը 24 ՀՀ դրամ/րոպե (հաշվարկը կկատարվի վայրկյաններով բոլոր զանգերի համար), յուրաքանչյուր գծի ամսական սպասարկման վճարը չպետք է գերազանցի 300 ՀՀ դրամը (30 գծերի համար ամսական առավելագույնը՝ 9,000 ՀՀ դրամ): Հեռախոսակապի միացումը պատվիրատուի ցանցին պետք է իրականացվի մատակարարի կողմից՝ միացման տեխնոլոգիան SIP:Կատարողը գնային առաջարկում 2-րդ չափաբաժնի համար պետք է ներկայացնի հանրագումարի տեսքով՝ 30 գծերի համար ամսական սպասարկման վճարի և իր ցանցից դուրս կատարվող ելքային զանգերի 1 րոպեի արժեքների հանրագումարի: Իսկ պայմանագրի ընդհանուր առավելագույն գումարը 3 տարիների համար կազմելու է 9,000,000 ՀՀ դրամ: Ընդ որում յուրաքանչյուր տարի կկնքվի համապատասխան համաձայնագիր: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2023-2025 թվականների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2023-2025 թվականների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