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ԱԿ ՓԲԸ ԿԱՐԻՔՆԵՐԻ ՀԱՄԱՐ ԱՆՀՐԱԺԵՇՏՈՒԹՅՈՒՆ Է ԱՌԱՋԱՑԵԼ ՃԱԿ-ԷԱՃԱՊՁԲ-26/02 ԾԱԾԿԱԳՐՈՎ ԲԺՇԿԱԿԱՆ ՆՇԱՆԱԿՈՒԻԹՅԱՆ ԱՌԱՐԿԱՆԵՐԻ ՁԵՌՔԲԵՐՈՒՄԸ</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ԱԿ ՓԲԸ ԿԱՐԻՔՆԵՐԻ ՀԱՄԱՐ ԱՆՀՐԱԺԵՇՏՈՒԹՅՈՒՆ Է ԱՌԱՋԱՑԵԼ ՃԱԿ-ԷԱՃԱՊՁԲ-26/02 ԾԱԾԿԱԳՐՈՎ ԲԺՇԿԱԿԱՆ ՆՇԱՆԱԿՈՒԻԹՅԱՆ ԱՌԱՐԿԱՆԵՐԻ ՁԵՌՔԲԵՐՈՒՄԸ</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ԱԿ ՓԲԸ ԿԱՐԻՔՆԵՐԻ ՀԱՄԱՐ ԱՆՀՐԱԺԵՇՏՈՒԹՅՈՒՆ Է ԱՌԱՋԱՑԵԼ ՃԱԿ-ԷԱՃԱՊՁԲ-26/02 ԾԱԾԿԱԳՐՈՎ ԲԺՇԿԱԿԱՆ ՆՇԱՆԱԿՈՒԻԹՅԱՆ ԱՌԱՐԿԱՆԵՐԻ ՁԵՌՔԲԵՐՈՒՄԸ</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ԱԿ ՓԲԸ ԿԱՐԻՔՆԵՐԻ ՀԱՄԱՐ ԱՆՀՐԱԺԵՇՏՈՒԹՅՈՒՆ Է ԱՌԱՋԱՑԵԼ ՃԱԿ-ԷԱՃԱՊՁԲ-26/02 ԾԱԾԿԱԳՐՈՎ ԲԺՇԿԱԿԱՆ ՆՇԱՆԱԿՈՒԻԹՅԱՆ ԱՌԱՐԿԱՆԵՐԻ ՁԵՌՔԲԵՐՈՒՄԸ</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Հանձնելու պահին մնացորդային պիտանելիության ժամկետը մինչև 1տարի պիտանելիության ժամկետ ունեցող ապրանքների համար, առնվազն 75%, 1-2 տարի պիտանելիության ժամկետ ունեցող ապրանքնրի համար, առնվազն 2/3, իսկ 2 տարուց ավել պիտանելիության ժամկետ ունեցող ապրանքների համար՝ առնվազն 15 ամիս:Որակի սերիֆիկատներ՝ ISO 13485 կամ ГОСТ Р ИСО 13485 կամ համարժեք:</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ստերիլ, սպիտակ, նախատեսված բժշկական նպատակների համար:  Մեկ տուփում պարունակող բամբակի ծավալը   ոչ պակաս քան 100գր և ոչ ավել քան 300գր: Պահպանման պայմանների ապահովվում: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մարլյա/ խտությունը30գր: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5մх10մ):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7մх14սմ,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Չափը`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բժշկական:Չափը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80մմх25մմ, EKG3A Meditech ֆիրմայի ապարատի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պրինտերի թուղթ canon ֆիրմային 4 տվիչով ուլտրաձայնային սարքավորման համար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մեկ անգամյա օգտագործման գելով: Նախատեսված /Հոլտեր, տրեդմիլ կամ այլ հետազոտություն համար:չԱՓՄԱՆ ՄԻԱՎՈՐ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21G,: Ունի Ճկուն, բարակ թափանցիկ խողովակ, երկարությունը ոչ պակաս քան 29սմ և ոչ ավել քան 31սմ: Վակումային փորձանոթին միանալու հնարավորությամբ: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22G,: Ունի Ճկուն, բարակ թափանցիկ խողովակ, երկարությունը ոչ պակաս քան 29սմ և ոչ ավել քան 31սմ: Վակումային փորձանոթին միանալու հնարավորությամբ: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23G,: Ունի Ճկուն, բարակ թափանցիկ խողովակ, երկարությունը ոչ պակաս քան 29սմ և ոչ ավել քան 31սմ: Վակումային փորձանոթին միանալու հնարավորությամբ: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պլաստիկե տարա 5լ, փոքր գրանուլներ, գրանուլների չափսը 4/8M, չպետք է լինի փոշենման: էթիլային PH ինդիկատոր, գունային փոփոխությանհամար, որը դարձելի է ՝սպիտակ / մանուշակագույն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շնչ.խողովակի բակտերիովիրուսային PORTEX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ստերիL/ մեկ անգամյա օգտագործման: Թափանցիկ, սանդղակի առկայություն: Ատորմատիկ դիստալ վերջավորությունը Մերֆիի կողային անցքով: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մեկանգամյա օգտագործման: Թափանցիկ, սանդղակի առկայություն: Ատորմատիկ դիստալ վերջավորությունը Մերֆիի կողային անցքով: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խողովակ/մանժետով ստերիլ, մեկ անգամյա օգտագործման: Թափանցիկ, սանդղակի առկայություն: Ատորմատիկ դիստալ վերջավորությունը Մերֆիի կողային անցքով: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20G,: Պաշտպանիչ գլխարկով: Որակի սերտիֆիկատներ`ISO13485 կամ ГОСТ Р ИСО 13485 կամ համարժեք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24G: Պաշտպանիչ գլխարկով: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22G: Պաշտպանիչ գլխարկով: Որակի սերտիֆիկատներ՝ISO13485 կամ ГОСТ Р ИСО 13485 կամ համարժեք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18G: Պաշտպանիչ գլխարկով: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26: Պաշտպանիչ գլխարկով/ մանուշակագույն/: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կենտրոնական: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Ունի Ճկուն, բարակ թափանցիկ խողովակ, երկարությունը ոչ պակաս քան 29սմ և ոչ ավել քան 31սմ: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N16: Ունի Ճկուն, բարակ թափանցիկ խողովակ, երկարությունը ոչ պակաս քան 29սմ և ոչ ավել քան 31սմ: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ՉափսերըN18: Ունի Ճկուն, բարակ թափանցիկ խողովակ, երկարությունը ոչ պակաս քան 29սմ և ոչ ավել քան 31սմ: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/L,M/ առանց տալկ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6.5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Չապսերը՝ CH-14 5.3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Ներարկիչը պատրաստված է թափանցիկ, ոչ տոքսիկ նյութից/ բրաուն ֆիրմայի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Ներարկիչը պատրաստված է թափանցիկ, ոչ տոքսիկ նյութից/ բրաուն ֆիրմայի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Ներարկիչը պատրաստված է թափանցիկ, ոչ տոքսիկ նյութից/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եռակոմպոնենտ:Ներարկիչը պատրաստված է թափանցիկ, ոչ տոքսիկ նյութից/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 ներարկելու համար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27G31/2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25G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Գինեկելոգիական հայելի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անալիզների համար/ստերիլ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Ունի Ճկուն, բարակ թափանցիկ խողովակ, Պաշտպանիչ գլխարկով, թիթեռնիկի առկայությամբ/:արյան և պլազմայի համար: ասեղի հաստությունը 21G, Որակի սերտիֆիկատներ՝ISO13485 կամ ГОСТ Р ИСО 13485 կամ համարժեք, ANgeltouch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Տեսակը՝ /Սովորական, Չափսերը`2սմx5մ,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սպեղանի,թղթե: Տեսակը՝ /Սովորական, Չափսերը՝ 3սմx5մ,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շարիկ Ալկոհոլի հիմքով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ֆոնենդոսկոպի առկայությունը, АДьютор կամ AND UA-100 ֆիրմայի ,որակյալ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100մլ և ոչ ավել քան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Ներծծվող հեմոստատիկ նյութ օքսիգենացված վերականգնված ցելյուլոզայի հիման վրա: Կարողանում է ֆիքսել ֆիբրինը իր մակերեսին, ունի բակտերոցիդ հատկություն, թթվային Ph, հակաբակտերիալ ակտիվություն ավելի քան 40մանրենների դեմ:Ունի հեմոստատիկ արդյունք 3-4րոպեում, ներծծվի 1-2 շաբաթվա ընթացքում: Նվազագույն անհրաժեշտ չափսերը 10.0սմ x 20.0սմ,թույլատրելի առավելագուն շեղումը 1ՏՈԿՈՍԻ-ի չափով:Ստերիլ գործարանային փաթեթավորում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սուխաժարի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Փորձնական ակնոցի շրջանակ՝ նախատեսված ակնաբուժական կաբինետներում տեսողության ստուգման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ֆիքսող հեղուկ 125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Տրախեալ ասպիրացիոն զոնդ/ արտածծիչ/ 380 մմ, կապույտ ռեինե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բերանի /անեսթեզիայի համար, չափսը 14 FR, առնվազը 54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բերանի․ կիրառվում է նաև անեսթեզիայի ժմանակ, չափսը 8, ռետինե գլխիկով, փակվող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Ստոծանու ջրահեռացման կաթետր՝ տրոակարով (առանց DEHP) N24Կաթետրն ունի տրոակար, որն ապահովում է հեշտ ներթափանցումը, տեղադրումը և կառավարումը Արված նշումները՝ 5, 10, 15, 20 սմ, ապահովում են տեղադրման ճշգրիտ խորությունը Կողային երկու անցքերը նախատեսված են արդյունավետ ջրահեռացման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Ստոծանու ջրահեռացման կաթետր՝ տրոակարով (առանց DEHP) N20Կաթետրն ունի տրոակար, որն ապահովում է հեշտ ներթափանցումը, տեղադրումը և կառավարումը Արված նշումները՝ 5, 10, 15, 20 սմ, ապահովում են տեղադրման ճշգրիտ խորությունը Կողային երկու անցքերը նախատեսված են արդյունավետ ջրահեռացման համար ԿԱթետր տրոակարN20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նախատեսված է մեծահասակների և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աչքի Ապլանացիոն պորտատիվ տոնոմետր։ Կոնտակտային, ներակնային ճնշման չափման ֆունկցիայով օժտված, միկրոտենզոսենսորով, ծայրատի տրամագիշը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Մետաքս, Թելի հաստւթյունը՝ 2․0, Թելի երկարություն ոչ պակաս քան` 26մմ: Ասեղի տեսակը` ծակող: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Մետաքս, Թելի հաստւթյունը 1-0, Թելի երկարություն ոչ պակաս քան 75սմ: Ասեղի տեսակը` Կտրող: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Մետաքս, Թելի հաստւթյունը՝ 1, Թելի երկարություն ոչ պակաս քան 36մմ,: Ասեղի տեսակը` Կտրող: չ 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1-0 կտրող ասեղով, Թելի երկարություն ոչ պակաս քան 35մմ,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Մետաքս, Թելի հաստւթյունը՝ 3.0: Թելի երկարություն ոչ պակաս քան 75սմ: Ասեղի տեսակը՝կտրող: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1-0,ծակող ասեղով Թելի երկարություն ոչ պակաս քան 35սմ,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2-0,ծակող ասեղով Թելի երկարություն ոչ պակաս քան 25մմ,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4-0,ծակող ասեղով Թելի երկարություն ոչ պակաս քան 35սմ, չ 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Տեսակը՝Կետգուտ Թելի հաստւթյունը՝ 1-0:Թելի երկարություն ոչ պակաս քան 75սմ: Ասեղի տեսակը՝ ծակող: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Տեսակը՝Կետգուտ Թելի հաստւթյուն 26մմ: Ասեղի տեսակը՝ ծակող: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Տեսակը՝Կետգուտ Թելի հաստւթյունը՝ 2-0:Թելի երկարություն ոչ պակաս քան75սմ: Ասեղի տեսակը՝ ծակող: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4-0:Թելի երկարություն ոչ պակաս քան 75սմ: Ասեղի տեսակը՝ծակող: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մոնոկրիլ Թելի հաստւթյունը՝ 2-0:Թելի երկարություն ոչ պակաս քան 75սմ, Ասեղի տեսակը՝ ծակող 25-26մմ: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մոնոկրիլ Թելի հաստւթյունը՝ 3-0:Թելի երկարություն ոչ պակաս քան 75սմ, Ասեղի տեսակը՝ ծակող 25-26մմ: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պոլիպրոպիլեն : Թելի հաստւթյունը՝ 2-0 :Թելի երկարություն ոչ պակաս քան 75սմ: Ասեղի տեսակը՝ ծակող 2 ասեղով, 25-26մմ: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պրոպոլեն Թելի հաստւթյուն՝ 3-0 :Թելի երկարություն ոչ պակաս քան 75սմ: Ասեղի տեսակը՝ ծակող: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պրոպոլեն Թելի հաստւթյունը՝2-0:Թելի երկարություն ոչ պակաս քան 75սՄ: Ասեղի տեսակը` կտրող: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պրոպոլեն Թելի հաստւթյունը 3-0 :Թելի երկարություն ոչ պակաս քան 75սմ: Ասեղի տեսակը՝ կտրող: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ՊԴՍ Թելի հաստւթյունը 1-0, Ասեղի տեսակը՝ծակող 26mm: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ՊԴՍ Թելի հաստւթյունը 1-0, Ասեղի տեսակը՝ծակող 26mm: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ՊԴՍ Թելի հաստւթյունը՝ 2-0, Ասեղի տեսակը՝ ծակող 26mm: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Էտիբոնդ, Թելի հաստւթյունը՝2-0,Ասեղի տեսակը 2 ասեղով ծակող 26mm: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Տապչանի մեկանգամյան օգտագործման սավաններ/ գլանաթափաթեթով կտրման հատվածով/Լայնությունը-առնվազը 50 սմ Երկարությունը-առնվազը50 մ Շերտերի քանակը՝ 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