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էլեկտրական տեխնիկայի ձեռքբերման՝ ՅԱԿ-ԷԱՃԱՊՁԲ-25/68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էլեկտրական տեխնիկայի ձեռքբերման՝ ՅԱԿ-ԷԱՃԱՊՁԲ-25/68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էլեկտրական տեխնիկայի ձեռքբերման՝ ՅԱԿ-ԷԱՃԱՊՁԲ-25/68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էլեկտրական տեխնիկայի ձեռքբերման՝ ՅԱԿ-ԷԱՃԱՊՁԲ-25/68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ստացիոնար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32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մեքնայի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խողովակաձև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ստացիոնար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ստացիոնար (պատից կախովի), հզորությունը (BTU)՝ առնվազն 36000, աշխատանքային մակերեսը՝ առնվազն 120մ², նվազագույն ռեժիմներ՝ հովացում, տաքացում։ Արժեքը պետք է ներառի ստանդարտ տեղադրում։ Նվազագույնը 3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32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LED հեռուստացույց (սմարթ) պատի կախիչով, 32 դյույմ անկյունագծով։ Ռուսերեն / անգլերեն OSD։ Անկյունագիծը՝ ոչ պակաս քան 32 դյույմ։ Էկրանի կետայնությունը՝ ոչ պակաս, քան 1366x768։ Ավտոմատ/կիսաավտոմատ կարգավորում։ Էկրանի ալիքների ցուցում։ Ծրագրի ուղղակի ընտրություն։ HDMI մուտքի հնարավորություն։ USB մուտքի առկայություն։ Wi-Fi ընդունիչի առկայություն։ Հեռուստացույց հեռակառավարիչով։ Հեռակառավարման վահանակ ներառյալ մարտկոցները։ Թվային հեռուստատեսության ներքին բլոկ։ Պետք է համապատասխանի DVB-T2 ստանդարտին և ունենա այդ ստանդարտին համապատասխան եթերային թվային հեռուստատեսության ընկալման ներկառուցված (ոչ արտաքին) բլոկ։ Էլեկտրոսնուցումը՝ 220Վ/50Հց։ Միացումը էլեկտրական վարդակից՝ եվրոստանդարտ։ Մետաղական շրջանակի կախիչի կցորդ գիպսաստվարաթղթե պատին ամրացնելու համար (առկայություն)։ Օգտագործման ձեռնարկ հայերեն կամ անգլերեն կամ ռուսերեն։ Մինչ պայմանագրի կնքումը մատակարարը պետք է գունային համադրությունը և աքսեսուարները համաձայնեցնի գնորդի հետ։ Պետք է լինի նոր, չօգտագործված։ Երաշխիք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մեքնայի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մեքնայի, 65-70Ah, նվազագույնը 1 տարվա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խողովակաձև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խողովակաձև, հզորությունը՝ առնվազն 50 Վտ, նվազագույնը 3 արագության ռեժիմներ, պտույտի ֆունկցիայի առկայություն։ Նվազագույնը 1 տարի երաշխիքային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