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588" w:rsidRPr="00DC60B0" w:rsidRDefault="00563588" w:rsidP="00EB2650">
      <w:pPr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DC60B0">
        <w:rPr>
          <w:rFonts w:ascii="GHEA Grapalat" w:hAnsi="GHEA Grapalat"/>
          <w:b/>
          <w:sz w:val="28"/>
          <w:szCs w:val="32"/>
          <w:lang w:val="hy-AM"/>
        </w:rPr>
        <w:t>ՀԱՅՏ</w:t>
      </w:r>
      <w:r w:rsidRPr="00DC60B0">
        <w:rPr>
          <w:rFonts w:ascii="GHEA Grapalat" w:hAnsi="GHEA Grapalat"/>
          <w:b/>
          <w:sz w:val="28"/>
          <w:szCs w:val="32"/>
        </w:rPr>
        <w:t xml:space="preserve"> – ՏԵԽՆԻԿԱԿԱՆ ԲՆՈՒԹԱԳԻՐ</w:t>
      </w:r>
    </w:p>
    <w:p w:rsidR="00563588" w:rsidRPr="00DC60B0" w:rsidRDefault="00563588" w:rsidP="00EB2650">
      <w:pPr>
        <w:spacing w:line="360" w:lineRule="auto"/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i/>
          <w:lang w:val="hy-AM"/>
        </w:rPr>
        <w:t xml:space="preserve">ՀԲԿ- </w:t>
      </w:r>
      <w:r w:rsidRPr="00DC60B0">
        <w:rPr>
          <w:rFonts w:ascii="GHEA Grapalat" w:hAnsi="GHEA Grapalat"/>
          <w:b/>
          <w:i/>
        </w:rPr>
        <w:t>ԷԱ</w:t>
      </w:r>
      <w:r w:rsidR="00A368CE">
        <w:rPr>
          <w:rFonts w:ascii="GHEA Grapalat" w:hAnsi="GHEA Grapalat"/>
          <w:b/>
          <w:i/>
        </w:rPr>
        <w:t>Ճ</w:t>
      </w:r>
      <w:r w:rsidRPr="00DC60B0">
        <w:rPr>
          <w:rFonts w:ascii="GHEA Grapalat" w:hAnsi="GHEA Grapalat"/>
          <w:b/>
          <w:i/>
          <w:lang w:val="hy-AM"/>
        </w:rPr>
        <w:t>Ա</w:t>
      </w:r>
      <w:r w:rsidRPr="00DC60B0">
        <w:rPr>
          <w:rFonts w:ascii="GHEA Grapalat" w:hAnsi="GHEA Grapalat"/>
          <w:b/>
          <w:i/>
        </w:rPr>
        <w:t>Շ</w:t>
      </w:r>
      <w:r w:rsidRPr="00DC60B0">
        <w:rPr>
          <w:rFonts w:ascii="GHEA Grapalat" w:hAnsi="GHEA Grapalat"/>
          <w:b/>
          <w:i/>
          <w:lang w:val="hy-AM"/>
        </w:rPr>
        <w:t xml:space="preserve">ՁԲ -  </w:t>
      </w:r>
      <w:r w:rsidR="00C10350">
        <w:rPr>
          <w:rFonts w:ascii="GHEA Grapalat" w:hAnsi="GHEA Grapalat"/>
          <w:b/>
          <w:i/>
        </w:rPr>
        <w:t>2</w:t>
      </w:r>
      <w:r w:rsidR="00C10350">
        <w:rPr>
          <w:rFonts w:ascii="GHEA Grapalat" w:hAnsi="GHEA Grapalat"/>
          <w:b/>
          <w:i/>
          <w:lang w:val="ru-RU"/>
        </w:rPr>
        <w:t>6</w:t>
      </w:r>
      <w:r w:rsidRPr="00DC60B0">
        <w:rPr>
          <w:rFonts w:ascii="GHEA Grapalat" w:hAnsi="GHEA Grapalat"/>
          <w:b/>
          <w:i/>
          <w:lang w:val="hy-AM"/>
        </w:rPr>
        <w:t>/</w:t>
      </w:r>
      <w:r w:rsidRPr="00DC60B0">
        <w:rPr>
          <w:rFonts w:ascii="GHEA Grapalat" w:hAnsi="GHEA Grapalat"/>
          <w:b/>
          <w:i/>
        </w:rPr>
        <w:t>000</w:t>
      </w:r>
      <w:r w:rsidR="00A368CE">
        <w:rPr>
          <w:rFonts w:ascii="GHEA Grapalat" w:hAnsi="GHEA Grapalat"/>
          <w:b/>
          <w:i/>
        </w:rPr>
        <w:t>1</w:t>
      </w:r>
      <w:r w:rsidRPr="00DC60B0">
        <w:rPr>
          <w:rFonts w:ascii="GHEA Grapalat" w:hAnsi="GHEA Grapalat"/>
          <w:b/>
          <w:lang w:val="hy-AM"/>
        </w:rPr>
        <w:t xml:space="preserve">      Ծածկագրով</w:t>
      </w:r>
    </w:p>
    <w:p w:rsidR="00563588" w:rsidRPr="00DC60B0" w:rsidRDefault="00563588" w:rsidP="00EB2650">
      <w:pPr>
        <w:spacing w:line="360" w:lineRule="auto"/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>,,ՀՐԱԶԴԱՆԻ  ԲԺՇԿԱԿԱՆ ԿԵՆՏՐՈՆ,,ՓԲԸ</w:t>
      </w:r>
    </w:p>
    <w:p w:rsidR="00563588" w:rsidRPr="00DC60B0" w:rsidRDefault="00563588" w:rsidP="00EB2650">
      <w:pPr>
        <w:spacing w:line="360" w:lineRule="auto"/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 xml:space="preserve">կարիքների համար  </w:t>
      </w:r>
    </w:p>
    <w:p w:rsidR="00563588" w:rsidRPr="00E144CA" w:rsidRDefault="00563588" w:rsidP="00EB2650">
      <w:pPr>
        <w:spacing w:line="360" w:lineRule="auto"/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 xml:space="preserve">ԲԺՇԿԱԿԱՆ </w:t>
      </w:r>
      <w:r w:rsidRPr="00D50989">
        <w:rPr>
          <w:rFonts w:ascii="GHEA Grapalat" w:hAnsi="GHEA Grapalat"/>
          <w:b/>
          <w:sz w:val="22"/>
          <w:lang w:val="hy-AM"/>
        </w:rPr>
        <w:t>ԵՎ ՀԱՇՎԱՊԱՀԱԿԱՆ ՁԵՎԱԹՂԹԵՐԻ</w:t>
      </w:r>
      <w:r w:rsidR="00A368CE" w:rsidRPr="00E144CA">
        <w:rPr>
          <w:rFonts w:ascii="GHEA Grapalat" w:hAnsi="GHEA Grapalat"/>
          <w:b/>
          <w:sz w:val="22"/>
          <w:lang w:val="hy-AM"/>
        </w:rPr>
        <w:t xml:space="preserve">, ՄԱՏՅԱՆՆԵՐԻ </w:t>
      </w:r>
    </w:p>
    <w:p w:rsidR="00563588" w:rsidRPr="00DC60B0" w:rsidRDefault="00563588" w:rsidP="00EB2650">
      <w:pPr>
        <w:spacing w:line="360" w:lineRule="auto"/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 xml:space="preserve"> ՏՊԱԳՐՈՒԹՅԱՆ ԱՇԽԱՏԱՆՔՆԵՐԻ</w:t>
      </w:r>
    </w:p>
    <w:p w:rsidR="00563588" w:rsidRPr="00DC60B0" w:rsidRDefault="00563588" w:rsidP="00EB2650">
      <w:pPr>
        <w:spacing w:line="360" w:lineRule="auto"/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>ձեռք բերման նպատակով</w:t>
      </w:r>
    </w:p>
    <w:tbl>
      <w:tblPr>
        <w:tblpPr w:leftFromText="180" w:rightFromText="180" w:vertAnchor="text" w:horzAnchor="margin" w:tblpX="-459" w:tblpY="111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260"/>
        <w:gridCol w:w="3780"/>
        <w:gridCol w:w="3686"/>
        <w:gridCol w:w="3544"/>
        <w:gridCol w:w="992"/>
        <w:gridCol w:w="992"/>
        <w:gridCol w:w="992"/>
      </w:tblGrid>
      <w:tr w:rsidR="00563588" w:rsidRPr="008834CA" w:rsidTr="00CD7E7A">
        <w:trPr>
          <w:trHeight w:val="24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88" w:rsidRPr="008834CA" w:rsidRDefault="00563588" w:rsidP="00CD7E7A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88" w:rsidRPr="008834CA" w:rsidRDefault="00563588" w:rsidP="00CD7E7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563588" w:rsidRPr="008834CA" w:rsidRDefault="00563588" w:rsidP="00CD7E7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sz w:val="20"/>
                <w:szCs w:val="20"/>
              </w:rPr>
              <w:t>կոդեր</w:t>
            </w:r>
          </w:p>
          <w:p w:rsidR="00563588" w:rsidRPr="008834CA" w:rsidRDefault="00563588" w:rsidP="00CD7E7A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63588" w:rsidRPr="008834CA" w:rsidRDefault="00563588" w:rsidP="00CD7E7A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8834CA" w:rsidRDefault="00563588" w:rsidP="00CD7E7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sz w:val="20"/>
                <w:szCs w:val="20"/>
              </w:rPr>
              <w:t>ԱպրանքիԱնվանում</w:t>
            </w:r>
          </w:p>
          <w:p w:rsidR="00563588" w:rsidRPr="008834CA" w:rsidRDefault="00563588" w:rsidP="00CD7E7A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8834CA" w:rsidRDefault="00563588" w:rsidP="00CD7E7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sz w:val="20"/>
                <w:szCs w:val="20"/>
              </w:rPr>
              <w:t>Չափ</w:t>
            </w:r>
          </w:p>
          <w:p w:rsidR="00563588" w:rsidRPr="008834CA" w:rsidRDefault="00563588" w:rsidP="00CD7E7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sz w:val="20"/>
                <w:szCs w:val="20"/>
              </w:rPr>
              <w:t>ման</w:t>
            </w:r>
          </w:p>
          <w:p w:rsidR="00563588" w:rsidRPr="008834CA" w:rsidRDefault="00563588" w:rsidP="00CD7E7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sz w:val="20"/>
                <w:szCs w:val="20"/>
              </w:rPr>
              <w:t>միավոր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8834CA" w:rsidRDefault="00563588" w:rsidP="00CD7E7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sz w:val="20"/>
                <w:szCs w:val="20"/>
              </w:rPr>
              <w:t>Միավ</w:t>
            </w:r>
          </w:p>
          <w:p w:rsidR="00563588" w:rsidRPr="008834CA" w:rsidRDefault="00563588" w:rsidP="00CD7E7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sz w:val="20"/>
                <w:szCs w:val="20"/>
              </w:rPr>
              <w:t>գին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8834CA" w:rsidRDefault="00563588" w:rsidP="00CD7E7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sz w:val="20"/>
                <w:szCs w:val="20"/>
              </w:rPr>
              <w:t>Քանակ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30197622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Թուղթ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պատճենահանման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 w:cs="Arial"/>
                <w:color w:val="000000"/>
                <w:sz w:val="20"/>
                <w:szCs w:val="20"/>
              </w:rPr>
              <w:t>Թուղթ</w:t>
            </w:r>
            <w:r w:rsidRPr="008834CA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 w:cs="Arial"/>
                <w:color w:val="000000"/>
                <w:sz w:val="20"/>
                <w:szCs w:val="20"/>
              </w:rPr>
              <w:t>պատճենահանման</w:t>
            </w:r>
            <w:r w:rsidRPr="008834CA">
              <w:rPr>
                <w:rFonts w:ascii="GHEA Grapalat" w:hAnsi="GHEA Grapalat"/>
                <w:sz w:val="20"/>
                <w:szCs w:val="20"/>
              </w:rPr>
              <w:t>A4  oֆսեթ</w:t>
            </w:r>
          </w:p>
          <w:p w:rsidR="00A368CE" w:rsidRPr="008834CA" w:rsidRDefault="00A368CE" w:rsidP="00A368CE">
            <w:pPr>
              <w:spacing w:after="24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 xml:space="preserve"> 1 տուփ- 2.5 կգ ( 500թ  80գ/ մ²  291 մմ x 297 մմ )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</w:rPr>
            </w:pPr>
            <w:r w:rsidRPr="008834CA">
              <w:rPr>
                <w:rFonts w:ascii="GHEA Grapalat" w:hAnsi="GHEA Grapalat"/>
                <w:color w:val="222222"/>
              </w:rPr>
              <w:t>Копировальнаябумага А</w:t>
            </w:r>
            <w:proofErr w:type="gramStart"/>
            <w:r w:rsidRPr="008834CA">
              <w:rPr>
                <w:rFonts w:ascii="GHEA Grapalat" w:hAnsi="GHEA Grapalat"/>
                <w:color w:val="222222"/>
              </w:rPr>
              <w:t>4</w:t>
            </w:r>
            <w:proofErr w:type="gramEnd"/>
            <w:r w:rsidRPr="008834CA">
              <w:rPr>
                <w:rFonts w:ascii="GHEA Grapalat" w:hAnsi="GHEA Grapalat"/>
                <w:color w:val="222222"/>
              </w:rPr>
              <w:t xml:space="preserve"> офсетная</w:t>
            </w:r>
          </w:p>
          <w:p w:rsidR="00A368CE" w:rsidRPr="008834CA" w:rsidRDefault="00A368CE" w:rsidP="00A368CE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</w:rPr>
            </w:pPr>
            <w:r w:rsidRPr="008834CA">
              <w:rPr>
                <w:rFonts w:ascii="GHEA Grapalat" w:hAnsi="GHEA Grapalat"/>
                <w:color w:val="222222"/>
              </w:rPr>
              <w:t xml:space="preserve"> 1 коробка – 2,5 кг (500 г 80 г/м² 291 мм х 297 мм)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bCs/>
                <w:sz w:val="20"/>
                <w:szCs w:val="20"/>
              </w:rPr>
              <w:t>կգ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bCs/>
                <w:sz w:val="20"/>
                <w:szCs w:val="20"/>
              </w:rPr>
              <w:t>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E144CA" w:rsidP="00A368CE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Դեղորայքի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պահանջագրի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մատյան A3 oֆսեթ   100 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խրոմ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ից 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Журнал  требований к лекарствам 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3 </w:t>
            </w:r>
            <w:r w:rsidRPr="008834CA">
              <w:rPr>
                <w:rFonts w:ascii="GHEA Grapalat" w:hAnsi="GHEA Grapalat"/>
                <w:sz w:val="20"/>
                <w:szCs w:val="20"/>
              </w:rPr>
              <w:t>o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фсет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>100 листов 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Դեղորայքի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պահանջագրի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մատյան A3 oֆսեթ   50 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խրոմ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ից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Журнал  требований к лекарствам 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3 </w:t>
            </w:r>
            <w:r w:rsidRPr="008834CA">
              <w:rPr>
                <w:rFonts w:ascii="GHEA Grapalat" w:hAnsi="GHEA Grapalat"/>
                <w:sz w:val="20"/>
                <w:szCs w:val="20"/>
              </w:rPr>
              <w:t>o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фсет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>50 листов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Դեղորայքի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պահանջագրի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մատյան A3 oֆսեթ   150 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խրոմ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ից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Журнал  требований к лекарствам 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3 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</w:rPr>
              <w:t>o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фсет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150 листов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Դեղորայքի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պահանջագրի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մատյան A3 oֆսեթ   200 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խրոմ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ից 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Журнал  требований к лекарствам 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3 </w:t>
            </w:r>
            <w:r w:rsidRPr="008834CA">
              <w:rPr>
                <w:rFonts w:ascii="GHEA Grapalat" w:hAnsi="GHEA Grapalat"/>
                <w:sz w:val="20"/>
                <w:szCs w:val="20"/>
              </w:rPr>
              <w:t>o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фсет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>200 листов 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տարբեր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բովանդակությունների A4 օֆսեթ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 </w:t>
            </w:r>
            <w:r w:rsidRPr="008834CA">
              <w:rPr>
                <w:rFonts w:ascii="GHEA Grapalat" w:hAnsi="GHEA Grapalat"/>
                <w:sz w:val="20"/>
                <w:szCs w:val="20"/>
              </w:rPr>
              <w:t>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խրոմ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ից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400 листов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տարբեր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բովանդակությունների A4 օֆսեթ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350 </w:t>
            </w:r>
            <w:r w:rsidRPr="008834CA">
              <w:rPr>
                <w:rFonts w:ascii="GHEA Grapalat" w:hAnsi="GHEA Grapalat"/>
                <w:sz w:val="20"/>
                <w:szCs w:val="20"/>
              </w:rPr>
              <w:t>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350 листов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տարբեր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բովանդակությունների A4 օֆսեթ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300 </w:t>
            </w:r>
            <w:r w:rsidRPr="008834CA">
              <w:rPr>
                <w:rFonts w:ascii="GHEA Grapalat" w:hAnsi="GHEA Grapalat"/>
                <w:sz w:val="20"/>
                <w:szCs w:val="20"/>
              </w:rPr>
              <w:t>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խրոմ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ից 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300 листов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41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տարբեր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բովանդակությունների A4 օֆսեթ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250 </w:t>
            </w:r>
            <w:r w:rsidRPr="008834CA">
              <w:rPr>
                <w:rFonts w:ascii="GHEA Grapalat" w:hAnsi="GHEA Grapalat"/>
                <w:sz w:val="20"/>
                <w:szCs w:val="20"/>
              </w:rPr>
              <w:t>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խրոմ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ից 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250 листов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31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տարբեր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բովանդակությունների A4 օֆսեթ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200 </w:t>
            </w:r>
            <w:r w:rsidRPr="008834CA">
              <w:rPr>
                <w:rFonts w:ascii="GHEA Grapalat" w:hAnsi="GHEA Grapalat"/>
                <w:sz w:val="20"/>
                <w:szCs w:val="20"/>
              </w:rPr>
              <w:t>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խրոմ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ից 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200 листов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տարբեր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բովանդակությունների A4 օֆսեթ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150 </w:t>
            </w:r>
            <w:r w:rsidRPr="008834CA">
              <w:rPr>
                <w:rFonts w:ascii="GHEA Grapalat" w:hAnsi="GHEA Grapalat"/>
                <w:sz w:val="20"/>
                <w:szCs w:val="20"/>
              </w:rPr>
              <w:t>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խրոմ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ից 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150 листов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44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տարբեր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բովանդակությունների A4 օֆսեթ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100 </w:t>
            </w:r>
            <w:r w:rsidRPr="008834CA">
              <w:rPr>
                <w:rFonts w:ascii="GHEA Grapalat" w:hAnsi="GHEA Grapalat"/>
                <w:sz w:val="20"/>
                <w:szCs w:val="20"/>
              </w:rPr>
              <w:t>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խրոմ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ից 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100 листов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58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տարբեր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բովանդակությունների A4 օֆսեթ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3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0 </w:t>
            </w:r>
            <w:r w:rsidRPr="008834CA">
              <w:rPr>
                <w:rFonts w:ascii="GHEA Grapalat" w:hAnsi="GHEA Grapalat"/>
                <w:sz w:val="20"/>
                <w:szCs w:val="20"/>
              </w:rPr>
              <w:t>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խրոմ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ից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30 листов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տարբեր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բովանդակությունների A4 օֆսեթ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50 </w:t>
            </w:r>
            <w:r w:rsidRPr="008834CA">
              <w:rPr>
                <w:rFonts w:ascii="GHEA Grapalat" w:hAnsi="GHEA Grapalat"/>
                <w:sz w:val="20"/>
                <w:szCs w:val="20"/>
              </w:rPr>
              <w:t>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խրոմ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ից 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50 листов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տարբերբովանդակությունների A4 օֆսեթ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450 թերթ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խրոմ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ից 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450 листов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Գրանցամատյան տարբեր բովանդակություննրի A4 օֆսեթ 20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թերթ խրոմից 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hy-AM"/>
              </w:rPr>
            </w:pP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</w:t>
            </w: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hy-AM"/>
              </w:rPr>
              <w:t xml:space="preserve"> 20 </w:t>
            </w: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листов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6 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Գրանցամատյան տարբեր բովանդակություննրի A4 օֆսեթ 60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թերթ խրոմից 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</w:pP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</w:t>
            </w: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hy-AM"/>
              </w:rPr>
              <w:t xml:space="preserve"> 60 </w:t>
            </w: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листов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A368CE" w:rsidRPr="008834CA" w:rsidTr="0011154C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22811110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Մատյան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Գրասենյակային գիրք A4 oֆսեթ 100 թերթ խրոմից կարված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</w:pP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Канцелярская книга</w:t>
            </w: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hy-AM"/>
              </w:rPr>
              <w:t xml:space="preserve"> </w:t>
            </w: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содержимого </w:t>
            </w: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hy-AM"/>
              </w:rPr>
              <w:t xml:space="preserve"> </w:t>
            </w: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</w:rPr>
              <w:t>A</w:t>
            </w: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hy-AM"/>
              </w:rPr>
              <w:t xml:space="preserve"> </w:t>
            </w: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офсет</w:t>
            </w: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hy-AM"/>
              </w:rPr>
              <w:t xml:space="preserve"> 100 </w:t>
            </w:r>
            <w:r w:rsidRPr="008834CA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листов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>сшитый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</w:tr>
      <w:tr w:rsidR="00A368CE" w:rsidRPr="008834CA" w:rsidTr="00CD7E7A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Վահանաձև գեղձի ԳՁՀ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Վահանաձև գեղձի ԳՁՀ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КГР щитовидной железы /А5/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Վահանաձև գեղձի ՈՒՁՀ 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A4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Վահանաձև գեղձի ՈՒՁՀ </w:t>
            </w:r>
            <w:r w:rsidRPr="008834CA">
              <w:rPr>
                <w:rFonts w:ascii="GHEA Grapalat" w:hAnsi="GHEA Grapalat"/>
                <w:sz w:val="20"/>
                <w:szCs w:val="20"/>
              </w:rPr>
              <w:t>A4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УЗИ щитовидной железы /А5/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Գերձայնային հետազոտություն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(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ներքին օրգանների սոնոգրաֆիա</w:t>
            </w:r>
            <w:r w:rsidRPr="008834CA">
              <w:rPr>
                <w:rFonts w:ascii="GHEA Grapalat" w:hAnsi="GHEA Grapalat"/>
                <w:sz w:val="20"/>
                <w:szCs w:val="20"/>
              </w:rPr>
              <w:t>)/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Գերձայնային հետազոտություն (ներքին օրգանների սոնոգրաֆիա)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Ультразвуковое исследование (сонография внутренних органов) /А5/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1500</w:t>
            </w:r>
          </w:p>
        </w:tc>
      </w:tr>
      <w:tr w:rsidR="00A368CE" w:rsidRPr="008834CA" w:rsidTr="00CD7E7A">
        <w:trPr>
          <w:trHeight w:val="9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spacing w:after="24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Գերձայնային հետազոտություն հետ</w:t>
            </w:r>
            <w:r w:rsidRPr="008834CA">
              <w:rPr>
                <w:rFonts w:ascii="GHEA Grapalat" w:hAnsi="GHEA Grapalat"/>
                <w:sz w:val="20"/>
                <w:szCs w:val="20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ծննդ</w:t>
            </w:r>
            <w:r w:rsidRPr="008834CA">
              <w:rPr>
                <w:rFonts w:ascii="GHEA Grapalat" w:hAnsi="GHEA Grapalat"/>
                <w:sz w:val="20"/>
                <w:szCs w:val="20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յան սոնոգրաֆիա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Գերձայնային հետազոտություն հետ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ծննդ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յան սոնոգրաֆիա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Ультразвуковое исследование, послеродовая сонография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Գինեկոլոգի կոնսուլտացիա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Փոքր կոնքի օրգանների սոնոգրաֆիա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Գինեկոլոգի կոնսուլտացիա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Փոքր կոնքի օրգանների սոնոգրաֆիա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Консультация гинеколога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Сонография органов малого таза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Հղիների գերձայնային հետազոտության արձա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նագրություն համար 1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8, ՀՀ ԱՆ-Ի 2014թ-ի մայիսի 6-ի N16-Ն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Հղիների գերձայնային հետազոտության արձա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նագրություն համար 1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8, ՀՀ ԱՆ-Ի 2014թ-ի մայիսի 6-ի N16-Ն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Протокол №1 ультразвукового исследования беременных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8 Приказа №16-Н от 6 мая 2014 г. /А4/ Министерства здравоохранения 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Հղիների գերձայնային հետազոտության արձա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նագրություն համար 2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Պտղի սրտի գերձայնային հետազոտություն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9,  ՀՀ ԱՆ-ի 2014թ-ի մայիսի 6-ի N16-Ն հրամանի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Հղիների գերձայնային հետազոտության արձա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նագրություն համար 2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Պտղի սրտի գերձայնային հետազոտություն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9,  ՀՀ ԱՆ-ի 2014թ-ի մայիսի 6-ի N16-Ն հրամանի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Протокол №2 ультразвукового исследования беременных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Ультразвуковое исследование сердца плода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Приложение 9, к приказу Минздрава РА N16-Н от 6 мая 2014г.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Հղիների գերձայնային հետազոտության արձա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նագրություն համար 3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10,  ՀՀ ԱՆ 2014թ-ի մայիսի 6-ի N16-Ն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Հղիների գերձայնային հետազոտության արձա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նագրություն համար 3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10,  ՀՀ ԱՆ 2014թ-ի մայիսի 6-ի N16-Ն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Протокол №3 ультразвукового исследования беременных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10 приказа МВД РА №16-Н от 6 мая 2014 года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Փոքր կոնք </w:t>
            </w:r>
            <w:r w:rsidRPr="008834CA">
              <w:rPr>
                <w:rFonts w:ascii="GHEA Grapalat" w:hAnsi="GHEA Grapalat"/>
                <w:sz w:val="20"/>
                <w:szCs w:val="20"/>
              </w:rPr>
              <w:t>A4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Փոքր կոնք </w:t>
            </w:r>
            <w:r w:rsidRPr="008834CA">
              <w:rPr>
                <w:rFonts w:ascii="GHEA Grapalat" w:hAnsi="GHEA Grapalat"/>
                <w:sz w:val="20"/>
                <w:szCs w:val="20"/>
              </w:rPr>
              <w:t>A4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Малый таз </w:t>
            </w:r>
            <w:r w:rsidRPr="008834CA">
              <w:rPr>
                <w:rFonts w:ascii="GHEA Grapalat" w:hAnsi="GHEA Grapalat"/>
                <w:sz w:val="20"/>
                <w:szCs w:val="20"/>
              </w:rPr>
              <w:t>A4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1200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Ուլտրաձայնային հետազոտություն /A4 երկկողմանի/ որովայն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Ուլտրաձայնային հետազոտություն /A4 երկկողմանի/որովայն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Ультразвуковое исследование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двустороннее/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Ուլտրաձայնային հետազոտություն/A4 երկկողմանի սոց փաթեթ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Ուլտրաձայնային հետազոտություն/A4 երկկողմանի սոց փաթեթ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Ультразвуковое исследование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двустороннее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Պտղի Ուլտրաձայնային հետազոտություն/A4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Պտղի Ուլտրաձայնային հետազոտություն/A4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Ультразвуковое исследование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плода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Էխոսրտագրություն /A4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Էխոսրտագրություն /A4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Эхокардиограмма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Արձանագրություն (օգտ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 w:cs="GHEA Grapalat"/>
                <w:sz w:val="20"/>
                <w:szCs w:val="20"/>
                <w:lang w:val="hy-AM"/>
              </w:rPr>
              <w:t>նարկոտիկ</w:t>
            </w:r>
            <w:r w:rsidRPr="008834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8834CA">
              <w:rPr>
                <w:rFonts w:ascii="GHEA Grapalat" w:hAnsi="GHEA Grapalat" w:cs="GHEA Grapalat"/>
                <w:sz w:val="20"/>
                <w:szCs w:val="20"/>
                <w:lang w:val="hy-AM"/>
              </w:rPr>
              <w:t>դեղամիջոցների</w:t>
            </w:r>
            <w:r w:rsidRPr="008834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8834CA">
              <w:rPr>
                <w:rFonts w:ascii="GHEA Grapalat" w:hAnsi="GHEA Grapalat" w:cs="GHEA Grapalat"/>
                <w:sz w:val="20"/>
                <w:szCs w:val="20"/>
                <w:lang w:val="hy-AM"/>
              </w:rPr>
              <w:t>ամպուլաների ոչնչացման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Արձանագրություն (օգտ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 w:cs="GHEA Grapalat"/>
                <w:sz w:val="20"/>
                <w:szCs w:val="20"/>
                <w:lang w:val="hy-AM"/>
              </w:rPr>
              <w:t>նարկոտիկդեղամիջոցներիամպուլաներիոչնչացման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Протокол (применение: уничтожение ампул наркотических средств) /А5/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Մահճակալային ֆոնդի և հիվանդի շարժի հաշվարկի թերթիկ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Մահճակալային ֆոնդի և հիվանդի շարժի հավարկի թերթիկ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Ведомость коечного фонда и отчет о движении больных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A368CE" w:rsidRPr="008834CA" w:rsidTr="00CD7E7A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Մեծահասակի ամբուլատոր բժշկական քարտ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N1 ՀՀ ԱՆ 2007թ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նոյեմբերի 26-ի N 1752-Ն հրամանի (քրոմային)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Մեծահասակի ամբուլա տոր բժշկական քարտ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N1 ՀՀ ԱՆ 2007թ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նոյեմբերի 26-ի N 1752-Ն հրամանի (քրոմային)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Амбулаторная медицинская карта взрослого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N1 МВД РА 2007г. приказа N 1752-Н от 26 ноября (хром)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</w:tr>
      <w:tr w:rsidR="00A368CE" w:rsidRPr="008834CA" w:rsidTr="00E144CA">
        <w:trPr>
          <w:trHeight w:val="4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spacing w:after="240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Երեխայի բժշկական քարտ 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08 դեկտեմբեր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N 5889-4 հրաման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Երեխայի բժշկական քարտ 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08 դեկտեմբեր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N 5889-4 հրաման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Медицинская карта ребенка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Приказ Министерства здравоохранения РА от 8 декабря 2023 г. N 5889-4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2500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Պացիենտներին տրամադրվող այցելության քարտ N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N6, ՀՀ ԱՆ 2010թ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սեպտեմբերի 17-ի,  N 18-Ն հրամանի քարտ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Պացիենտներին տրամադրվող այցելության քարտ N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N6, ՀՀ ԱՆ 2010թ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սեպտեմբերի 17-ի,  N 18-Ն հրամանի քարտ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Визитная карточка пациента N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N6, МВД РА, 2010г. 17 сентября, карточка заказа N 18-Н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Քաղվածք մեծահասակի ամբուլատոր բժշկական քար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տից 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N2, ՀՀ ԱՆ 2021թ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դեկտեմբերի  06-ի N 88-Ն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A5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Քաղվածք մեծահասակի ամբուլատոր բժշկական քար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տից 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N2, ՀՀ ԱՆ 2021թ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դեկտեմբերի  06-ի N 88-Ն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A5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Выписка из амбулаторной медицинской карты взрослого человека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N2, МВД РА 2021г. А5 приказа N 88-Н от 06 декабря 2006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Քաղվածք երեխայի բժշկական հսկողության ամ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բու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լա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տոր քարտից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N3, ՀՀ ԱՆ 2021թ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դեկտեմբերի  06-ի  N 88-Ն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Քաղվածք երեխայի բժշկական հսկողության ամ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բու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լա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տոր քարտից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N3, ՀՀ ԱՆ 2021թ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դեկտեմբերի  06-ի  N 88-Ն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Выписка из амбулаторной карты медицинского наблюдения ребенка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N3, МВД РА 2021. /А5/ приказа № 88-Н от 6 декабря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lastRenderedPageBreak/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Կանխարգելիչ պատվաստումների քարտ 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N, ՀՀ ԱՆ 2020թ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օգոստոսի 17-ի N 21-Ն հրամանի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Կանխարգելիչ պատվաստումների քարտ 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N, ՀՀ ԱՆ 2020թ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օգոստոսի 17-ի N 21-Ն հրամանի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Карта профилактических прививок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N, МВД Республики Армения 2020 г. приказа № 21-Н от 17 августа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1500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Օնկոլոգիական հիվանդի քարտ 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2019թ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հունիսի 28-ի N 1771-Ն հրամանի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 /6 թերթ/ քրոմային կազմով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Օնկոլոգիական հիվանդի քարտ 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2019թ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հունիսի 28-ի N 1771-Ն հրամանի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 /6 թերթ/ քրոմային կազմով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Карточка онкологического больного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МВД Республики Армения в 2019 году приказа N 1771 от 28 июня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А4 /6 листов/ хромированная обложка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400</w:t>
            </w:r>
          </w:p>
        </w:tc>
      </w:tr>
      <w:tr w:rsidR="00A368CE" w:rsidRPr="008834CA" w:rsidTr="00CD7E7A">
        <w:trPr>
          <w:trHeight w:val="9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spacing w:after="240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Դեռահասների հոգեբանասոցիալական հարցա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շար /</w:t>
            </w:r>
            <w:r w:rsidRPr="008834CA">
              <w:rPr>
                <w:rFonts w:ascii="GHEA Grapalat" w:hAnsi="GHEA Grapalat"/>
                <w:sz w:val="20"/>
                <w:szCs w:val="20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Դեռահասների հոգեբանասոցիալական հարցա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շար /</w:t>
            </w:r>
            <w:r w:rsidRPr="008834CA">
              <w:rPr>
                <w:rFonts w:ascii="GHEA Grapalat" w:hAnsi="GHEA Grapalat"/>
                <w:sz w:val="20"/>
                <w:szCs w:val="20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Психосоциальный опросник для подростков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Մեծահասակների ծառայություն փոխադրվող 18 տարե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կան անձի փոխադրման եզրակացություն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Հավելված N 9 ՀՀ ԱՆ 2015թ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ապրիլի 11-ի N 12-Ն հրամանի 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 երկկողմանի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Մեծահասակների ծառայություն փոխադրվող 18 տարե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կան անձի փոխադրման եզրակացություն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Հավելված N 9 ՀՀ ԱՆ 2015թ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ապրիլի 11-ի N 12-Ն հրամանի 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 երկկողմանի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Заключение о перевозке лица 18 лет, доставленного во взрослую службу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N 9 МВД РА от 2015 года. приказа N 12-Н от 11 апреля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А4 двусторонний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Գյուղական ամբուլատորիաների կողմից տարա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ծա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շրջա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նային տուբերկուլյոզի դեմ պայքարի կաբինետ ներկա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յաց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վող հակատուբերկուլյոզային դե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ղորայքի ամսական հաշվետվություն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Հավելված N 5, Հաստատված է ՀՀ ԱՆ N 1805-Ա 10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2008թ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հրամանով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Գյուղական ամբուլատորիաների կողմից տարա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ծա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շրջա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նային տուբերկուլյոզի դեմ պայքարի կաբինետ ներկա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յաց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վող հակատուբերկուլյոզային դե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ղորայքի ամսական հաշվետվություն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Հավելված N 5, Հաստատված է ՀՀ ԱՆ N 1805-Ա 10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2008թ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հրամանով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Ежемесячный отчет о противотуберкулезных препаратах, представляемый сельскими поликлиниками в областной кабинет по борьбе с туберкулёзом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№5, Утверждено Министерством здравоохранения РА №1805-А от 10.12.2008г. по заказу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10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ՏԲ հիվանդների հետ շփված անձանց (կոնտակ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տա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վորների) զննումների գրանցման ձև/ TB contact case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ՏԲ հիվանդների հետ շփված անձանց (կոնտակ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տա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վորների) զննումների գրանցման ձև/ TB contact case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Форма регистрации контактного случая туберкулеза / Контактный случай туберкулеза /А4/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10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ՏԲ լաբորատորիայի ուղեգիր </w:t>
            </w:r>
            <w:r w:rsidRPr="008834CA">
              <w:rPr>
                <w:rFonts w:ascii="GHEA Grapalat" w:hAnsi="GHEA Grapalat" w:cstheme="minorHAnsi"/>
                <w:sz w:val="20"/>
                <w:szCs w:val="20"/>
                <w:lang w:val="hy-AM"/>
              </w:rPr>
              <w:t>№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05/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TB laboratory request form </w:t>
            </w:r>
            <w:r w:rsidRPr="008834CA">
              <w:rPr>
                <w:rFonts w:ascii="GHEA Grapalat" w:hAnsi="GHEA Grapalat" w:cstheme="minorHAnsi"/>
                <w:sz w:val="20"/>
                <w:szCs w:val="20"/>
                <w:lang w:val="hy-AM"/>
              </w:rPr>
              <w:t>№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05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/A5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ՏԲ լաբորատորիայի ուղեգիր </w:t>
            </w:r>
            <w:r w:rsidRPr="008834CA">
              <w:rPr>
                <w:rFonts w:ascii="GHEA Grapalat" w:hAnsi="GHEA Grapalat" w:cstheme="minorHAnsi"/>
                <w:sz w:val="20"/>
                <w:szCs w:val="20"/>
                <w:lang w:val="hy-AM"/>
              </w:rPr>
              <w:t>№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05/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TB laboratory request form </w:t>
            </w:r>
            <w:r w:rsidRPr="008834CA">
              <w:rPr>
                <w:rFonts w:ascii="GHEA Grapalat" w:hAnsi="GHEA Grapalat" w:cstheme="minorHAnsi"/>
                <w:sz w:val="20"/>
                <w:szCs w:val="20"/>
                <w:lang w:val="hy-AM"/>
              </w:rPr>
              <w:t>№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05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/A5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Форма заявки на туберкулёзную лабораторию № 05/Форма заявки на туберкулёзную лабораторию № 05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/А5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lastRenderedPageBreak/>
              <w:t>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ՏԲ հիվանդի կոնտակտավորի բժշկական քարտ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(քրոմային)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ՏԲ հիվանդի կոնտակտավորի բժշկական քարտ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(քրոմային)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Контактная медицинская карта больного туберкулезом (хромированная)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ՏԲ 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DOT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թերթիկ </w:t>
            </w:r>
            <w:r w:rsidRPr="008834CA">
              <w:rPr>
                <w:rFonts w:ascii="GHEA Grapalat" w:hAnsi="GHEA Grapalat"/>
                <w:sz w:val="20"/>
                <w:szCs w:val="20"/>
              </w:rPr>
              <w:t>A4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ՏԲ 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DOT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թերթիկ </w:t>
            </w:r>
            <w:r w:rsidRPr="008834CA">
              <w:rPr>
                <w:rFonts w:ascii="GHEA Grapalat" w:hAnsi="GHEA Grapalat"/>
                <w:sz w:val="20"/>
                <w:szCs w:val="20"/>
              </w:rPr>
              <w:t>A4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ТБ 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DOT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листок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</w:tr>
      <w:tr w:rsidR="00A368CE" w:rsidRPr="008834CA" w:rsidTr="00CD7E7A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Մարզադպրոցի սանի առողջության գնահատման ամ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փո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փաթերթ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Հավելված 1, ՀՀ ԱՆ 2017թ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նոյեմբերի 6-ի թիվ 49-Ն հրամանի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Մարզադպրոցի սանի առողջության գնահատման ամ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փո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փաթերթ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Հավելված 1, ՀՀ ԱՆ 2017թ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նոյեմբերի 6-ի թիվ 49-Ն հրամանի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Журнал оценки здоровья студентов физического воспитания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1, МВД РА, 2017г. Приказ № 49-Н от 6 ноября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Պարբերական բժշկական զննության եզրափակիչ ակտ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 երկկողմանի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Պարբերական բժշկական զննության եզրափակիչ ակտ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 երկկողմանի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аключительный акт периодического медицинского осмотра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А4 двусторонний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Սոց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փաթեթի շահառուների պարտադիր կանխար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գելիչ քննություններ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Սոց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փաթեթի շահառուների պարտադիր կանխար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գելիչ քննություններ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Обязательные профилактические осмотры получателей социального пакета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E144CA">
            <w:pPr>
              <w:jc w:val="both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Սոց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փաթեթի շահառուներին տրվող տեղեկանք  /A5/  ՀՀ ԱՆ փետրվարի 10 2015թ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Cambria Math" w:hAnsi="Cambria Math"/>
                <w:sz w:val="20"/>
                <w:szCs w:val="20"/>
                <w:lang w:val="hy-AM"/>
              </w:rPr>
              <w:t xml:space="preserve"> N 05-</w:t>
            </w:r>
            <w:r w:rsidR="00E144CA" w:rsidRPr="008834CA">
              <w:rPr>
                <w:rFonts w:ascii="Sylfaen" w:hAnsi="Sylfaen"/>
                <w:sz w:val="20"/>
                <w:szCs w:val="20"/>
                <w:lang w:val="hy-AM"/>
              </w:rPr>
              <w:t>հրաման</w:t>
            </w:r>
            <w:r w:rsidRPr="008834CA">
              <w:rPr>
                <w:rFonts w:ascii="Cambria Math" w:hAnsi="Cambria Math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E144C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Սոց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փաթեթի շահառուներին տրվող տեղեկանք  /A5//  ՀՀ ԱՆ փետրվարի 10 2015թ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Cambria Math" w:hAnsi="Cambria Math"/>
                <w:sz w:val="20"/>
                <w:szCs w:val="20"/>
                <w:lang w:val="hy-AM"/>
              </w:rPr>
              <w:t xml:space="preserve"> N 05-</w:t>
            </w:r>
            <w:r w:rsidR="00E144CA" w:rsidRPr="008834CA">
              <w:rPr>
                <w:rFonts w:ascii="Sylfaen" w:hAnsi="Sylfaen"/>
                <w:sz w:val="20"/>
                <w:szCs w:val="20"/>
                <w:lang w:val="hy-AM"/>
              </w:rPr>
              <w:t>հրաման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Справка о получателях социального пакета /А5/</w:t>
            </w:r>
          </w:p>
          <w:p w:rsidR="00A368CE" w:rsidRPr="008834CA" w:rsidRDefault="00E144CA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փետրվարի 10 2015թ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Cambria Math" w:hAnsi="Cambria Math"/>
                <w:sz w:val="20"/>
                <w:szCs w:val="20"/>
                <w:lang w:val="hy-AM"/>
              </w:rPr>
              <w:t xml:space="preserve"> N 05-</w:t>
            </w:r>
            <w:r w:rsidRPr="008834CA">
              <w:rPr>
                <w:rFonts w:ascii="Sylfaen" w:hAnsi="Sylfaen"/>
                <w:sz w:val="20"/>
                <w:szCs w:val="20"/>
                <w:lang w:val="hy-AM"/>
              </w:rPr>
              <w:t>հրաման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2500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Ֆիզիոթերապևտիկ բաժանմունքում (կաբինետում) բուժ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վող հիվանդի քարտ /A5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Ֆիզիոթերապևտիկ բաժանմունքում (կաբինետում) բուժ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վող հիվանդի քարտ /A5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Карточка больного, находящегося на лечении в физиотерапевтическом отделении (кабинете) /А5 двусторонняя/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Գործիքային ախտորոշիչ հետազոտությունների իրակա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նացման ուղեգիր կամ մասնագիտական խորհրդատ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վություն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Գործիքային ախտորոշիչ հետազոտությունների իրակա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նացման ուղեգիր կամ մասնագիտական խորհրդատ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վություն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Направление на инструментальные диагностические исследования или профессиональную консультацию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55000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տեղեկանք (բժշկական մասնագի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տաց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ված-համայցային եզրակացություն) 086-ու ձև  /A5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տեղեկանք (բժշկական մասնագի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տաց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ված-համայցային եզրակացություն) 086-ու ձև  /A5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Медицинская справка (заключение врача-специалиста) форма 086 /А5 двусторонняя/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հետազոտության խորհրդատվության վե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րա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բերյալ տվյալներ /A5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հետազոտության խորհրդատվության վե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րա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բերյալ տվյալներ /A5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Данные о консультации по медицинскому исследованию /А5 двусторонний/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A368CE" w:rsidRPr="008834CA" w:rsidTr="008834CA">
        <w:trPr>
          <w:trHeight w:val="2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Թերթ եզրափակիչ (ճշտված ախտորոշումների գրանց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ման համար)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lastRenderedPageBreak/>
              <w:t>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8834C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Թերթ եզրափակիչ (ճշտված ախտորոշումների գրանց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ման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համար)</w:t>
            </w:r>
            <w:r w:rsidR="008834CA"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/A5երկկողմանի/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Итоговый лист (для регистрации уточненных диагнозов)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/А5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lastRenderedPageBreak/>
              <w:t>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«Հրազդանի ԲԿ» ՓԲԸ-ի նարկոլոգիական 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բի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նետում հաշվառման մեջ գտնվելու մասին տեղե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կանք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«Հրազդանի ԲԿ» ՓԲԸ-ի նարկոլոգիական 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բի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նետում հաշվառման մեջ գտնվելու մասին տեղե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կանք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Информация о стоянии на учете в наркологическом кабинете ЗАО «Разданский медицинский центр»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«Հրազդանի ԲԿ» ՓԲԸ-ի հոգեբուժական կաբինե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տում հաշվառման մեջ գտնվելու մասին տեղեկանք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«Հրազդանի ԲԿ» ՓԲԸ-ի հոգեբուժական կաբինե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տում հաշվառման մեջ գտնվելու մասին տեղեկանք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Свидетельство о регистрации в психиатрическом кабинете ЗАО «Разданский медицинский центр» /А5/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Կանխարգելիչ համազննումների (սկրինինգների) տվյալ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ները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/A5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Կանխարգելիչ համազննումների (սկրինինգների) տվյալ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ները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/A5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Данные профилактических осмотров (обследований).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/А5 двусторонний/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Գործիքային հետազոտությունների վճարովի ուղե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գիր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Գործիքային հետազոտությունների վճարովի ուղե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գիր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Платный билет на инструментальное исследование /А5/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2500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Լաբորատոր հետազոտությունների վճարովի ուղե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գիր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Լաբորատոր հետազոտությունների վճարովի ուղե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գիր</w:t>
            </w:r>
          </w:p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Платное направление на лабораторные исследования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/А4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2500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Լաբորատոր ախտորոշիչ հետազոտությունների իրա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նացման հայտ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Լաբորատոր ախտորոշիչ հետազոտությունների իրա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նացման հայտ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Заявка на проведение лабораторных диагностических исследований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Министерство здравоохранения РА в 2023 году заказа N14-Н от 19 апреля /А4 двусторонний/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50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ԱԿՏ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26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01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2007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-ի N 121 Ա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ԱԿՏ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26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01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2007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-ի N 121 Ա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ДЕЙСТВОВАТЬ: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Приказ МВД РА №121 А от 26.01.2007 г. /А4 двусторонний/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Պահանջագիր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ԱՆ26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01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2007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-ի N 121 Ա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Պահանջագիր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ԱՆ26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01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2007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-ի N 121 Ա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требование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Приказ № 121 А РА АН 26.01.2007 /А4 двусторонний/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վտանգավոր թափոններ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Զգույշ՝ սրածայրեր  /A5 1/4 (գունավոր)/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վտանգավոր թափոններ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Զգույշ՝ սրածայրեր  /A5 1/4 (գունավոր)/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Медицинские опасные отходы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Будьте осторожны: выступы /А5 1/4 (цвет)/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lastRenderedPageBreak/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վարակիչ  թափոն  /A5 1/4 (գունավոր)/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վարակիչ  թափոն  /A5 1/4 (գունավոր)/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Медицинские инфекционные отходы /А5 1/4 (цветной)/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Վարակիչ, ոչ վարակիչ հիվանդությունների, թունա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վորումների հաշվառում և հաղորդում /համաճա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րակաբան/ 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Ձև 4, Հավելված, ՀՀ ԱՆ 17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12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2010թ-ի N 35-Ն հրամանի 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(Հրամանը խմբ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27/12/2023 N 81-</w:t>
            </w:r>
            <w:r w:rsidRPr="008834CA">
              <w:rPr>
                <w:rFonts w:ascii="GHEA Grapalat" w:hAnsi="GHEA Grapalat" w:cs="GHEA Grapalat"/>
                <w:i/>
                <w:sz w:val="20"/>
                <w:szCs w:val="20"/>
                <w:lang w:val="hy-AM"/>
              </w:rPr>
              <w:t>Ն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)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Վարակիչ, ոչ վարակիչ հիվանդությունների, թունա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վորումների հաշվառում և հաղորդում /համաճա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րակաբան/ 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Ձև 4, Հավելված, ՀՀ ԱՆ 17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12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2010թ-ի N 35-Ն հրամանի </w:t>
            </w:r>
          </w:p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(Հրամանը խմբ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27/12/2023 N 81-</w:t>
            </w:r>
            <w:r w:rsidRPr="008834CA">
              <w:rPr>
                <w:rFonts w:ascii="GHEA Grapalat" w:hAnsi="GHEA Grapalat" w:cs="GHEA Grapalat"/>
                <w:i/>
                <w:sz w:val="20"/>
                <w:szCs w:val="20"/>
                <w:lang w:val="hy-AM"/>
              </w:rPr>
              <w:t>Ն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)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Учет и отчетность по инфекционным, неинфекционным заболеваниям, отравлениям /Врач общей практики/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формы 4 приказа Министерства здравоохранения РА №35-Н от 17.12.2010г.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(Приказ в редакции: 27.12.2023 N 81-Н)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Սենքերի մաքրման և ախտահանման թերթիկ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Սենքերի մաքրման և ախտահանման թերթիկ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Лист очистки и дезинфекции здания /А4/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Ռենտգեն թերթիկ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Ռենտգեն թերթիկ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Рентгеновский лист /А5/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2000</w:t>
            </w:r>
          </w:p>
        </w:tc>
      </w:tr>
      <w:tr w:rsidR="00A368CE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Էլեկտրոսրտագրություն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կապիրովկայով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Էլեկտրոսրտագրություն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Электрокардиография /А5/</w:t>
            </w:r>
          </w:p>
          <w:p w:rsidR="00A368CE" w:rsidRPr="008834CA" w:rsidRDefault="00A368CE" w:rsidP="00A368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CE" w:rsidRPr="008834CA" w:rsidRDefault="00A368CE" w:rsidP="00A368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միջամտություն ստանալու կամ դրանից հրաժարվելու վերաբերյալ գրավոր իրազեկված համաձայնության ձև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ՀՀ ԱՆ 10 հուլիսի 2024թվականի </w:t>
            </w:r>
            <w:r w:rsidRPr="008834CA">
              <w:rPr>
                <w:rFonts w:ascii="GHEA Grapalat" w:hAnsi="GHEA Grapalat"/>
                <w:i/>
                <w:sz w:val="20"/>
                <w:szCs w:val="20"/>
              </w:rPr>
              <w:t>N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215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–Ն հրամանի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միջամտություն ստանալու կամ դրանից հրաժարվելու վերաբերյալ գրավոր իրազեկված համաձայնության ձև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10 հուլիսի 2024թվականի N 215 –Ն հրամանի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</w:rPr>
            </w:pPr>
            <w:r w:rsidRPr="008834CA">
              <w:rPr>
                <w:rFonts w:ascii="GHEA Grapalat" w:hAnsi="GHEA Grapalat"/>
                <w:color w:val="222222"/>
              </w:rPr>
              <w:t>Форма письменного информированного согласия на получение или отказ от медицинского вмешательства</w:t>
            </w:r>
            <w:r w:rsidRPr="008834CA">
              <w:rPr>
                <w:rFonts w:ascii="GHEA Grapalat" w:hAnsi="GHEA Grapalat"/>
                <w:color w:val="222222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color w:val="222222"/>
              </w:rPr>
              <w:t>Приказ МВД РА от</w:t>
            </w:r>
            <w:r w:rsidRPr="008834CA">
              <w:rPr>
                <w:rFonts w:ascii="GHEA Grapalat" w:hAnsi="GHEA Grapalat"/>
                <w:color w:val="222222"/>
                <w:lang w:val="hy-AM"/>
              </w:rPr>
              <w:t>10</w:t>
            </w:r>
            <w:r w:rsidRPr="008834CA">
              <w:rPr>
                <w:rFonts w:ascii="GHEA Grapalat" w:hAnsi="GHEA Grapalat"/>
                <w:color w:val="222222"/>
              </w:rPr>
              <w:t xml:space="preserve"> июлья 2024года </w:t>
            </w:r>
            <w:r w:rsidRPr="008834CA">
              <w:rPr>
                <w:rFonts w:ascii="GHEA Grapalat" w:hAnsi="GHEA Grapalat"/>
                <w:color w:val="222222"/>
                <w:lang w:val="en-US"/>
              </w:rPr>
              <w:t>N</w:t>
            </w:r>
            <w:r w:rsidRPr="008834CA">
              <w:rPr>
                <w:rFonts w:ascii="GHEA Grapalat" w:hAnsi="GHEA Grapalat"/>
                <w:color w:val="222222"/>
              </w:rPr>
              <w:t xml:space="preserve"> 215- </w:t>
            </w:r>
            <w:proofErr w:type="gramStart"/>
            <w:r w:rsidRPr="008834CA">
              <w:rPr>
                <w:rFonts w:ascii="GHEA Grapalat" w:hAnsi="GHEA Grapalat"/>
                <w:color w:val="222222"/>
              </w:rPr>
              <w:t>Н(</w:t>
            </w:r>
            <w:proofErr w:type="gramEnd"/>
            <w:r w:rsidRPr="008834CA">
              <w:rPr>
                <w:rFonts w:ascii="GHEA Grapalat" w:hAnsi="GHEA Grapalat"/>
                <w:color w:val="222222"/>
              </w:rPr>
              <w:t>А4</w:t>
            </w:r>
          </w:p>
          <w:p w:rsidR="003D2F89" w:rsidRPr="008834CA" w:rsidRDefault="003D2F89" w:rsidP="003D2F89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lang w:val="en-US"/>
              </w:rPr>
            </w:pPr>
            <w:proofErr w:type="gramStart"/>
            <w:r w:rsidRPr="008834CA">
              <w:rPr>
                <w:rFonts w:ascii="GHEA Grapalat" w:hAnsi="GHEA Grapalat"/>
                <w:color w:val="222222"/>
              </w:rPr>
              <w:t>/2 листа/)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after="24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after="24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միջամտություն ստանալու կամ դրանից հրաժարվելու վերաբերյալ գրավոր իրազեկված համաձայնության ձև</w:t>
            </w:r>
          </w:p>
          <w:p w:rsidR="003D2F89" w:rsidRPr="008834CA" w:rsidRDefault="003D2F89" w:rsidP="008834C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15, ՀՀ ԱՆ 2021թ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դեկտեմբերի 06-ի թիվ 88-Ն հրամանի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(A4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/2 թերթ/</w:t>
            </w:r>
            <w:r w:rsidRPr="008834C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180A66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միջամտություն ստանալու կամ դրանից հրաժարվելու վերաբերյալ գրավոր իրազեկված համաձայնության ձև</w:t>
            </w:r>
          </w:p>
          <w:p w:rsidR="003D2F89" w:rsidRPr="008834CA" w:rsidRDefault="003D2F89" w:rsidP="008834C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15, ՀՀ ԱՆ 2021թ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դեկտեմբերի 06-ի թիվ 88-Ն հրամանի</w:t>
            </w:r>
            <w:r w:rsidRPr="00180A66">
              <w:rPr>
                <w:rFonts w:ascii="GHEA Grapalat" w:hAnsi="GHEA Grapalat"/>
                <w:sz w:val="20"/>
                <w:szCs w:val="20"/>
                <w:lang w:val="hy-AM"/>
              </w:rPr>
              <w:t xml:space="preserve"> (A4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/2 թերթ/</w:t>
            </w:r>
            <w:r w:rsidRPr="00180A66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</w:rPr>
            </w:pPr>
            <w:r w:rsidRPr="008834CA">
              <w:rPr>
                <w:rFonts w:ascii="GHEA Grapalat" w:hAnsi="GHEA Grapalat"/>
                <w:color w:val="222222"/>
              </w:rPr>
              <w:t>Форма письменного информированного согласия на получение или отказ от медицинского вмешательства</w:t>
            </w:r>
          </w:p>
          <w:p w:rsidR="003D2F89" w:rsidRPr="008834CA" w:rsidRDefault="003D2F89" w:rsidP="003D2F89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</w:rPr>
            </w:pPr>
            <w:r w:rsidRPr="008834CA">
              <w:rPr>
                <w:rFonts w:ascii="GHEA Grapalat" w:hAnsi="GHEA Grapalat"/>
                <w:color w:val="222222"/>
              </w:rPr>
              <w:t>Приложение 15, Приказ МВД РА от 6 декабря 2021 года № 88-Н (А</w:t>
            </w:r>
            <w:proofErr w:type="gramStart"/>
            <w:r w:rsidRPr="008834CA">
              <w:rPr>
                <w:rFonts w:ascii="GHEA Grapalat" w:hAnsi="GHEA Grapalat"/>
                <w:color w:val="222222"/>
              </w:rPr>
              <w:t>4</w:t>
            </w:r>
            <w:proofErr w:type="gramEnd"/>
          </w:p>
          <w:p w:rsidR="003D2F89" w:rsidRPr="008834CA" w:rsidRDefault="003D2F89" w:rsidP="003D2F89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</w:rPr>
            </w:pPr>
            <w:proofErr w:type="gramStart"/>
            <w:r w:rsidRPr="008834CA">
              <w:rPr>
                <w:rFonts w:ascii="GHEA Grapalat" w:hAnsi="GHEA Grapalat"/>
                <w:color w:val="222222"/>
              </w:rPr>
              <w:t>/2 листа/)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3400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Վիճակագրական քարտ հ/պ</w:t>
            </w: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Բժշկական փաստաթուղթձև N-066/ու</w:t>
            </w:r>
            <w:r w:rsidRPr="008834CA">
              <w:rPr>
                <w:rFonts w:ascii="GHEA Grapalat" w:hAnsi="GHEA Grapalat"/>
                <w:i/>
                <w:sz w:val="20"/>
                <w:szCs w:val="20"/>
              </w:rPr>
              <w:t xml:space="preserve">  (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A5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Վիճակագրական քարտ հ/պ</w:t>
            </w: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Բժշկական փաստաթուղթձև N-066/ու</w:t>
            </w:r>
            <w:r w:rsidRPr="008834CA">
              <w:rPr>
                <w:rFonts w:ascii="GHEA Grapalat" w:hAnsi="GHEA Grapalat"/>
                <w:i/>
                <w:sz w:val="20"/>
                <w:szCs w:val="20"/>
              </w:rPr>
              <w:t xml:space="preserve">  (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A5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Статистическая карта х/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</w:t>
            </w:r>
            <w:proofErr w:type="gramEnd"/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Медицинский документ формы Н-066/у (А5 двусторонний)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1500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Ուղեգիր դեղին /ընդունարան/ </w:t>
            </w:r>
            <w:r w:rsidRPr="008834CA">
              <w:rPr>
                <w:rFonts w:ascii="GHEA Grapalat" w:hAnsi="GHEA Grapalat"/>
                <w:sz w:val="20"/>
                <w:szCs w:val="20"/>
              </w:rPr>
              <w:t>(A5 1/2)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կապիրովկայով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Ուղեգիր դեղին /ընդունարան/ </w:t>
            </w:r>
            <w:r w:rsidRPr="008834CA">
              <w:rPr>
                <w:rFonts w:ascii="GHEA Grapalat" w:hAnsi="GHEA Grapalat"/>
                <w:sz w:val="20"/>
                <w:szCs w:val="20"/>
              </w:rPr>
              <w:t>(A5 1/2)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կապիրովկայով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Направление 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желтая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/ресепшн/ (А5 1/2)с капировкой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4000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Նշանակման թերթ </w:t>
            </w:r>
            <w:r w:rsidRPr="008834CA">
              <w:rPr>
                <w:rFonts w:ascii="GHEA Grapalat" w:hAnsi="GHEA Grapalat"/>
                <w:sz w:val="20"/>
                <w:szCs w:val="20"/>
              </w:rPr>
              <w:t>(A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Նշանակման թերթ </w:t>
            </w:r>
            <w:r w:rsidRPr="008834CA">
              <w:rPr>
                <w:rFonts w:ascii="GHEA Grapalat" w:hAnsi="GHEA Grapalat"/>
                <w:sz w:val="20"/>
                <w:szCs w:val="20"/>
              </w:rPr>
              <w:t>(A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Лист записи на прием (А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двусторонний)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3500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գաղտնիք համարվող տվյալների փո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խանցման վերաբերյալ պացիենտի կամ նրա օրի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նական ներկայացուցչի համաձայնության ձև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, ՀՀ ԱՆ   2021թ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հունիսի 8-ի N 47-Ն հրամանի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  /A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Բժշկական գաղտնիք համարվող տվյալների փո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խանցման վերաբերյալ պացիենտի կամ նրա օրի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նական ներկայացուցչի համաձայնության ձև</w:t>
            </w: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, ՀՀ ԱՆ   2021թ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հունիսի 8-ի N 47-Ն հրամանի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  /A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Форма согласия пациента или его законного представителя на обмен медицинскими конфиденциальными данными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Приложение, МВД РА 2021. приказа № 47-Н от 8 июня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15500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Շտապ բժշկական օգնության ծառայության կողմից բժշկական կազմակերպություն դիա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հերձման նպա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տակով դիակի տեղա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փոխման և բժշկական կազ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մակերպության կողմից դիակի ընդունման թեր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թիկի ձև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16 , ՀՀ ԱՆ 2021թ-ի դեկտեմբերի 06-ի  թիվ 88-Ն հրամանի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/A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Շտապ բժշկական օգնության ծառայության կողմից բժշկական կազմակերպություն դիա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հերձման նպա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տակով դիակի տեղա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փոխման և բժշկական կազ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մակերպության կողմից դիակի ընդունման թեր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թիկի ձև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16 , ՀՀ ԱՆ 2021թ-ի դեկտեմբերի 06-ի  թիվ 88-Ն հրամանի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/A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Форма письма о передаче трупа службой скорой медицинской помощи в медицинскую организацию для проведения вскрытия и приемке трупа медицинской организацией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Приложение 16 приказа МВД РА №88-Н от 06 декабря 2021 г.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Հիվանդանոցային պայմաններում արտա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հի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դա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նոցային բժշկական օգնության և սպասարկման ձև N3, քարտ  N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2,  ՀՀ ԱՆ 2019թ-ի հոկտեմբերի 18-ի N 44-Ն հրամանի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 /2թերթ/երկկողմանի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Հիվանդանոցային պայմաններում արտա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հի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դա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նոցային բժշկական օգնության և սպասարկման ձև N3, քարտ  N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2,  ՀՀ ԱՆ 2019թ-ի հոկտեմբերի 18-ի N 44-Ն հրամանի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 /2թերթ/երկկողմանի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Форма Н3, карточка Н на внебольничную медицинскую помощь и обслуживание в стационарных условиях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Приложение 2 приказа Министерства здравоохранения РА № 44-Н от 18 октября 2019 г.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/2 листа/ двусторонний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11 200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Ստացիոնար հիվանդի բժշկական քարտ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(մեծա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հա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սակի հիվանդության պատմագիր)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1, ՀՀ ԱՆ 2022թ-ի 26 ապրիլի  N 22-Ն հրամանի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(A4 /8 թերթ/ երկկողմանի, փայլուն կազմով)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Ստացիոնար հիվանդի բժշկական քարտ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(մեծա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հա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սակի հիվանդության պատմագիր)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1, ՀՀ ԱՆ 2022թ-ի 26 ապրիլի  N 22-Ն հրամանի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(A4 /8 թերթ/ երկկողմանի, փայլուն կազմով)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Стационарная медицинская карта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(историк туберкулеза)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Приложение 1 приказа Министерства здравоохранения РА № 22-Н от 26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апреля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22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г.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(А4/8 листов/ двусторонняя, глянцевая обложка)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1600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Լաբորատոր ուղեգիր  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Հավելված, «19» ապրիլի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հրամանի</w:t>
            </w: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(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Լաբորատոր ուղեգիր   </w:t>
            </w:r>
          </w:p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Հավելված, «19» ապրիլի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(A5 երկկողմանի)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Направление из лаборатории</w:t>
            </w:r>
          </w:p>
          <w:p w:rsidR="003D2F89" w:rsidRPr="008834CA" w:rsidRDefault="003D2F89" w:rsidP="008834C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Приложение «19» апреля 2023 г. Заказ №14-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Н(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А5  двусторонняя)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4500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Ակտ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 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/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Ձև №5 հաստատված է  ՀՀ ԱՆ 28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12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2005թ-ի N 1391-Ա հրամանով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Ակտ /A4 երկկողմանի /</w:t>
            </w:r>
          </w:p>
          <w:p w:rsidR="003D2F89" w:rsidRPr="008834CA" w:rsidRDefault="003D2F89" w:rsidP="008834CA">
            <w:pPr>
              <w:spacing w:line="276" w:lineRule="auto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Ձև №5 հաստատված է  ՀՀ ԱՆ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28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12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2005թ-ի N 1391-Ա հրամանով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 xml:space="preserve">Акт /А4 двусторонний/Форма №5 утверждена приказом МЗ РА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№1391-А от 28.12.2005г.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1030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Բաժանմունքներում քանակա-գումարային հաշվառման ենթակա դեղերի և ԲՆԱ-ի հաշ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վետվություն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Ձև N5  Հաստատված է ՀՀ ԱՆ 28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12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2005թ-ի N 1391-Ա հրամանով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Բաժանմունքներում քանակա-գումարային հաշվառման ենթակա դեղերի և ԲՆԱ-ի հաշ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վետվություն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Ձև N5  Հաստատված է ՀՀ ԱՆ 28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12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2005թ-ի N 1391-Ա հրամանով</w:t>
            </w: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Отчет, подлежащих количественно-суммарному учету лекарств и медицынских пренодлежностей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Форма N5, утвержденная приказом Министерства здравоохранения РА от 28.12.2005 № 1391-А.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1150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Պետության կողմից երաշխավորված անվճար բժշկական օգնության և սպասարկման շրջանակներում բժշկական օգնության և սպասարկում ստացող քաղաքացուն տրվող իրազեկման թերթիկ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1, ՀՀ ԱՆ 2025թ-ի ապրիլի 17ի N 2292 Ա հրամանի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Պետության կողմից երաշխավորված անվճար բժշկական օգնության և սպասարկման շրջանակներում բժշկական օգնության և սպասարկում ստացող քաղաքացուն տրվող իրազեկման թերթիկ</w:t>
            </w:r>
          </w:p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1, ՀՀ ԱՆ 2025թ-ի ապրիլի 17ի N 2292 Ա հրամանի</w:t>
            </w:r>
            <w:r w:rsidR="008834CA"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/A4երկկողմանի/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Информационный листок, выдаваемый гражданину, получающему медицинскую помощь и услуги в рамках бесплатной медицинской помощи и услуг, гарантированных государством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Приложение 1 приказа Министерства здравоохранения РА №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2292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-А от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апреля 2025г.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двусторонняя/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18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Հաշվետվություն ծախսված թմրամիջոցների և հոգեմետ նյութերի մասին 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Հաստատված է 15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08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2018թ-ի N 17-Ն հրամանի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Հաշվետվություն ծախսված թմրամիջո</w:t>
            </w:r>
            <w:r w:rsid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ցների և հոգեմետ նյութերի մասին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Հաստատված է 15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08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2018թ-ի N 17-Ն հրամանի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Отчет об отработанных наркотических средствах и психотропных веществах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Утверждено приказом № 17-Н от 15.08.2018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 xml:space="preserve">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50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Ախտահյուսվածքաբանական ախտորոշման ուղեգիր 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Ախտահյուսվածքաբանական ախտորոշման ուղեգիր 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Направление для патогистологического диагноза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850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Անէսթեզիոլոգիական քարտ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3, ՀՀ ԱՆ 2022թ-ի նոյեմբերի 03-ի  N 74-Ն հրամանի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/A4 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Անէսթեզիոլոգիական քարտ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3, ՀՀ ԱՆ 2022թ-ի նոյեմբերի 03-ի  N 74-Ն հրամանի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/A4 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Анестезиологическая карта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Приложение 3 приказа Министерства здравоохранения РА №74-Н от 03.11.2022г.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двусторонняя/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8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Նախածննդյան հսկողություն իրականացնող բժշկական կազմա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կերպության (կանանց կոնսուլտացիայի տեղեկությունները հղիության ընթացքի մասին) փոխանակման քարտ /A5երկկողմ/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Նախածննդյան հսկողություն իրականացնող բժշկական կազմա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կերպության (կանանց կոնսուլտացիայի տեղեկությունները հղիության ընթացքի մասին) փոխանակման քարտ /A5երկկողմ/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Обменная карта медицинской организации, осуществляющей дородовую помощь (сведения женской консультации о течении беременности) /А5 двусторонняя /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1000</w:t>
            </w:r>
          </w:p>
        </w:tc>
      </w:tr>
      <w:tr w:rsidR="003D2F89" w:rsidRPr="008834CA" w:rsidTr="008834CA">
        <w:trPr>
          <w:trHeight w:val="6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Քաղվածք հղիների հաշվառման գրանցա</w:t>
            </w:r>
            <w:r w:rsidRPr="008834CA">
              <w:rPr>
                <w:rFonts w:ascii="GHEA Grapalat" w:hAnsi="GHEA Grapalat"/>
                <w:sz w:val="20"/>
                <w:szCs w:val="20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մատ</w:t>
            </w:r>
            <w:r w:rsidRPr="008834CA">
              <w:rPr>
                <w:rFonts w:ascii="GHEA Grapalat" w:hAnsi="GHEA Grapalat"/>
                <w:sz w:val="20"/>
                <w:szCs w:val="20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յանից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Հավելված 3 ՀՀ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ԱՆ 2014թ-ի մայիսի 6-ի N 16-Ն հրամանի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Քաղվածք հղիների հաշվառման գրանցա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մատ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յանից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Հավելված 3 ՀՀ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ԱՆ 2014թ-ի մայիսի 6-ի N 16-Ն հրամանի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Выписка из реестра беременных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Приложение 3 Приказа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Министерства здравоохранения РА от 6 мая 2014 г. № 16-Н /А5/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Քաղվածք հղիի և ծննդկանի անհատական քարտից</w:t>
            </w: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3, ՀՀ ԱՆ 2014թ-ի մայիսի 6-ի N 16-Ն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Քաղվածք հղիի և ծննդկանի անհատական քարտից</w:t>
            </w:r>
          </w:p>
          <w:p w:rsidR="003D2F89" w:rsidRPr="008834CA" w:rsidRDefault="003D2F89" w:rsidP="003D2F89">
            <w:pPr>
              <w:spacing w:after="24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3, ՀՀ ԱՆ 2014թ-ի մայիսի 6-ի N 16-Ն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Выписка из индивидуальной карты беременной и ребенка</w:t>
            </w:r>
          </w:p>
          <w:p w:rsidR="003D2F89" w:rsidRPr="008834CA" w:rsidRDefault="003D2F89" w:rsidP="008834C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3 приказа Министерства здравоохранения РА №16-Н от 6 мая 2014 г.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bCs/>
                <w:sz w:val="20"/>
                <w:szCs w:val="20"/>
              </w:rPr>
              <w:t>կգ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Հղիի և ծննդկանի անհատական քարտ 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 ՀՀ ԱՆ 2014թ-ի մայիսի 6-ի N 16-Ն հրամանի</w:t>
            </w: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/A4 /6 թերթ/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Հղիի և ծննդկանի անհատական քարտ 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 ՀՀ ԱՆ 2014թ-ի մայիսի 6-ի N 16-Ն հրամանի</w:t>
            </w: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/A4 /6 թերթ/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Индивидуальная карта беременной и роженицы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1 приказа Министерства здравоохранения РА № 16-Н от 6 мая 2014 г.</w:t>
            </w:r>
          </w:p>
          <w:p w:rsidR="003D2F89" w:rsidRPr="008834CA" w:rsidRDefault="003D2F89" w:rsidP="008834CA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/А4 /6 листов/ двусторонн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яя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10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Հղիի հսկողության օրագիր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Հղիի հսկողության օրագիր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Дневник контроля беременности /А4 двусторонн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ая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Արգանդի պարանոցի բջջաբ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հետ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քարտ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Արգանդի պարանոցի բջջաբ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հետ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քարտ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карточка  Рак шейки матки: с: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двухсторонная/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Փոքր ուղեգրի հավելված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Փոքր ուղեգրի հավելված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маленького направления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Հղիի հսկողության պարտադիր ծավալների հաշվառման ձև 005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Հավելված, ՀՀ ԱՆ 04 փետրվար 2015թ-ի N 03-Ն հրամանի 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18, ՀՀ ԱՆ 2014թ-ի մայիսի 06-ի N 16-Ն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Հղիի հսկողության պարտադիր ծավալների հաշվառման ձև 005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Հավելված, ՀՀ ԱՆ 04 փետրվար 2015թ-ի N 03-Ն հրամանի </w:t>
            </w: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18, ՀՀ ԱՆ 2014թ-ի մայիսի 06-ի N 16-Ն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Форма 005 для учета обязательных объемов контроля беременности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Дополнение к приказу Министерства здравоохранения РА от 4 февраля 2015 года № 03-Н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Приложение 18 приказа МВД РА №16-Н от 6 мая 2014 года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5000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Պետական պատվերի շրջանակներում լաբորատոր ախտորոշիչ հետազոտությունների իրա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նացման հայտ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Պետական պատվերի շրջանակներում լաբորատոր ախտորոշիչ հետազոտությունների իրա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նացման հայտ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В рамках государственного заказа з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аявка на проведение лабораторных диагностических исследований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Министерство здравоохранения РА в 2023 году заказа N14-Н от 19 апреля /А5//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Լաբորատոր ախտորոշիչ հետազոտությունների իրա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նացման հայտ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Լաբորատոր ախտորոշիչ հետազոտությունների իրա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նացման հայտ</w:t>
            </w: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Заявка на проведение лабораторных диагностических исследований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Министерство здравоохранения РА в 2023 году заказа N14-Н от 19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апреля /А5//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1300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Ուղեգիր №  վարդագույն/</w:t>
            </w:r>
            <w:r w:rsidRPr="008834CA">
              <w:rPr>
                <w:rFonts w:ascii="GHEA Grapalat" w:hAnsi="GHEA Grapalat"/>
                <w:sz w:val="20"/>
                <w:szCs w:val="20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Ուղեգիր №վարդագույն/</w:t>
            </w:r>
            <w:r w:rsidRPr="008834CA">
              <w:rPr>
                <w:rFonts w:ascii="GHEA Grapalat" w:hAnsi="GHEA Grapalat"/>
                <w:sz w:val="20"/>
                <w:szCs w:val="20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Направление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розое /</w:t>
            </w:r>
            <w:r w:rsidRPr="008834CA">
              <w:rPr>
                <w:rFonts w:ascii="GHEA Grapalat" w:hAnsi="GHEA Grapalat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5/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 xml:space="preserve">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700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Ուղեգիր 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փոքր</w:t>
            </w:r>
            <w:r w:rsidRPr="008834CA">
              <w:rPr>
                <w:rFonts w:ascii="GHEA Grapalat" w:hAnsi="GHEA Grapalat"/>
                <w:sz w:val="20"/>
                <w:szCs w:val="20"/>
              </w:rPr>
              <w:t>/A5 1/2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երկկողմ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Ուղեգիր 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փոքր</w:t>
            </w:r>
            <w:r w:rsidRPr="008834CA">
              <w:rPr>
                <w:rFonts w:ascii="GHEA Grapalat" w:hAnsi="GHEA Grapalat"/>
                <w:sz w:val="20"/>
                <w:szCs w:val="20"/>
              </w:rPr>
              <w:t>/A5 1/2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երկկողմ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Направление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/маленькое/ А5 1/2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3300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Մանրէաբանական լաբորատորիա Մանրադիտման արդյունքները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Մանրէաբանական լաբորատորիա Մանրադիտման արդյունքները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Микробиологическая лаборатория предварительный просмотр результатов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Министерство здравоохранения РА в 2023 году заказа N14-Н от 19 апреля /А5//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Մանրէաբանական լաբորատորիա Կղանքի մանրէաբանական հետազոտություն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Մանրէաբանական լաբորատորիա Կղանքի մանրէաբանական հետազոտություն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Микробиологическая лаборатория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Микробиологическое исследование кала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Министерство здравоохранения РА в 2023 году заказа N14-Н от 19 апреля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Մանրէաբանական լաբորատորիա Միզասեռական ուղիների արտադրության մանրադիտակային հետազոտություն 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Մանրէաբանական լաբորատորիա Միզասեռական ուղիների արտադրության մանրադիտակային /A5/հետազոտութուն 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Микробиологическая лаборатория Микроскопическое исследование урогенитального тракта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Министерство здравоохранения РА в 2023 году заказа N14-Н от 19 апреля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Մանրէաբանական լաբորատորիա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Մանրէաբանական լաբորատորիա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Theme="minorHAnsi" w:hAnsiTheme="minorHAnsi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Микробиологическая лаборатория Министерство здравоохранения РА в 2023 году заказа N14-Н от 19 апреля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500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Զգայունության որոշում հակաբիոտիկների և հակասնկա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յին  ՀՄԴ-Ի հանդեպ Մանրէաբանական լաբորատորիա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Զգայունության որոշում հակաբիոտիկների և հակասնկա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յին հանդեպ Մանրէաբանական լաբորատորիա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Определение чувствительности к антибиотикам и противогрибковым препаратам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Министерство здравоохранения РА в 2023 году заказа N14-Н от 19 апреля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Կղանքի մանրէաբանական հետազոտություն դիսբիոզի վերաբերյալ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Կղանքի մանրէաբանական հետազոտություն դիսբիոզի վերաբերյալ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Микробиологическое исследование кала на дисвактериоз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Министерство здравоохранения РА в 2023 году заказа N14-Н от 19 апреля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Մանրէաբանական լաբորատորիա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Իմունոքրոմատոգրաֆիկ թեստեր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Մանրէաբանական լաբորատորիա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Իմունոքրոմատոգրաֆիկ թեստեր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ԱՆ 2023թ</w:t>
            </w:r>
            <w:r w:rsidRPr="008834CA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ապրիլի 19-ի N14-Ն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Микробиологическая лаборатория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Иммунохроматографические тесты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Министерство здравоохранения РА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в 2023 году заказа N14-Н от 19 апреля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Հղիության ընդհատման բժշկական քարտ 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A4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երկկողմանի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Հղիության ընդհատման բժշկական քարտ  A4 երկկողմանի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Форма согласия на хирургическое прерывание беременности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Նախաօպերացիոն էպիկրիզ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Արգանդի էքստիր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պացիա հավելումների հետ միասին  /A4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Նախաօպերացիոն էպիկրիզ</w:t>
            </w:r>
          </w:p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Արգանդի էքստիր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պացիա հավելումների հետ միասին  /A4</w:t>
            </w:r>
            <w:r w:rsidR="008834CA"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Предоперационный эпикриз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Экстирпация матки с придатками /А4двусторонний/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Նախաօպերացիոն էպիկրիզ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/A4 միակողմ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Նախաօպերացիոն էպիկրիզ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/A4 միակողմ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Предоперационный эпикриз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Նախաօպերացիոն էպիկրիզ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Հեշտոցային էքստիր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պացիա հավելումների հետ միասին  /A4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երկկողմանի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Նախաօպերացիոն էպիկրիզ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Հեշտոցային էքստիր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պացիա հավելումների հետ միասին  /A4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երկկողմանի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Предоперационный эпикриз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Вагинальная э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кстирпация с придатками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proofErr w:type="gramEnd"/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двусторонний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Հետվիրահատական շրջան /</w:t>
            </w:r>
            <w:r w:rsidRPr="008834CA">
              <w:rPr>
                <w:rFonts w:ascii="GHEA Grapalat" w:hAnsi="GHEA Grapalat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Հետվիրահատական շրջան /</w:t>
            </w:r>
            <w:r w:rsidRPr="008834CA">
              <w:rPr>
                <w:rFonts w:ascii="GHEA Grapalat" w:hAnsi="GHEA Grapalat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Послеоперационный период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350</w:t>
            </w:r>
          </w:p>
        </w:tc>
      </w:tr>
      <w:tr w:rsidR="003D2F89" w:rsidRPr="008834CA" w:rsidTr="008834CA">
        <w:trPr>
          <w:trHeight w:val="77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Ծննդաբերության պատմություն №</w:t>
            </w:r>
            <w:r w:rsidRPr="008834CA">
              <w:rPr>
                <w:rFonts w:ascii="GHEA Grapalat" w:hAnsi="GHEA Grapalat"/>
                <w:sz w:val="20"/>
                <w:szCs w:val="20"/>
              </w:rPr>
              <w:t>(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 /6 թերթ/ երկկողմանի,կազմով</w:t>
            </w:r>
            <w:r w:rsidRPr="008834C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Ծննդաբերության պատմություն №</w:t>
            </w:r>
            <w:r w:rsidRPr="00180A66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 /6 թերթ/ երկկողմանի,</w:t>
            </w:r>
          </w:p>
          <w:p w:rsidR="003D2F89" w:rsidRPr="008834CA" w:rsidRDefault="003D2F89" w:rsidP="003D2F89">
            <w:pPr>
              <w:spacing w:after="240" w:line="276" w:lineRule="auto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կազմով</w:t>
            </w:r>
            <w:r w:rsidRPr="008834C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История рождения № (А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/6 листов/двусторонняя,</w:t>
            </w:r>
          </w:p>
          <w:p w:rsidR="003D2F89" w:rsidRPr="008834CA" w:rsidRDefault="003D2F89" w:rsidP="008834CA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состав)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Վիրահատություն՝ կեսարյան հատում արգան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դի ստորին սեգմենտում/</w:t>
            </w:r>
            <w:r w:rsidRPr="008834CA">
              <w:rPr>
                <w:rFonts w:ascii="GHEA Grapalat" w:hAnsi="GHEA Grapalat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Վիրահատություն՝ կեսարյան հատում արգան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դի ստորին սեգմենտում/</w:t>
            </w:r>
            <w:r w:rsidRPr="008834CA">
              <w:rPr>
                <w:rFonts w:ascii="GHEA Grapalat" w:hAnsi="GHEA Grapalat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8834CA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Операция: кесарево сечение в нижнем сегменте матки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Տեղեկություն նորածնի մահվան ախտորոշման մասի </w:t>
            </w:r>
            <w:r w:rsidRPr="008834CA">
              <w:rPr>
                <w:rFonts w:ascii="GHEA Grapalat" w:hAnsi="GHEA Grapalat"/>
                <w:sz w:val="20"/>
                <w:szCs w:val="20"/>
              </w:rPr>
              <w:t>A4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Տեղեկություն նորածնի մահվան ախտորոշման մասի </w:t>
            </w:r>
            <w:r w:rsidRPr="008834CA">
              <w:rPr>
                <w:rFonts w:ascii="GHEA Grapalat" w:hAnsi="GHEA Grapalat"/>
                <w:sz w:val="20"/>
                <w:szCs w:val="20"/>
              </w:rPr>
              <w:t>A4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Информация о смерти новорожденного</w:t>
            </w:r>
            <w:r w:rsidRPr="008834CA">
              <w:rPr>
                <w:rFonts w:ascii="GHEA Grapalat" w:hAnsi="GHEA Grapalat"/>
                <w:sz w:val="20"/>
                <w:szCs w:val="20"/>
              </w:rPr>
              <w:t>A4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Նորածնի փոխանակման քարտ  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2, ՀՀ ԱՆ 2025թ-ի մարտի 06-ի N30-Ն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(A4 երկկողմանի)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Նորածնի փոխանակման քարտ  </w:t>
            </w: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2, ՀՀ ԱՆ 2021թ-ի մարտի 1 N11-Ն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(A4 երկկողմանի)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Детская обменная карта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2 Приказа №11-Н от 1 марта 2021 года МВД РА (А4 двусторонний)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Նորածնի դուրս գրման էպիկրիզ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9, ՀՀ ԱՆ 2021թ-ի մարտի 1 N11-Ն հրամանի  Հավելված 3  ՀՀ ԱՆ 2025թ-ի մարտի 06  N30- Ն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(A4 /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թերթ/ երկկողմանի)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Նորածնի դուրս գրման էպիկրիզ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9, ՀՀ ԱՆ 2021թ-ի մարտի 1 N11-Ն հրամանի  Հավելված 3  ՀՀ ԱՆ 2025թ-ի մարտի 06  N30- Ն</w:t>
            </w: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(A4 /3 թերթ/ երկկողմանի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Эпикриз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выписки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новорожденного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10 к приказу Министерства здравоохранения РА N11-N от 1 марта 2021 года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(А4/</w:t>
            </w:r>
            <w:r w:rsidRPr="008834CA">
              <w:rPr>
                <w:rFonts w:ascii="GHEA Grapalat" w:hAnsi="GHEA Grapalat"/>
                <w:sz w:val="20"/>
                <w:szCs w:val="20"/>
              </w:rPr>
              <w:t>3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листа/двусторонний)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200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Հետծննդյան շրջանում վտանգի նշաններ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Վտանգի նշաններ երկու ամսեկանից փոքր երեխայի մոտ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Հետծննդյան շրջանում վտանգի նշաններ</w:t>
            </w:r>
            <w:r w:rsidR="008834CA"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Վտանգի նշաններ երկու ամսեկանից փոքր երեխայի մոտ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Признаки опасности у ребенка до двух месяцев /А4/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Информационный листок о выписке младенцаПриложение 6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стандарта /А4/, утвержденного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приказом Минздрава РА N78-Н от 3 декабря 2013г.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lastRenderedPageBreak/>
              <w:t xml:space="preserve">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Նորածնի դուրս գրման  տեղեկացման թերթիկ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Հավելված 6 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2013թ-ի դեկտեմբերի 3 N78-Ն հրամանով հաստատված չափորոշչի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Նորածնի դուրս գրման  տեղեկացման թերթիկ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Հավելված 6 </w:t>
            </w: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2013թ-ի դեկտեմբերի 3 N78-Ն հրամանով հաստատված չափորոշչի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Информационный листок о выписке младенца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Приложение 6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стандарта /А4/, утвержденного приказом Минздрава РА N78-Н от 3 декабря 2013г.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Նորածնի վարման քարտ </w:t>
            </w:r>
            <w:r w:rsidRPr="008834CA">
              <w:rPr>
                <w:rFonts w:ascii="GHEA Grapalat" w:hAnsi="GHEA Grapalat"/>
                <w:sz w:val="20"/>
                <w:szCs w:val="20"/>
              </w:rPr>
              <w:t>N ____/_____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 /2 թերթ/ 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Հավելված 1  ՀՀ ԱՆ 2025թ-ի մարտի 06  N30- Ն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(A4 /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թերթ/ երկկողմանի)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8834CA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Նորածնի վարման քարտ </w:t>
            </w:r>
            <w:r w:rsidRPr="008834CA">
              <w:rPr>
                <w:rFonts w:ascii="GHEA Grapalat" w:hAnsi="GHEA Grapalat"/>
                <w:sz w:val="20"/>
                <w:szCs w:val="20"/>
              </w:rPr>
              <w:t>N ____/_____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A4 /2 թերթ/ 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Հավելված 1  ՀՀ ԱՆ 2025թ-ի մարտի 06  N30- 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(A4 / </w:t>
            </w:r>
            <w:r w:rsidRPr="008834CA">
              <w:rPr>
                <w:rFonts w:ascii="GHEA Grapalat" w:hAnsi="GHEA Grapalat"/>
                <w:sz w:val="20"/>
                <w:szCs w:val="20"/>
              </w:rPr>
              <w:t>3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թերթ/ երկկողմանի)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Карта вождения ребенка N ____/_____ /А4 /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листа/ двусторонняя/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Վիրահատություն՝ կեսարյան հատում արգանդի ստորին սեգմենտում A4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Վիրահատություն՝ կեսարյան հատում արգանդի ստորին սեգմենտում A4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Операция кесаревого сечения в нижнем сегменте матки </w:t>
            </w:r>
            <w:r w:rsidRPr="008834CA">
              <w:rPr>
                <w:rFonts w:ascii="GHEA Grapalat" w:hAnsi="GHEA Grapalat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Տեղեկատվություն նորածնի մահվան դեպքի մասին A4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Տեղեկատվություն նորածնի մահվան դեպքի մասին A4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Информация о случчфе смерти новорожденного </w:t>
            </w:r>
            <w:r w:rsidRPr="008834CA">
              <w:rPr>
                <w:rFonts w:ascii="GHEA Grapalat" w:hAnsi="GHEA Grapalat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Փոխանակման քարտ Ծննդաբերական բաժանմունքի տեղեկությունները ծննդկանի մասին A5 Երկկողմ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ՀՀ ԱՆ 2014թ-ի մայիսի6-ի N 16- Ն հրաման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Փոխանակման քարտ Ծննդաբերական բաժանմունքի տեղեկությունները ծննդկանի մասին A5 երկկողմ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ՀՀ ԱՆ 2014թ-ի մայիսի6-ի N 16- Ն հրաման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Обменная карта Информация о родильном 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отделении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о дне рождения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5 двухсторонная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Министерства здравоохранения РА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Приложение </w:t>
            </w:r>
            <w:r w:rsidRPr="008834CA">
              <w:rPr>
                <w:rFonts w:ascii="GHEA Grapalat" w:hAnsi="GHEA Grapalat"/>
                <w:sz w:val="20"/>
                <w:szCs w:val="20"/>
              </w:rPr>
              <w:t>N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16 от 6 мая 2014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Համաձայնագիր վիրահատության և անզգայացման A4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Համաձայնագիր վիրահատության և անզգայացման A4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Соглашение на хирургическую операцию и анестезию </w:t>
            </w:r>
            <w:r w:rsidRPr="008834CA">
              <w:rPr>
                <w:rFonts w:ascii="GHEA Grapalat" w:hAnsi="GHEA Grapalat"/>
                <w:sz w:val="20"/>
                <w:szCs w:val="20"/>
              </w:rPr>
              <w:t>A4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Համաձայնագիր վիրահատության և անզգայացման A4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Համաձայնագիր վիրահատության և անզգայացման A4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Соглашение на хирургическую операцию и анестезию </w:t>
            </w:r>
            <w:r w:rsidRPr="008834CA">
              <w:rPr>
                <w:rFonts w:ascii="GHEA Grapalat" w:hAnsi="GHEA Grapalat"/>
                <w:sz w:val="20"/>
                <w:szCs w:val="20"/>
              </w:rPr>
              <w:t>A4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Նանյան աչքի միկրովիրաբուժության կենտրոն /A4 /2 թերթ/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Նանյան աչքի միկրովիրաբուժության կենտրոն /A4 /2 թերթ/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Центр микрохирургии глаза Наньянь /А4 /2 листа/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Հիվանդանոցային պայմաններում արտահի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դա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նոցային  բժշկական  օգնության  և  սպասարկման քարտ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N 3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2020թ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փետրվարի 21-ի  N08-ն հրամանի</w:t>
            </w:r>
            <w:r w:rsidRPr="008834CA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2019թ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հոկտեմբերի 18-ի N44-ն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/A4 /2 թերթ/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Հիվանդանոցային պայմաններում արտահի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դա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նոցային  բժշկական  օգնության  և  սպասարկման քարտ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N 3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2020թ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փետրվարի 21-ի  N08-ն հրամանի</w:t>
            </w:r>
            <w:r w:rsidRPr="008834CA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ԱՆ 2019թ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հոկտեմբերի 18-ի N44-ն հրամանի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/A4 /2 թերթ/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Карта внебольничной медицинской помощи и обслуживания № 3 в стационарных условиях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2020 год Приказ МВД РА от 21 февраля 2019 года №08. Приказ </w:t>
            </w:r>
            <w:r w:rsidRPr="008834CA">
              <w:rPr>
                <w:rFonts w:ascii="GHEA Grapalat" w:hAnsi="GHEA Grapalat"/>
                <w:sz w:val="20"/>
                <w:szCs w:val="20"/>
              </w:rPr>
              <w:t>N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44 от 18 октября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/2 листа/двусторонний/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11200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LOCUS OCULORUM  /A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LOCUS OCULORUM  /A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8834CA" w:rsidP="003D2F89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ЛОКУС ОКУЛОРУМ /А</w:t>
            </w:r>
            <w:proofErr w:type="gramStart"/>
            <w:r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Օբյեկտիվ զննման տվյալներ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 /A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Օբյեկտիվ զննման տվյալներ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 /A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Данные объективного обследования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8834CA">
              <w:rPr>
                <w:rFonts w:ascii="GHEA Grapalat" w:hAnsi="GHEA Grapalat"/>
                <w:sz w:val="20"/>
                <w:szCs w:val="20"/>
              </w:rPr>
              <w:t>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Կատարակտի էքստրակցիա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/A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Կատարակտի էքստրակցիա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/A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Экстракция катаракты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 xml:space="preserve">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Կենսաքիմիական հետազոտություն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էլեկտրոլ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իտների հետազոտություն (PH, PO</w:t>
            </w:r>
            <w:r w:rsidRPr="008834CA">
              <w:rPr>
                <w:rFonts w:ascii="GHEA Grapalat" w:hAnsi="GHEA Grapalat"/>
                <w:sz w:val="20"/>
                <w:szCs w:val="20"/>
                <w:vertAlign w:val="subscript"/>
                <w:lang w:val="hy-AM"/>
              </w:rPr>
              <w:t>2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, PCO</w:t>
            </w:r>
            <w:r w:rsidRPr="008834CA">
              <w:rPr>
                <w:rFonts w:ascii="GHEA Grapalat" w:hAnsi="GHEA Grapalat"/>
                <w:sz w:val="20"/>
                <w:szCs w:val="20"/>
                <w:vertAlign w:val="subscript"/>
                <w:lang w:val="hy-AM"/>
              </w:rPr>
              <w:t>2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, Na</w:t>
            </w:r>
            <w:r w:rsidRPr="008834CA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+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, K</w:t>
            </w:r>
            <w:r w:rsidRPr="008834CA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+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, Ca</w:t>
            </w:r>
            <w:r w:rsidRPr="008834CA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2+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, Cl</w:t>
            </w:r>
            <w:r w:rsidRPr="008834CA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+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Կենսաքիմիական հետազոտություն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էլեկտրոլ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իտների հետազոտություն (PH, PO</w:t>
            </w:r>
            <w:r w:rsidRPr="008834CA">
              <w:rPr>
                <w:rFonts w:ascii="GHEA Grapalat" w:hAnsi="GHEA Grapalat"/>
                <w:sz w:val="20"/>
                <w:szCs w:val="20"/>
                <w:vertAlign w:val="subscript"/>
                <w:lang w:val="hy-AM"/>
              </w:rPr>
              <w:t>2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, PCO</w:t>
            </w:r>
            <w:r w:rsidRPr="008834CA">
              <w:rPr>
                <w:rFonts w:ascii="GHEA Grapalat" w:hAnsi="GHEA Grapalat"/>
                <w:sz w:val="20"/>
                <w:szCs w:val="20"/>
                <w:vertAlign w:val="subscript"/>
                <w:lang w:val="hy-AM"/>
              </w:rPr>
              <w:t>2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, Na</w:t>
            </w:r>
            <w:r w:rsidRPr="008834CA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+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, K</w:t>
            </w:r>
            <w:r w:rsidRPr="008834CA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+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, Ca</w:t>
            </w:r>
            <w:r w:rsidRPr="008834CA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2+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, Cl</w:t>
            </w:r>
            <w:r w:rsidRPr="008834CA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+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Биохимические исследования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Исследование электролитов крови (PH, PO2, PCO2, Na+, K+, Ca2+, Cl+)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Կենսաքիմիական հետազոտություն /գլյուկոզա, խոլեստերին/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Կենսաքիմիական հետազոտություն /գլյուկոզա, խոլեստերին/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Биохимические исследования /глюкоза, холестерин/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2023г. Министра здравоохранения РА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 xml:space="preserve">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8000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կենսաքիմիական  հետազոտություն (ցուցանիշ, գլյուկոզա, միզանյութ, պրոթրոմբին, մակարդելիություն)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կենսաքիմիական  հետազոտություն (ցուցանիշ, գլյուկոզա, միզանյութ, պրոթրոմբին, մակարդելիություն)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Биохимическое исследование крови (показатели, глюкоза, мочевина, протромбин, свертываемость)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Արյան կենսաքիմիական  հետազոտություն Կոագուլոգրամմա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Արյան կենսաքիմիական  հետազոտություն Կոագուլոգրամմա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Биохимическое исследование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коагулограмма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крови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կենսաքիմիական  հետազոտություն ընդհանուր սպիտակուց TP, Ալբումին ALB,Ընդհանուր բիլիռուբին)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կենսաքիմիական  հետազոտություն ընդհանուր սպիտակուց TP, Ալբումին ALB,Ընդհանուր բիլիռուբին)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Биохимическое исследование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обший белок альбумин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կենսաքիմիական  հետազոտություն Գլուկոզայի տոլերանդության թեստ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 1/2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Արյան կենսաքիմիական  հետազոտություն Գլուկոզայի տոլերանդության թեստ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 1/2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Биохимическое исследование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тест на толерантность глюкозы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19 апреля 2023 г. Заказ N14-Н /А5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Կենսաքիմիական հետազոտություն ( ընդ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Cambria Math" w:hAnsi="Cambria Math"/>
                <w:sz w:val="20"/>
                <w:szCs w:val="20"/>
                <w:lang w:val="hy-AM"/>
              </w:rPr>
              <w:t>)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 1/2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8834C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Կենսաքիմիական հետազոտություն ( ընդ</w:t>
            </w:r>
            <w:r w:rsidR="008834CA"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խոլեսթերին, տրիգլիցիրիդներ</w:t>
            </w:r>
            <w:r w:rsidR="008834CA" w:rsidRPr="008834CA">
              <w:rPr>
                <w:rFonts w:ascii="Cambria Math" w:hAnsi="Cambria Math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Cambria Math" w:hAnsi="Cambria Math"/>
                <w:sz w:val="20"/>
                <w:szCs w:val="20"/>
                <w:lang w:val="hy-AM"/>
              </w:rPr>
              <w:t>)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 1/2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Биохимическое исследование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( холестерин т тригл)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 г. Заказ N14-Н /А5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Կենսաքիմիական հետազոտություն (միզանյութ, միզաթթու, կրեատինին)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 1/2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Կենսաքիմիական հետազոտություն (միզանյութ, միզաթթու, կրեատինին)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 1/2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Биохимическое исследование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крови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(показатели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мочевина мочевая кислота)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 г. Заказ N14-Н /А5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կենսաքիմիական  հետազոտություն(գլյուկոզա, միզանյութ)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կենսաքիմիական  հետազոտություն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Биохимическое исследование крови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 г. Заказ N14-Н /А4/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Կլինիկական հետազոտություն (հեմոգլոբին, լեյկոցիտներ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(A5 1/2)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Կլինիկական հետազոտություն (հեմոգլոբին, լեյկոցիտներ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(A5 1/2)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Клиническое обследование (гемоглобин, лейкоциты...)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 г. Заказ N14-N (А5 1/2)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Արյան կլինիկական հետազոտություն (մակաբույծ որդերի ձվիկներ, թաքնված արյուն 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․․․․․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(A5 1/2)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Արյան կլինիկական հետազոտություն (մակաբույծ որդերի ձվիկներ, թաքնված արյուն 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․․․․․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(A5 1/2)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Клиническое исследование крови (яйца паразитических червей, скрытая кровь 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․․․․․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 г. Заказ N14-N (А5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Կլինիկական հետազոտություն  (մեզի ընդհանուր քննություն)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(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Կլինիկական հետազոտություն  (մեզի ընդհանուր քննություն)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(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A5երկկողմանի</w:t>
            </w:r>
            <w:r w:rsidRPr="008834C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Клиническое обследование (общее исследование мочи)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19 апреля 2023 г. Заказ №14-Н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(А5 двусторонний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)</w:t>
            </w:r>
            <w:proofErr w:type="gramEnd"/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5000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Կլինիկական հետազոտություն (տեսակարար կշիռ, ռեակցիա PH,սպիտակուց,գլյուկոզա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Կլինիկական հետազոտություն (տեսակարար կշիռ, ռեակցիա PH,սպիտակուց,գլյուկոզա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Клиническое обследование (удельный вес, реакция PH, белок, глюкоза...)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700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Հեմոգլոբին, էրիթրոցիտներ, գունային ցուցանիշ, թրոմբոցիտներ, լեյկոցիտներ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Էրիթրոցիտների ձևաբանություն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 երկկողմանի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Հեմոգլոբին, էրիթրոցիտներ, գունային ցուցանիշ, թրոմբոցիտներ, լեյկոցիտներ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Էրիթրոցիտների ձևաբանություն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 երկկողմանի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Гемоглобин, эритроциты, цветовой показатель, тромбоциты, лейкоциты... Морфология эритроцитов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19 апреля 2023 г. Заказ №14-Н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А5 двусторонний.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</w:tr>
      <w:tr w:rsidR="003D2F89" w:rsidRPr="008834CA" w:rsidTr="008834CA">
        <w:trPr>
          <w:trHeight w:val="135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Արյան կլինիկական հետազոտություն( կենսանյութի տեսակ, էպիթել)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Արյան կլինիկական հետազոտություն( կենսանյութի տեսակ, էպիթել)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180A66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Клиническое исследование крови 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эпителий )19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D2F89" w:rsidRPr="008834CA" w:rsidRDefault="003D2F89" w:rsidP="008834C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</w:tr>
      <w:tr w:rsidR="003D2F89" w:rsidRPr="008834CA" w:rsidTr="008834CA">
        <w:trPr>
          <w:trHeight w:val="157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224512420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կլինիկական հետազոտություն ( demodeqs folikolorum )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 1/2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կլինիկական հետազոտություն ( demodeqs folikolorum )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="008834CA"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 1/2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Клиническое исследование крови 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(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demodeqs folikolorum 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19 апреля 2023 г. Заказ N14-Н /А5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D2F89" w:rsidRPr="008834CA" w:rsidRDefault="003D2F89" w:rsidP="008834C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Արյան հետազոտություն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(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լեյկոցիտների ընդհանուր քանակը, էրիթրոցիտներ ընդհանուր քանակը, հեմոգլոբինի կոնցետրացիա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․․․․․</w:t>
            </w:r>
            <w:r w:rsidRPr="008834CA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8834CA">
              <w:rPr>
                <w:rFonts w:ascii="GHEA Grapalat" w:hAnsi="GHEA Grapalat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հետազոտություն (լեյկոցիտների ընդհանուր քանակը, էրիթրոցիտներ ընդհանուր քանակը, հեմոգլոբինի կոնցետրացիա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․․․․․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Анализ крови (общее количество лейкоцитов, общее количество эритроцитов, концентрация гемоглобина...)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2023г. Министра здравоохранения РА Заказ N14-Н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D2F89" w:rsidRPr="008834CA" w:rsidRDefault="003D2F89" w:rsidP="008834C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</w:tr>
      <w:tr w:rsidR="003D2F89" w:rsidRPr="008834CA" w:rsidTr="00E126BF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Իմունաբանական լաբորատորիա՝ շճաբանական հետա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զոտություն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(ռեզուս գործոն, արյան խումբ, ՍիֆիլիսRPR- screen)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(A5)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Իմունաբանական լաբորատորիա՝ շճաբանական հետա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զոտություն 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(ռեզուս գործոն, արյան խումբ, Սիֆիլիս RPR-screen)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(A5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834C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Иммунологическая лаборатория: серологическое исследование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 (резус-фактор, группа крови,  сифилисРПР)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19 апреля 2023 г. Заказ №14-Н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(А5)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7000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Շճաբանական հետազոտություն (CRP/Ց-ռեակտիվ սպիտակուց, RF/ Ռևմատոիդ գործոն, 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ASLO/ 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հակաստրեպտոլիզին-Օ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Շճաբանական հետազոտություն (CRP/Ց-ռեակտիվ սպիտակուց, RF/ Ռևմատոիդ գործոն, ASLO/ հակաստրեպտոլիզին-Օ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18"/>
                <w:szCs w:val="20"/>
                <w:lang w:val="hy-AM"/>
              </w:rPr>
              <w:lastRenderedPageBreak/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18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Серологическое исследование (СРБ/С-реактивный белок, РФ/Ревматоидный фактор, АСЛО/антистрептолизин-О...)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19 апреля 2023 г. Заказ N14-Н /А5/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3000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շճաբանական հետազոտություն (կենսանյութի տեսակը, արյան խումբ, ռեզուս գործոն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(A5 1/2)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Արյան շճաբանական հետազոտություն (կենսանյութի տեսակը, արյան խումբ, ռեզուս գործոն</w:t>
            </w:r>
            <w:r w:rsidRPr="008834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․․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(A5 1/2)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Серологическое исследование крови (вид биологического материала, группа крови, резус-фактор...)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 г. Заказ N14-N (А5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 xml:space="preserve">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Իմունոլոգիական հետազոտություն (գլյուկոզա Glu, գլիկոլիզացված հեմոգլոբին HbA1c, ինսուլին)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Իմունոլոգիական հետազոտություն (գլյուկոզա Glu, գլիկոլիզացված հեմոգլոբին HbA1c, ինսուլին)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иммунологи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ческое исследование (глюкоза Glu, гликолизованный гемоглобин HbA1c, инсулин)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 г. Заказ N14-Н /А5/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3000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Իմունոլոգիական հետազոտություն (Troponin T, Tn-I plus, Cardiac Triple…..)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Իմունոլոգիական հետազոտություն (Troponin T, Tn-I plus, Cardiac Triple…..)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Иммунологические исследования (Тропонин Т, Tn-I plus, Cardiac Triple…..)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 г. Заказ N14-Н /А5/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3000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Իմունոլոգիական հետազոտություն (TSH Plus Թիրեոտրոպ հորմոն, T4 free Թիրոքսին ազատ)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Իմունոլոգիական հետազոտություն (TSH Plus Թիրեոտրոպ հորմոն, T4 free Թիրոքսին ազատ)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Иммунологическое обследование (ТТГ плюс гормон щитовидной железы, Т4 свободный, тироксин свободный)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Իմունոլոգիական հետազոտություն (THC rapid test) Տետրահիդրոկաննաբինոլ, OPI rapid test Ափիոնի խմբի թմրալկալոիդներ, MET rapid test մետամֆետամին)</w:t>
            </w:r>
          </w:p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Իմունոլոգիական հետազոտություն (THC rapid test) Տետրահիդրոկաննաբինոլ, OPI rapid test Ափիոնի խմբի թմրալկալոիդներ, MET rapid test մետամֆետամին)</w:t>
            </w:r>
          </w:p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Иммунологическое обследование (экспресс-тест ТГК) Тетрагидроканнабинол, экспресс-тест OPI Алкалоиды наркотиков опийной группы, экспресс-тест MET (метамфетамин)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</w:tc>
      </w:tr>
      <w:tr w:rsidR="003D2F89" w:rsidRPr="008834CA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Կրծքագեղձի սոնոգրաֆիա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Կրծքագեղձի սոնոգրաֆիա</w:t>
            </w:r>
            <w:r w:rsidRPr="008834CA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A5</w:t>
            </w:r>
            <w:r w:rsidRPr="008834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Сонография молочной железы /А5/</w:t>
            </w:r>
          </w:p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20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</w:tr>
      <w:tr w:rsidR="003D2F89" w:rsidRPr="008834CA" w:rsidTr="00180A66">
        <w:trPr>
          <w:trHeight w:val="69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Հիստոլոգիական հետազոտություն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4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Հիստոլոգիական հետազոտություն </w:t>
            </w:r>
            <w:r w:rsidRPr="008834CA">
              <w:rPr>
                <w:rFonts w:ascii="GHEA Grapalat" w:hAnsi="GHEA Grapalat"/>
                <w:sz w:val="20"/>
                <w:szCs w:val="20"/>
              </w:rPr>
              <w:t>A</w:t>
            </w: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 xml:space="preserve">4 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ՀՀ Առողջապահության նախարարի  19 ապրիլ 2023թ</w:t>
            </w:r>
            <w:r w:rsidRPr="008834CA">
              <w:rPr>
                <w:rFonts w:ascii="GHEA Grapalat" w:eastAsia="MS Mincho" w:hAnsi="MS Mincho" w:cs="MS Mincho"/>
                <w:i/>
                <w:sz w:val="20"/>
                <w:szCs w:val="20"/>
                <w:lang w:val="hy-AM"/>
              </w:rPr>
              <w:t>․</w:t>
            </w:r>
            <w:r w:rsidRPr="008834CA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N14-Ն հրաման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89" w:rsidRPr="008834CA" w:rsidRDefault="003D2F89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Гисеологичуское исслудование</w:t>
            </w: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19 апреля 2023 г. Заказ N14-Н /А</w:t>
            </w:r>
            <w:proofErr w:type="gramStart"/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89" w:rsidRPr="008834CA" w:rsidRDefault="003D2F89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</w:tr>
      <w:tr w:rsidR="00180A66" w:rsidRPr="00180A66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66" w:rsidRPr="008834CA" w:rsidRDefault="00180A66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66" w:rsidRPr="008834CA" w:rsidRDefault="00180A66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66" w:rsidRPr="00180A66" w:rsidRDefault="00180A66" w:rsidP="003D2F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A5 ձևաթուղթ տարբեր բովանդակության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66" w:rsidRPr="008834CA" w:rsidRDefault="00180A66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A5 ձևաթուղթ տարբեր բովանդակության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66" w:rsidRPr="008834CA" w:rsidRDefault="00180A66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80A66">
              <w:rPr>
                <w:rFonts w:ascii="GHEA Grapalat" w:hAnsi="GHEA Grapalat"/>
                <w:sz w:val="20"/>
                <w:szCs w:val="20"/>
                <w:lang w:val="ru-RU"/>
              </w:rPr>
              <w:t>Бумага формата А5 с различным содержанием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66" w:rsidRPr="00180A66" w:rsidRDefault="00180A66" w:rsidP="003D2F8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66" w:rsidRPr="00180A66" w:rsidRDefault="00180A66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66" w:rsidRPr="00180A66" w:rsidRDefault="00180A66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30000</w:t>
            </w:r>
          </w:p>
        </w:tc>
      </w:tr>
      <w:tr w:rsidR="00180A66" w:rsidRPr="00180A66" w:rsidTr="00CD7E7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66" w:rsidRPr="008834CA" w:rsidRDefault="00180A66" w:rsidP="003D2F89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66" w:rsidRPr="00180A66" w:rsidRDefault="00180A66" w:rsidP="003D2F8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34CA">
              <w:rPr>
                <w:rFonts w:ascii="GHEA Grapalat" w:hAnsi="GHEA Grapalat"/>
                <w:sz w:val="20"/>
                <w:szCs w:val="20"/>
                <w:lang w:val="ru-RU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66" w:rsidRPr="008834CA" w:rsidRDefault="00180A66" w:rsidP="003D2F89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A4 ձևաթուղթ տարբեր բովանդակության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66" w:rsidRPr="008834CA" w:rsidRDefault="00180A66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A4 ձևաթուղթ տարբեր բովանդակության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66" w:rsidRPr="008834CA" w:rsidRDefault="00180A66" w:rsidP="003D2F89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Бумага формата А</w:t>
            </w:r>
            <w:proofErr w:type="gramStart"/>
            <w:r w:rsidRPr="00180A66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180A66">
              <w:rPr>
                <w:rFonts w:ascii="GHEA Grapalat" w:hAnsi="GHEA Grapalat"/>
                <w:sz w:val="20"/>
                <w:szCs w:val="20"/>
                <w:lang w:val="ru-RU"/>
              </w:rPr>
              <w:t xml:space="preserve"> с различным содержанием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66" w:rsidRPr="008834CA" w:rsidRDefault="00180A66" w:rsidP="003D2F8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66" w:rsidRPr="00180A66" w:rsidRDefault="00180A66" w:rsidP="003D2F8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66" w:rsidRPr="008834CA" w:rsidRDefault="00180A66" w:rsidP="003D2F8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bookmarkStart w:id="0" w:name="_GoBack"/>
            <w:r>
              <w:rPr>
                <w:rFonts w:ascii="GHEA Grapalat" w:hAnsi="GHEA Grapalat"/>
                <w:sz w:val="20"/>
                <w:szCs w:val="20"/>
              </w:rPr>
              <w:t>30000</w:t>
            </w:r>
            <w:bookmarkEnd w:id="0"/>
          </w:p>
        </w:tc>
      </w:tr>
    </w:tbl>
    <w:p w:rsidR="00086E9E" w:rsidRPr="00180A66" w:rsidRDefault="00086E9E" w:rsidP="0048360C">
      <w:pPr>
        <w:jc w:val="both"/>
        <w:rPr>
          <w:rFonts w:ascii="GHEA Grapalat" w:hAnsi="GHEA Grapalat"/>
          <w:sz w:val="18"/>
          <w:lang w:val="ru-RU"/>
        </w:rPr>
      </w:pPr>
    </w:p>
    <w:p w:rsidR="00086E9E" w:rsidRPr="00180A66" w:rsidRDefault="00086E9E" w:rsidP="0048360C">
      <w:pPr>
        <w:jc w:val="both"/>
        <w:rPr>
          <w:rFonts w:ascii="GHEA Grapalat" w:hAnsi="GHEA Grapalat"/>
          <w:sz w:val="18"/>
          <w:lang w:val="ru-RU"/>
        </w:rPr>
      </w:pPr>
    </w:p>
    <w:p w:rsidR="0048360C" w:rsidRPr="00B57BD6" w:rsidRDefault="0048360C" w:rsidP="0048360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sz w:val="18"/>
          <w:szCs w:val="18"/>
          <w:lang w:val="hy-AM"/>
        </w:rPr>
        <w:t>*</w:t>
      </w:r>
      <w:r w:rsidRPr="00B57BD6">
        <w:rPr>
          <w:rFonts w:ascii="GHEA Grapalat" w:hAnsi="GHEA Grapalat" w:cs="Sylfaen"/>
          <w:i/>
          <w:sz w:val="18"/>
          <w:szCs w:val="18"/>
          <w:lang w:val="hy-AM"/>
        </w:rPr>
        <w:t>Աշխատանքների կատարման</w:t>
      </w:r>
      <w:r w:rsidRPr="00BB09F2">
        <w:rPr>
          <w:rFonts w:ascii="GHEA Grapalat" w:hAnsi="GHEA Grapalat" w:cs="Sylfaen"/>
          <w:i/>
          <w:sz w:val="18"/>
          <w:szCs w:val="18"/>
          <w:lang w:val="pt-BR"/>
        </w:rPr>
        <w:t xml:space="preserve"> ժամկետը, իսկ </w:t>
      </w:r>
      <w:r w:rsidRPr="00B57BD6">
        <w:rPr>
          <w:rFonts w:ascii="GHEA Grapalat" w:hAnsi="GHEA Grapalat" w:cs="Sylfaen"/>
          <w:i/>
          <w:sz w:val="18"/>
          <w:szCs w:val="18"/>
          <w:lang w:val="pt-BR"/>
        </w:rPr>
        <w:t>փուլային ձևով պայմանագրի կատարման դեպքում` առաջին փուլի ժամկետը</w:t>
      </w:r>
      <w:r w:rsidRPr="00BB09F2">
        <w:rPr>
          <w:rFonts w:ascii="GHEA Grapalat" w:hAnsi="GHEA Grapalat" w:cs="Sylfaen"/>
          <w:i/>
          <w:sz w:val="18"/>
          <w:szCs w:val="18"/>
          <w:lang w:val="pt-BR"/>
        </w:rPr>
        <w:t xml:space="preserve">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</w:t>
      </w:r>
      <w:r w:rsidRPr="00B57BD6">
        <w:rPr>
          <w:rFonts w:ascii="GHEA Grapalat" w:hAnsi="GHEA Grapalat" w:cs="Sylfaen"/>
          <w:i/>
          <w:sz w:val="18"/>
          <w:szCs w:val="18"/>
          <w:lang w:val="hy-AM"/>
        </w:rPr>
        <w:t xml:space="preserve">աշխատանքը կատարել </w:t>
      </w:r>
      <w:r w:rsidRPr="00BB09F2">
        <w:rPr>
          <w:rFonts w:ascii="GHEA Grapalat" w:hAnsi="GHEA Grapalat" w:cs="Sylfaen"/>
          <w:i/>
          <w:sz w:val="18"/>
          <w:szCs w:val="18"/>
          <w:lang w:val="pt-BR"/>
        </w:rPr>
        <w:t>ավելի կարճ ժամկետում</w:t>
      </w:r>
    </w:p>
    <w:p w:rsidR="0048360C" w:rsidRPr="008603F6" w:rsidRDefault="0048360C" w:rsidP="0048360C">
      <w:pPr>
        <w:jc w:val="both"/>
        <w:rPr>
          <w:rFonts w:ascii="GHEA Grapalat" w:hAnsi="GHEA Grapalat"/>
          <w:i/>
          <w:sz w:val="18"/>
          <w:szCs w:val="18"/>
          <w:lang w:val="pt-BR"/>
        </w:rPr>
      </w:pPr>
      <w:r w:rsidRPr="008603F6">
        <w:rPr>
          <w:rFonts w:ascii="GHEA Grapalat" w:hAnsi="GHEA Grapalat"/>
          <w:i/>
          <w:sz w:val="18"/>
          <w:szCs w:val="18"/>
          <w:lang w:val="pt-BR"/>
        </w:rPr>
        <w:t xml:space="preserve">** </w:t>
      </w:r>
      <w:r w:rsidRPr="0093002B">
        <w:rPr>
          <w:rFonts w:ascii="GHEA Grapalat" w:hAnsi="GHEA Grapalat" w:cs="Sylfaen"/>
          <w:i/>
          <w:sz w:val="18"/>
          <w:szCs w:val="18"/>
          <w:lang w:val="pt-BR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563588" w:rsidRPr="001D308A" w:rsidRDefault="00563588" w:rsidP="00563588">
      <w:pPr>
        <w:rPr>
          <w:rFonts w:ascii="GHEA Grapalat" w:hAnsi="GHEA Grapalat"/>
          <w:sz w:val="18"/>
          <w:lang w:val="pt-BR"/>
        </w:rPr>
      </w:pPr>
    </w:p>
    <w:p w:rsidR="00563588" w:rsidRPr="001D308A" w:rsidRDefault="00563588" w:rsidP="00563588">
      <w:pPr>
        <w:rPr>
          <w:rFonts w:ascii="GHEA Grapalat" w:hAnsi="GHEA Grapalat"/>
          <w:sz w:val="18"/>
          <w:lang w:val="pt-BR"/>
        </w:rPr>
      </w:pPr>
    </w:p>
    <w:p w:rsidR="00563588" w:rsidRPr="0048360C" w:rsidRDefault="00563588" w:rsidP="00563588">
      <w:pPr>
        <w:rPr>
          <w:rFonts w:ascii="GHEA Grapalat" w:hAnsi="GHEA Grapalat"/>
          <w:sz w:val="22"/>
          <w:lang w:val="pt-BR"/>
        </w:rPr>
      </w:pPr>
    </w:p>
    <w:p w:rsidR="00601C08" w:rsidRPr="0048360C" w:rsidRDefault="00601C08">
      <w:pPr>
        <w:rPr>
          <w:lang w:val="pt-BR"/>
        </w:rPr>
      </w:pPr>
    </w:p>
    <w:sectPr w:rsidR="00601C08" w:rsidRPr="0048360C" w:rsidSect="00CD7E7A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6BD4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06" w:hanging="360"/>
      </w:pPr>
    </w:lvl>
    <w:lvl w:ilvl="2" w:tplc="0419001B">
      <w:start w:val="1"/>
      <w:numFmt w:val="lowerRoman"/>
      <w:lvlText w:val="%3."/>
      <w:lvlJc w:val="right"/>
      <w:pPr>
        <w:ind w:left="2126" w:hanging="180"/>
      </w:pPr>
    </w:lvl>
    <w:lvl w:ilvl="3" w:tplc="0419000F">
      <w:start w:val="1"/>
      <w:numFmt w:val="decimal"/>
      <w:lvlText w:val="%4."/>
      <w:lvlJc w:val="left"/>
      <w:pPr>
        <w:ind w:left="2846" w:hanging="360"/>
      </w:pPr>
    </w:lvl>
    <w:lvl w:ilvl="4" w:tplc="04190019">
      <w:start w:val="1"/>
      <w:numFmt w:val="lowerLetter"/>
      <w:lvlText w:val="%5."/>
      <w:lvlJc w:val="left"/>
      <w:pPr>
        <w:ind w:left="3566" w:hanging="360"/>
      </w:pPr>
    </w:lvl>
    <w:lvl w:ilvl="5" w:tplc="0419001B">
      <w:start w:val="1"/>
      <w:numFmt w:val="lowerRoman"/>
      <w:lvlText w:val="%6."/>
      <w:lvlJc w:val="right"/>
      <w:pPr>
        <w:ind w:left="4286" w:hanging="180"/>
      </w:pPr>
    </w:lvl>
    <w:lvl w:ilvl="6" w:tplc="0419000F">
      <w:start w:val="1"/>
      <w:numFmt w:val="decimal"/>
      <w:lvlText w:val="%7."/>
      <w:lvlJc w:val="left"/>
      <w:pPr>
        <w:ind w:left="5006" w:hanging="360"/>
      </w:pPr>
    </w:lvl>
    <w:lvl w:ilvl="7" w:tplc="04190019">
      <w:start w:val="1"/>
      <w:numFmt w:val="lowerLetter"/>
      <w:lvlText w:val="%8."/>
      <w:lvlJc w:val="left"/>
      <w:pPr>
        <w:ind w:left="5726" w:hanging="360"/>
      </w:pPr>
    </w:lvl>
    <w:lvl w:ilvl="8" w:tplc="0419001B">
      <w:start w:val="1"/>
      <w:numFmt w:val="lowerRoman"/>
      <w:lvlText w:val="%9."/>
      <w:lvlJc w:val="right"/>
      <w:pPr>
        <w:ind w:left="6446" w:hanging="180"/>
      </w:pPr>
    </w:lvl>
  </w:abstractNum>
  <w:abstractNum w:abstractNumId="1">
    <w:nsid w:val="0D744C91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406C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24165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A0AAE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94C7E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507BC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D379B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65911"/>
    <w:multiLevelType w:val="hybridMultilevel"/>
    <w:tmpl w:val="4E768484"/>
    <w:lvl w:ilvl="0" w:tplc="EFBA6E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72595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4766AB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ED57C2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CA6A47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40216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91F1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43FAF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"/>
  </w:num>
  <w:num w:numId="5">
    <w:abstractNumId w:val="13"/>
  </w:num>
  <w:num w:numId="6">
    <w:abstractNumId w:val="8"/>
  </w:num>
  <w:num w:numId="7">
    <w:abstractNumId w:val="0"/>
  </w:num>
  <w:num w:numId="8">
    <w:abstractNumId w:val="3"/>
  </w:num>
  <w:num w:numId="9">
    <w:abstractNumId w:val="4"/>
  </w:num>
  <w:num w:numId="10">
    <w:abstractNumId w:val="12"/>
  </w:num>
  <w:num w:numId="11">
    <w:abstractNumId w:val="7"/>
  </w:num>
  <w:num w:numId="12">
    <w:abstractNumId w:val="16"/>
  </w:num>
  <w:num w:numId="13">
    <w:abstractNumId w:val="6"/>
  </w:num>
  <w:num w:numId="14">
    <w:abstractNumId w:val="10"/>
  </w:num>
  <w:num w:numId="15">
    <w:abstractNumId w:val="11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19D7"/>
    <w:rsid w:val="000170E6"/>
    <w:rsid w:val="00061164"/>
    <w:rsid w:val="00063D8B"/>
    <w:rsid w:val="00086E9E"/>
    <w:rsid w:val="00180A66"/>
    <w:rsid w:val="001A1159"/>
    <w:rsid w:val="00333BD4"/>
    <w:rsid w:val="003B740E"/>
    <w:rsid w:val="003D2F89"/>
    <w:rsid w:val="00413408"/>
    <w:rsid w:val="0042452F"/>
    <w:rsid w:val="0048360C"/>
    <w:rsid w:val="004947BD"/>
    <w:rsid w:val="00563588"/>
    <w:rsid w:val="00601C08"/>
    <w:rsid w:val="0076656F"/>
    <w:rsid w:val="007B42D7"/>
    <w:rsid w:val="008834CA"/>
    <w:rsid w:val="008C7808"/>
    <w:rsid w:val="00925429"/>
    <w:rsid w:val="009A688E"/>
    <w:rsid w:val="00A0047C"/>
    <w:rsid w:val="00A368CE"/>
    <w:rsid w:val="00B824E2"/>
    <w:rsid w:val="00C10350"/>
    <w:rsid w:val="00CB19D7"/>
    <w:rsid w:val="00CD7E7A"/>
    <w:rsid w:val="00DC4AFE"/>
    <w:rsid w:val="00DF4A15"/>
    <w:rsid w:val="00E144CA"/>
    <w:rsid w:val="00EB2650"/>
    <w:rsid w:val="00F2356E"/>
    <w:rsid w:val="00F96754"/>
    <w:rsid w:val="00FB7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5635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35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63588"/>
    <w:pPr>
      <w:keepNext/>
      <w:tabs>
        <w:tab w:val="left" w:pos="0"/>
      </w:tabs>
      <w:ind w:left="1440"/>
      <w:jc w:val="center"/>
      <w:outlineLvl w:val="2"/>
    </w:pPr>
    <w:rPr>
      <w:rFonts w:ascii="Times Armenian" w:hAnsi="Times Armenian"/>
      <w:szCs w:val="20"/>
    </w:rPr>
  </w:style>
  <w:style w:type="paragraph" w:styleId="4">
    <w:name w:val="heading 4"/>
    <w:basedOn w:val="a"/>
    <w:next w:val="a"/>
    <w:link w:val="40"/>
    <w:unhideWhenUsed/>
    <w:qFormat/>
    <w:rsid w:val="00563588"/>
    <w:pPr>
      <w:keepNext/>
      <w:tabs>
        <w:tab w:val="left" w:pos="1418"/>
      </w:tabs>
      <w:spacing w:line="360" w:lineRule="auto"/>
      <w:ind w:firstLine="709"/>
      <w:jc w:val="both"/>
      <w:outlineLvl w:val="3"/>
    </w:pPr>
    <w:rPr>
      <w:rFonts w:ascii="Times Armenian" w:hAnsi="Times Armenian"/>
      <w:szCs w:val="20"/>
    </w:rPr>
  </w:style>
  <w:style w:type="paragraph" w:styleId="5">
    <w:name w:val="heading 5"/>
    <w:basedOn w:val="a"/>
    <w:next w:val="a"/>
    <w:link w:val="50"/>
    <w:unhideWhenUsed/>
    <w:qFormat/>
    <w:rsid w:val="0056358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6358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56358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nhideWhenUsed/>
    <w:qFormat/>
    <w:rsid w:val="00563588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nhideWhenUsed/>
    <w:qFormat/>
    <w:rsid w:val="0056358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588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563588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563588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rsid w:val="00563588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563588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563588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56358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63588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56358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563588"/>
    <w:rPr>
      <w:color w:val="757E88"/>
      <w:u w:val="single"/>
    </w:rPr>
  </w:style>
  <w:style w:type="character" w:styleId="a4">
    <w:name w:val="FollowedHyperlink"/>
    <w:uiPriority w:val="99"/>
    <w:unhideWhenUsed/>
    <w:rsid w:val="00563588"/>
    <w:rPr>
      <w:color w:val="800080"/>
      <w:u w:val="single"/>
    </w:rPr>
  </w:style>
  <w:style w:type="paragraph" w:styleId="a5">
    <w:name w:val="Normal (Web)"/>
    <w:basedOn w:val="a"/>
    <w:unhideWhenUsed/>
    <w:rsid w:val="00563588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semiHidden/>
    <w:unhideWhenUsed/>
    <w:rsid w:val="00563588"/>
    <w:pPr>
      <w:ind w:left="280" w:hanging="280"/>
    </w:pPr>
    <w:rPr>
      <w:rFonts w:ascii="Arial Armenian" w:hAnsi="Arial Armenian"/>
      <w:sz w:val="28"/>
      <w:szCs w:val="28"/>
    </w:rPr>
  </w:style>
  <w:style w:type="paragraph" w:styleId="a6">
    <w:name w:val="header"/>
    <w:basedOn w:val="a"/>
    <w:link w:val="a7"/>
    <w:unhideWhenUsed/>
    <w:rsid w:val="005635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635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nhideWhenUsed/>
    <w:rsid w:val="00563588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basedOn w:val="a0"/>
    <w:link w:val="a8"/>
    <w:rsid w:val="0056358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ody Text"/>
    <w:basedOn w:val="a"/>
    <w:link w:val="ab"/>
    <w:unhideWhenUsed/>
    <w:rsid w:val="00563588"/>
    <w:pPr>
      <w:jc w:val="center"/>
    </w:pPr>
    <w:rPr>
      <w:rFonts w:ascii="Arial Armenian" w:eastAsia="SimSun" w:hAnsi="Arial Armenian"/>
      <w:b/>
      <w:bCs/>
      <w:iCs/>
      <w:lang w:eastAsia="zh-CN"/>
    </w:rPr>
  </w:style>
  <w:style w:type="character" w:customStyle="1" w:styleId="ab">
    <w:name w:val="Основной текст Знак"/>
    <w:basedOn w:val="a0"/>
    <w:link w:val="aa"/>
    <w:rsid w:val="00563588"/>
    <w:rPr>
      <w:rFonts w:ascii="Arial Armenian" w:eastAsia="SimSun" w:hAnsi="Arial Armenian" w:cs="Times New Roman"/>
      <w:b/>
      <w:bCs/>
      <w:iCs/>
      <w:sz w:val="24"/>
      <w:szCs w:val="24"/>
      <w:lang w:val="en-US" w:eastAsia="zh-CN"/>
    </w:rPr>
  </w:style>
  <w:style w:type="paragraph" w:styleId="ac">
    <w:name w:val="Body Text Indent"/>
    <w:aliases w:val=" Char, Char Char Char Char,Char"/>
    <w:basedOn w:val="a"/>
    <w:link w:val="ad"/>
    <w:unhideWhenUsed/>
    <w:rsid w:val="00563588"/>
    <w:pPr>
      <w:spacing w:after="120"/>
      <w:ind w:left="360"/>
    </w:pPr>
  </w:style>
  <w:style w:type="character" w:customStyle="1" w:styleId="ad">
    <w:name w:val="Основной текст с отступом Знак"/>
    <w:aliases w:val=" Char Знак, Char Char Char Char Знак,Char Знак"/>
    <w:basedOn w:val="a0"/>
    <w:link w:val="ac"/>
    <w:rsid w:val="005635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unhideWhenUsed/>
    <w:rsid w:val="00563588"/>
    <w:pPr>
      <w:spacing w:after="120" w:line="480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22">
    <w:name w:val="Основной текст 2 Знак"/>
    <w:basedOn w:val="a0"/>
    <w:link w:val="21"/>
    <w:rsid w:val="00563588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563588"/>
    <w:pPr>
      <w:tabs>
        <w:tab w:val="left" w:pos="0"/>
      </w:tabs>
      <w:spacing w:line="360" w:lineRule="auto"/>
      <w:jc w:val="both"/>
    </w:pPr>
    <w:rPr>
      <w:rFonts w:ascii="Times Armenian" w:hAnsi="Times Armenian"/>
      <w:szCs w:val="20"/>
    </w:rPr>
  </w:style>
  <w:style w:type="character" w:customStyle="1" w:styleId="32">
    <w:name w:val="Основной текст 3 Знак"/>
    <w:basedOn w:val="a0"/>
    <w:link w:val="31"/>
    <w:rsid w:val="00563588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nhideWhenUsed/>
    <w:rsid w:val="00563588"/>
    <w:pPr>
      <w:spacing w:after="120" w:line="480" w:lineRule="auto"/>
      <w:ind w:left="283"/>
    </w:pPr>
    <w:rPr>
      <w:rFonts w:ascii="Arial Armenian" w:hAnsi="Arial Armeni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563588"/>
    <w:rPr>
      <w:rFonts w:ascii="Arial Armenian" w:eastAsia="Times New Roman" w:hAnsi="Arial Armenian" w:cs="Times New Roman"/>
      <w:sz w:val="28"/>
      <w:szCs w:val="28"/>
      <w:lang w:val="en-US"/>
    </w:rPr>
  </w:style>
  <w:style w:type="paragraph" w:styleId="33">
    <w:name w:val="Body Text Indent 3"/>
    <w:basedOn w:val="a"/>
    <w:link w:val="34"/>
    <w:unhideWhenUsed/>
    <w:rsid w:val="00563588"/>
    <w:pPr>
      <w:spacing w:after="120"/>
      <w:ind w:left="360"/>
    </w:pPr>
    <w:rPr>
      <w:rFonts w:ascii="Arial Armenian" w:hAnsi="Arial Armeni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63588"/>
    <w:rPr>
      <w:rFonts w:ascii="Arial Armenian" w:eastAsia="Times New Roman" w:hAnsi="Arial Armenian" w:cs="Times New Roman"/>
      <w:sz w:val="16"/>
      <w:szCs w:val="16"/>
      <w:lang w:val="en-US"/>
    </w:rPr>
  </w:style>
  <w:style w:type="paragraph" w:styleId="ae">
    <w:name w:val="Block Text"/>
    <w:basedOn w:val="a"/>
    <w:unhideWhenUsed/>
    <w:rsid w:val="00563588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">
    <w:name w:val="Balloon Text"/>
    <w:basedOn w:val="a"/>
    <w:link w:val="af0"/>
    <w:unhideWhenUsed/>
    <w:rsid w:val="0056358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63588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CharCharChar">
    <w:name w:val="Знак Знак Знак Char Char Char Char Знак Знак Знак"/>
    <w:basedOn w:val="a"/>
    <w:rsid w:val="0056358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Default">
    <w:name w:val="Default"/>
    <w:rsid w:val="00563588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56358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56358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font5">
    <w:name w:val="font5"/>
    <w:basedOn w:val="a"/>
    <w:rsid w:val="0056358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56358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af1">
    <w:name w:val="Title"/>
    <w:basedOn w:val="a"/>
    <w:next w:val="a"/>
    <w:link w:val="af2"/>
    <w:qFormat/>
    <w:rsid w:val="005635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5635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pple-style-span">
    <w:name w:val="apple-style-span"/>
    <w:rsid w:val="00563588"/>
  </w:style>
  <w:style w:type="character" w:customStyle="1" w:styleId="12">
    <w:name w:val="Название1"/>
    <w:rsid w:val="00563588"/>
  </w:style>
  <w:style w:type="character" w:customStyle="1" w:styleId="apple-converted-space">
    <w:name w:val="apple-converted-space"/>
    <w:rsid w:val="00563588"/>
  </w:style>
  <w:style w:type="character" w:customStyle="1" w:styleId="normChar">
    <w:name w:val="norm Char"/>
    <w:locked/>
    <w:rsid w:val="00563588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1">
    <w:name w:val="Char Char11"/>
    <w:rsid w:val="00563588"/>
    <w:rPr>
      <w:rFonts w:ascii="Arial" w:eastAsia="Times New Roman" w:hAnsi="Arial" w:cs="Arial" w:hint="default"/>
      <w:b/>
      <w:bCs/>
      <w:kern w:val="32"/>
      <w:sz w:val="32"/>
      <w:szCs w:val="32"/>
    </w:rPr>
  </w:style>
  <w:style w:type="character" w:customStyle="1" w:styleId="CharChar8">
    <w:name w:val="Char Char8"/>
    <w:rsid w:val="00563588"/>
    <w:rPr>
      <w:rFonts w:ascii="Arial Armenian" w:eastAsia="SimSun" w:hAnsi="Arial Armenian" w:cs="Times New Roman" w:hint="default"/>
      <w:b/>
      <w:bCs/>
      <w:iCs/>
      <w:sz w:val="24"/>
      <w:szCs w:val="24"/>
      <w:lang w:eastAsia="zh-CN"/>
    </w:rPr>
  </w:style>
  <w:style w:type="character" w:customStyle="1" w:styleId="CharChar7">
    <w:name w:val="Char Char7"/>
    <w:rsid w:val="00563588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CharChar1">
    <w:name w:val="Char Char1"/>
    <w:locked/>
    <w:rsid w:val="00563588"/>
    <w:rPr>
      <w:rFonts w:ascii="Arial LatArm" w:hAnsi="Arial LatArm"/>
      <w:i/>
      <w:lang w:val="en-AU" w:eastAsia="en-US" w:bidi="ar-SA"/>
    </w:rPr>
  </w:style>
  <w:style w:type="character" w:styleId="af3">
    <w:name w:val="page number"/>
    <w:basedOn w:val="a0"/>
    <w:rsid w:val="00563588"/>
  </w:style>
  <w:style w:type="paragraph" w:styleId="af4">
    <w:name w:val="footnote text"/>
    <w:basedOn w:val="a"/>
    <w:link w:val="af5"/>
    <w:semiHidden/>
    <w:rsid w:val="00563588"/>
    <w:rPr>
      <w:rFonts w:ascii="Times Armenian" w:hAnsi="Times Armeni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563588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CharCharChar">
    <w:name w:val="Char Char Char"/>
    <w:rsid w:val="00563588"/>
    <w:rPr>
      <w:rFonts w:ascii="Arial LatArm" w:hAnsi="Arial LatArm"/>
      <w:sz w:val="24"/>
      <w:lang w:eastAsia="ru-RU"/>
    </w:rPr>
  </w:style>
  <w:style w:type="character" w:styleId="af6">
    <w:name w:val="Strong"/>
    <w:qFormat/>
    <w:rsid w:val="00563588"/>
    <w:rPr>
      <w:b/>
      <w:bCs/>
    </w:rPr>
  </w:style>
  <w:style w:type="character" w:customStyle="1" w:styleId="CharChar22">
    <w:name w:val="Char Char22"/>
    <w:rsid w:val="0056358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6358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6358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6358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63588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56358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8">
    <w:name w:val="annotation text"/>
    <w:basedOn w:val="a"/>
    <w:link w:val="af7"/>
    <w:semiHidden/>
    <w:rsid w:val="00563588"/>
    <w:rPr>
      <w:rFonts w:ascii="Times Armenian" w:hAnsi="Times Armenian"/>
      <w:sz w:val="20"/>
      <w:szCs w:val="20"/>
      <w:lang w:val="ru-RU" w:eastAsia="ru-RU"/>
    </w:rPr>
  </w:style>
  <w:style w:type="character" w:customStyle="1" w:styleId="13">
    <w:name w:val="Текст примечания Знак1"/>
    <w:basedOn w:val="a0"/>
    <w:uiPriority w:val="99"/>
    <w:semiHidden/>
    <w:rsid w:val="0056358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56358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9"/>
    <w:semiHidden/>
    <w:rsid w:val="00563588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56358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563588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563588"/>
    <w:rPr>
      <w:rFonts w:ascii="Times Armenian" w:hAnsi="Times Armenian"/>
      <w:sz w:val="20"/>
      <w:szCs w:val="20"/>
      <w:lang w:eastAsia="ru-RU"/>
    </w:rPr>
  </w:style>
  <w:style w:type="character" w:customStyle="1" w:styleId="15">
    <w:name w:val="Текст концевой сноски Знак1"/>
    <w:basedOn w:val="a0"/>
    <w:uiPriority w:val="99"/>
    <w:semiHidden/>
    <w:rsid w:val="0056358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563588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56358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563588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1">
    <w:name w:val="Char1"/>
    <w:basedOn w:val="a"/>
    <w:rsid w:val="00563588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uiPriority w:val="34"/>
    <w:qFormat/>
    <w:rsid w:val="00563588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12">
    <w:name w:val="Char Char12"/>
    <w:rsid w:val="00563588"/>
    <w:rPr>
      <w:rFonts w:ascii="Arial LatArm" w:hAnsi="Arial LatArm"/>
      <w:sz w:val="24"/>
      <w:lang w:val="en-US"/>
    </w:rPr>
  </w:style>
  <w:style w:type="paragraph" w:customStyle="1" w:styleId="BodyTextIndent22">
    <w:name w:val="Body Text Indent 2+2"/>
    <w:basedOn w:val="a"/>
    <w:next w:val="a"/>
    <w:rsid w:val="0056358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6358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xl63">
    <w:name w:val="xl63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63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63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63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7">
    <w:name w:val="font7"/>
    <w:basedOn w:val="a"/>
    <w:rsid w:val="0056358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6358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6358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6358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6358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6358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6358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635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63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63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6358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7">
    <w:name w:val="Указатель1"/>
    <w:basedOn w:val="a"/>
    <w:rsid w:val="0056358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"/>
    <w:rsid w:val="00563588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563588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5635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635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635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5635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35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63588"/>
    <w:pPr>
      <w:keepNext/>
      <w:tabs>
        <w:tab w:val="left" w:pos="0"/>
      </w:tabs>
      <w:ind w:left="1440"/>
      <w:jc w:val="center"/>
      <w:outlineLvl w:val="2"/>
    </w:pPr>
    <w:rPr>
      <w:rFonts w:ascii="Times Armenian" w:hAnsi="Times Armenian"/>
      <w:szCs w:val="20"/>
    </w:rPr>
  </w:style>
  <w:style w:type="paragraph" w:styleId="4">
    <w:name w:val="heading 4"/>
    <w:basedOn w:val="a"/>
    <w:next w:val="a"/>
    <w:link w:val="40"/>
    <w:unhideWhenUsed/>
    <w:qFormat/>
    <w:rsid w:val="00563588"/>
    <w:pPr>
      <w:keepNext/>
      <w:tabs>
        <w:tab w:val="left" w:pos="1418"/>
      </w:tabs>
      <w:spacing w:line="360" w:lineRule="auto"/>
      <w:ind w:firstLine="709"/>
      <w:jc w:val="both"/>
      <w:outlineLvl w:val="3"/>
    </w:pPr>
    <w:rPr>
      <w:rFonts w:ascii="Times Armenian" w:hAnsi="Times Armenian"/>
      <w:szCs w:val="20"/>
    </w:rPr>
  </w:style>
  <w:style w:type="paragraph" w:styleId="5">
    <w:name w:val="heading 5"/>
    <w:basedOn w:val="a"/>
    <w:next w:val="a"/>
    <w:link w:val="50"/>
    <w:unhideWhenUsed/>
    <w:qFormat/>
    <w:rsid w:val="0056358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6358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56358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nhideWhenUsed/>
    <w:qFormat/>
    <w:rsid w:val="00563588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nhideWhenUsed/>
    <w:qFormat/>
    <w:rsid w:val="0056358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588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563588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563588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rsid w:val="00563588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563588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563588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56358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63588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56358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563588"/>
    <w:rPr>
      <w:color w:val="757E88"/>
      <w:u w:val="single"/>
    </w:rPr>
  </w:style>
  <w:style w:type="character" w:styleId="a4">
    <w:name w:val="FollowedHyperlink"/>
    <w:uiPriority w:val="99"/>
    <w:unhideWhenUsed/>
    <w:rsid w:val="00563588"/>
    <w:rPr>
      <w:color w:val="800080"/>
      <w:u w:val="single"/>
    </w:rPr>
  </w:style>
  <w:style w:type="paragraph" w:styleId="a5">
    <w:name w:val="Normal (Web)"/>
    <w:basedOn w:val="a"/>
    <w:unhideWhenUsed/>
    <w:rsid w:val="00563588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semiHidden/>
    <w:unhideWhenUsed/>
    <w:rsid w:val="00563588"/>
    <w:pPr>
      <w:ind w:left="280" w:hanging="280"/>
    </w:pPr>
    <w:rPr>
      <w:rFonts w:ascii="Arial Armenian" w:hAnsi="Arial Armenian"/>
      <w:sz w:val="28"/>
      <w:szCs w:val="28"/>
    </w:rPr>
  </w:style>
  <w:style w:type="paragraph" w:styleId="a6">
    <w:name w:val="header"/>
    <w:basedOn w:val="a"/>
    <w:link w:val="a7"/>
    <w:unhideWhenUsed/>
    <w:rsid w:val="005635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635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nhideWhenUsed/>
    <w:rsid w:val="00563588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basedOn w:val="a0"/>
    <w:link w:val="a8"/>
    <w:rsid w:val="0056358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ody Text"/>
    <w:basedOn w:val="a"/>
    <w:link w:val="ab"/>
    <w:unhideWhenUsed/>
    <w:rsid w:val="00563588"/>
    <w:pPr>
      <w:jc w:val="center"/>
    </w:pPr>
    <w:rPr>
      <w:rFonts w:ascii="Arial Armenian" w:eastAsia="SimSun" w:hAnsi="Arial Armenian"/>
      <w:b/>
      <w:bCs/>
      <w:iCs/>
      <w:lang w:eastAsia="zh-CN"/>
    </w:rPr>
  </w:style>
  <w:style w:type="character" w:customStyle="1" w:styleId="ab">
    <w:name w:val="Основной текст Знак"/>
    <w:basedOn w:val="a0"/>
    <w:link w:val="aa"/>
    <w:rsid w:val="00563588"/>
    <w:rPr>
      <w:rFonts w:ascii="Arial Armenian" w:eastAsia="SimSun" w:hAnsi="Arial Armenian" w:cs="Times New Roman"/>
      <w:b/>
      <w:bCs/>
      <w:iCs/>
      <w:sz w:val="24"/>
      <w:szCs w:val="24"/>
      <w:lang w:val="en-US" w:eastAsia="zh-CN"/>
    </w:rPr>
  </w:style>
  <w:style w:type="paragraph" w:styleId="ac">
    <w:name w:val="Body Text Indent"/>
    <w:aliases w:val=" Char, Char Char Char Char,Char"/>
    <w:basedOn w:val="a"/>
    <w:link w:val="ad"/>
    <w:unhideWhenUsed/>
    <w:rsid w:val="00563588"/>
    <w:pPr>
      <w:spacing w:after="120"/>
      <w:ind w:left="360"/>
    </w:pPr>
  </w:style>
  <w:style w:type="character" w:customStyle="1" w:styleId="ad">
    <w:name w:val="Основной текст с отступом Знак"/>
    <w:aliases w:val=" Char Знак, Char Char Char Char Знак,Char Знак"/>
    <w:basedOn w:val="a0"/>
    <w:link w:val="ac"/>
    <w:rsid w:val="005635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unhideWhenUsed/>
    <w:rsid w:val="00563588"/>
    <w:pPr>
      <w:spacing w:after="120" w:line="480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22">
    <w:name w:val="Основной текст 2 Знак"/>
    <w:basedOn w:val="a0"/>
    <w:link w:val="21"/>
    <w:rsid w:val="00563588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563588"/>
    <w:pPr>
      <w:tabs>
        <w:tab w:val="left" w:pos="0"/>
      </w:tabs>
      <w:spacing w:line="360" w:lineRule="auto"/>
      <w:jc w:val="both"/>
    </w:pPr>
    <w:rPr>
      <w:rFonts w:ascii="Times Armenian" w:hAnsi="Times Armenian"/>
      <w:szCs w:val="20"/>
    </w:rPr>
  </w:style>
  <w:style w:type="character" w:customStyle="1" w:styleId="32">
    <w:name w:val="Основной текст 3 Знак"/>
    <w:basedOn w:val="a0"/>
    <w:link w:val="31"/>
    <w:rsid w:val="00563588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nhideWhenUsed/>
    <w:rsid w:val="00563588"/>
    <w:pPr>
      <w:spacing w:after="120" w:line="480" w:lineRule="auto"/>
      <w:ind w:left="283"/>
    </w:pPr>
    <w:rPr>
      <w:rFonts w:ascii="Arial Armenian" w:hAnsi="Arial Armeni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563588"/>
    <w:rPr>
      <w:rFonts w:ascii="Arial Armenian" w:eastAsia="Times New Roman" w:hAnsi="Arial Armenian" w:cs="Times New Roman"/>
      <w:sz w:val="28"/>
      <w:szCs w:val="28"/>
      <w:lang w:val="en-US"/>
    </w:rPr>
  </w:style>
  <w:style w:type="paragraph" w:styleId="33">
    <w:name w:val="Body Text Indent 3"/>
    <w:basedOn w:val="a"/>
    <w:link w:val="34"/>
    <w:unhideWhenUsed/>
    <w:rsid w:val="00563588"/>
    <w:pPr>
      <w:spacing w:after="120"/>
      <w:ind w:left="360"/>
    </w:pPr>
    <w:rPr>
      <w:rFonts w:ascii="Arial Armenian" w:hAnsi="Arial Armeni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63588"/>
    <w:rPr>
      <w:rFonts w:ascii="Arial Armenian" w:eastAsia="Times New Roman" w:hAnsi="Arial Armenian" w:cs="Times New Roman"/>
      <w:sz w:val="16"/>
      <w:szCs w:val="16"/>
      <w:lang w:val="en-US"/>
    </w:rPr>
  </w:style>
  <w:style w:type="paragraph" w:styleId="ae">
    <w:name w:val="Block Text"/>
    <w:basedOn w:val="a"/>
    <w:unhideWhenUsed/>
    <w:rsid w:val="00563588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">
    <w:name w:val="Balloon Text"/>
    <w:basedOn w:val="a"/>
    <w:link w:val="af0"/>
    <w:unhideWhenUsed/>
    <w:rsid w:val="0056358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63588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CharCharChar">
    <w:name w:val="Знак Знак Знак Char Char Char Char Знак Знак Знак"/>
    <w:basedOn w:val="a"/>
    <w:rsid w:val="0056358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Default">
    <w:name w:val="Default"/>
    <w:rsid w:val="00563588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56358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56358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font5">
    <w:name w:val="font5"/>
    <w:basedOn w:val="a"/>
    <w:rsid w:val="0056358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56358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af1">
    <w:name w:val="Title"/>
    <w:basedOn w:val="a"/>
    <w:next w:val="a"/>
    <w:link w:val="af2"/>
    <w:qFormat/>
    <w:rsid w:val="005635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5635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pple-style-span">
    <w:name w:val="apple-style-span"/>
    <w:rsid w:val="00563588"/>
  </w:style>
  <w:style w:type="character" w:customStyle="1" w:styleId="12">
    <w:name w:val="Название1"/>
    <w:rsid w:val="00563588"/>
  </w:style>
  <w:style w:type="character" w:customStyle="1" w:styleId="apple-converted-space">
    <w:name w:val="apple-converted-space"/>
    <w:rsid w:val="00563588"/>
  </w:style>
  <w:style w:type="character" w:customStyle="1" w:styleId="normChar">
    <w:name w:val="norm Char"/>
    <w:locked/>
    <w:rsid w:val="00563588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1">
    <w:name w:val="Char Char11"/>
    <w:rsid w:val="00563588"/>
    <w:rPr>
      <w:rFonts w:ascii="Arial" w:eastAsia="Times New Roman" w:hAnsi="Arial" w:cs="Arial" w:hint="default"/>
      <w:b/>
      <w:bCs/>
      <w:kern w:val="32"/>
      <w:sz w:val="32"/>
      <w:szCs w:val="32"/>
    </w:rPr>
  </w:style>
  <w:style w:type="character" w:customStyle="1" w:styleId="CharChar8">
    <w:name w:val="Char Char8"/>
    <w:rsid w:val="00563588"/>
    <w:rPr>
      <w:rFonts w:ascii="Arial Armenian" w:eastAsia="SimSun" w:hAnsi="Arial Armenian" w:cs="Times New Roman" w:hint="default"/>
      <w:b/>
      <w:bCs/>
      <w:iCs/>
      <w:sz w:val="24"/>
      <w:szCs w:val="24"/>
      <w:lang w:eastAsia="zh-CN"/>
    </w:rPr>
  </w:style>
  <w:style w:type="character" w:customStyle="1" w:styleId="CharChar7">
    <w:name w:val="Char Char7"/>
    <w:rsid w:val="00563588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CharChar1">
    <w:name w:val="Char Char1"/>
    <w:locked/>
    <w:rsid w:val="00563588"/>
    <w:rPr>
      <w:rFonts w:ascii="Arial LatArm" w:hAnsi="Arial LatArm"/>
      <w:i/>
      <w:lang w:val="en-AU" w:eastAsia="en-US" w:bidi="ar-SA"/>
    </w:rPr>
  </w:style>
  <w:style w:type="character" w:styleId="af3">
    <w:name w:val="page number"/>
    <w:basedOn w:val="a0"/>
    <w:rsid w:val="00563588"/>
  </w:style>
  <w:style w:type="paragraph" w:styleId="af4">
    <w:name w:val="footnote text"/>
    <w:basedOn w:val="a"/>
    <w:link w:val="af5"/>
    <w:semiHidden/>
    <w:rsid w:val="00563588"/>
    <w:rPr>
      <w:rFonts w:ascii="Times Armenian" w:hAnsi="Times Armeni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563588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CharCharChar">
    <w:name w:val="Char Char Char"/>
    <w:rsid w:val="00563588"/>
    <w:rPr>
      <w:rFonts w:ascii="Arial LatArm" w:hAnsi="Arial LatArm"/>
      <w:sz w:val="24"/>
      <w:lang w:eastAsia="ru-RU"/>
    </w:rPr>
  </w:style>
  <w:style w:type="character" w:styleId="af6">
    <w:name w:val="Strong"/>
    <w:qFormat/>
    <w:rsid w:val="00563588"/>
    <w:rPr>
      <w:b/>
      <w:bCs/>
    </w:rPr>
  </w:style>
  <w:style w:type="character" w:customStyle="1" w:styleId="CharChar22">
    <w:name w:val="Char Char22"/>
    <w:rsid w:val="0056358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6358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6358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6358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63588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56358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8">
    <w:name w:val="annotation text"/>
    <w:basedOn w:val="a"/>
    <w:link w:val="af7"/>
    <w:semiHidden/>
    <w:rsid w:val="00563588"/>
    <w:rPr>
      <w:rFonts w:ascii="Times Armenian" w:hAnsi="Times Armenian"/>
      <w:sz w:val="20"/>
      <w:szCs w:val="20"/>
      <w:lang w:val="ru-RU" w:eastAsia="ru-RU"/>
    </w:rPr>
  </w:style>
  <w:style w:type="character" w:customStyle="1" w:styleId="13">
    <w:name w:val="Текст примечания Знак1"/>
    <w:basedOn w:val="a0"/>
    <w:uiPriority w:val="99"/>
    <w:semiHidden/>
    <w:rsid w:val="0056358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56358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9"/>
    <w:semiHidden/>
    <w:rsid w:val="00563588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56358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563588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563588"/>
    <w:rPr>
      <w:rFonts w:ascii="Times Armenian" w:hAnsi="Times Armenian"/>
      <w:sz w:val="20"/>
      <w:szCs w:val="20"/>
      <w:lang w:eastAsia="ru-RU"/>
    </w:rPr>
  </w:style>
  <w:style w:type="character" w:customStyle="1" w:styleId="15">
    <w:name w:val="Текст концевой сноски Знак1"/>
    <w:basedOn w:val="a0"/>
    <w:uiPriority w:val="99"/>
    <w:semiHidden/>
    <w:rsid w:val="0056358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563588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56358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563588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1">
    <w:name w:val="Char1"/>
    <w:basedOn w:val="a"/>
    <w:rsid w:val="00563588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uiPriority w:val="34"/>
    <w:qFormat/>
    <w:rsid w:val="00563588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12">
    <w:name w:val="Char Char12"/>
    <w:rsid w:val="00563588"/>
    <w:rPr>
      <w:rFonts w:ascii="Arial LatArm" w:hAnsi="Arial LatArm"/>
      <w:sz w:val="24"/>
      <w:lang w:val="en-US"/>
    </w:rPr>
  </w:style>
  <w:style w:type="paragraph" w:customStyle="1" w:styleId="BodyTextIndent22">
    <w:name w:val="Body Text Indent 2+2"/>
    <w:basedOn w:val="a"/>
    <w:next w:val="a"/>
    <w:rsid w:val="0056358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6358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xl63">
    <w:name w:val="xl63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63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63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63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7">
    <w:name w:val="font7"/>
    <w:basedOn w:val="a"/>
    <w:rsid w:val="0056358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6358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6358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6358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6358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6358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6358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635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63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63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6358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7">
    <w:name w:val="Указатель1"/>
    <w:basedOn w:val="a"/>
    <w:rsid w:val="0056358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"/>
    <w:rsid w:val="00563588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563588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5635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635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63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42440-5BC9-4718-BD09-FF6374205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19</Pages>
  <Words>6961</Words>
  <Characters>39678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28</cp:revision>
  <cp:lastPrinted>2025-10-09T06:13:00Z</cp:lastPrinted>
  <dcterms:created xsi:type="dcterms:W3CDTF">2024-12-18T10:31:00Z</dcterms:created>
  <dcterms:modified xsi:type="dcterms:W3CDTF">2025-10-15T06:39:00Z</dcterms:modified>
</cp:coreProperties>
</file>