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ՀԱԱՀ-ԷԱՃԱՊՁԲ-25/108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իմունոքրոմատոգրաֆիային թեստի հավաքածուների ձեռքբերման նպատակով ՀԱԱՀ-ԷԱՃԱՊՁԲ-25/108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389689  (ներքին հեռախոսահամար` 10)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a.sargsyan@promotion.am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ՀԱԱՀ-ԷԱՃԱՊՁԲ-25/108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իմունոքրոմատոգրաֆիային թեստի հավաքածուների ձեռքբերման նպատակով ՀԱԱՀ-ԷԱՃԱՊՁԲ-25/108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իմունոքրոմատոգրաֆիային թեստի հավաքածուների ձեռքբերման նպատակով ՀԱԱՀ-ԷԱՃԱՊՁԲ-25/108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ՀԱԱՀ-ԷԱՃԱՊՁԲ-25/108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a.sargsyan@promotion.am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իմունոքրոմատոգրաֆիային թեստի հավաքածուների ձեռքբերման նպատակով ՀԱԱՀ-ԷԱՃԱՊՁԲ-25/108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Իմունոքրոմատոգրաֆիային թեստի հավաքածու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ՀԱԱՀ-ԷԱՃԱՊՁԲ-25/108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ՀԱԱՀ-ԷԱՃԱՊՁԲ-25/108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«ՀԱԱՀ-ԷԱՃԱՊՁԲ-25/108»*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ՀԱԱՀ-ԷԱՃԱՊՁԲ-25/108*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«ՀԱԱՀ-ԷԱՃԱՊՁԲ-25/108»*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ՀԱԱՀ-ԷԱՃԱՊՁԲ-25/108*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Իմունոքրոմատոգրաֆիային թեստի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Թեստի իմունոքրոմատոգրաֆային հավաքածուն նախատեսված է ռոտավիրուսի, կորոնավիրուսի, Е.coli, կրիպտոսպորիդիայի, Գիարդիայի հակածինների հայտնաբերումը հորթերի արտաթորանքում։ Այն պարունակում է՝ թեստ թիթեղ, (կասետ) նոսրացման փորձանոթ, միանգամյա օգտագորման գդալ և կաթոցիկ։ Պահպանման ջերմաստիճանը 2-30 oC, չսառեցնել, արևի լույսի տակ չպահել։ Օգտագորման հրահանգներ` իմունոքրոմատոգրաֆիային թեստի վրա կա 2 գիծ՝ թեստային (T) և վերահսկիչ (C)։ Մինչև նմուշի կիրառելը այս գծերը տեսանելի չեն։ Վերահսկիչ գիծը ի հայտ է գալիս, երբ թեստը կատարվում է։ Եթե հետազոտվող նմուշում առկա է նշված հարուցիչներից որևէ մեկը, ապա արդյունքի պատուհանում կհայտնվի մանուշակագույն գիծ մինչև 10 րոպե։ Թեստի հավաքածուն նախատեսված է ԽԵԿ–ների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45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Իմունոքրոմատոգրաֆիային թեստի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