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7D" w:rsidRPr="00EC4AC3" w:rsidRDefault="00C55C7D" w:rsidP="00C55C7D">
      <w:pPr>
        <w:jc w:val="center"/>
        <w:rPr>
          <w:rFonts w:ascii="GHEA Grapalat" w:hAnsi="GHEA Grapalat"/>
          <w:b/>
          <w:lang w:val="hy-AM"/>
        </w:rPr>
      </w:pPr>
      <w:r w:rsidRPr="00EC4AC3">
        <w:rPr>
          <w:rFonts w:ascii="GHEA Grapalat" w:hAnsi="GHEA Grapalat"/>
          <w:b/>
          <w:lang w:val="hy-AM"/>
        </w:rPr>
        <w:t>Ապրանքների տեխնիկական բնութագիր</w:t>
      </w:r>
    </w:p>
    <w:p w:rsidR="00C55C7D" w:rsidRPr="00EC4AC3" w:rsidRDefault="00C55C7D" w:rsidP="00C55C7D">
      <w:pPr>
        <w:jc w:val="center"/>
        <w:rPr>
          <w:rFonts w:ascii="GHEA Grapalat" w:hAnsi="GHEA Grapalat" w:cs="Sylfaen"/>
          <w:b/>
          <w:lang w:val="hy-AM"/>
        </w:rPr>
      </w:pPr>
      <w:r w:rsidRPr="00EC4AC3">
        <w:rPr>
          <w:rFonts w:ascii="GHEA Grapalat" w:hAnsi="GHEA Grapalat"/>
          <w:b/>
          <w:lang w:val="hy-AM"/>
        </w:rPr>
        <w:t>Վանաձորի համայնքապետարանի կարիքների համ</w:t>
      </w:r>
      <w:r w:rsidR="00EC4AC3">
        <w:rPr>
          <w:rFonts w:ascii="GHEA Grapalat" w:hAnsi="GHEA Grapalat"/>
          <w:b/>
          <w:lang w:val="hy-AM"/>
        </w:rPr>
        <w:t>ար համակարգչային տեխնիկայի ձեռք</w:t>
      </w:r>
      <w:bookmarkStart w:id="0" w:name="_GoBack"/>
      <w:bookmarkEnd w:id="0"/>
      <w:r w:rsidRPr="00EC4AC3">
        <w:rPr>
          <w:rFonts w:ascii="GHEA Grapalat" w:hAnsi="GHEA Grapalat"/>
          <w:b/>
          <w:lang w:val="hy-AM"/>
        </w:rPr>
        <w:t>բերման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C55C7D" w:rsidTr="0008175B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Չ/Հ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Անվանումը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Բնութագիրը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C55C7D">
            <w:pPr>
              <w:spacing w:line="276" w:lineRule="auto"/>
              <w:ind w:right="-108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Չափման միավոր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քանակ</w:t>
            </w:r>
          </w:p>
        </w:tc>
      </w:tr>
      <w:tr w:rsidR="00C55C7D" w:rsidTr="0008175B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C55C7D" w:rsidTr="0008175B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EC4AC3" w:rsidRDefault="00C55C7D">
            <w:pPr>
              <w:spacing w:line="276" w:lineRule="auto"/>
              <w:rPr>
                <w:rFonts w:ascii="Sylfaen" w:hAnsi="Sylfaen"/>
                <w:b/>
                <w:lang w:val="en-US" w:eastAsia="en-US"/>
              </w:rPr>
            </w:pPr>
            <w:r w:rsidRPr="00EC4AC3">
              <w:rPr>
                <w:rFonts w:ascii="Sylfaen" w:hAnsi="Sylfaen"/>
                <w:b/>
                <w:lang w:val="en-US" w:eastAsia="en-US"/>
              </w:rPr>
              <w:t xml:space="preserve">  Սկաներ </w:t>
            </w:r>
          </w:p>
          <w:p w:rsidR="00C55C7D" w:rsidRPr="00EC4AC3" w:rsidRDefault="00C55C7D">
            <w:pPr>
              <w:spacing w:line="276" w:lineRule="auto"/>
              <w:rPr>
                <w:rFonts w:ascii="Sylfaen" w:hAnsi="Sylfaen"/>
                <w:b/>
                <w:lang w:val="hy-AM" w:eastAsia="en-US"/>
              </w:rPr>
            </w:pP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B3" w:rsidRPr="00EC4AC3" w:rsidRDefault="000658B3" w:rsidP="000658B3">
            <w:pPr>
              <w:spacing w:line="276" w:lineRule="auto"/>
              <w:rPr>
                <w:rFonts w:ascii="Sylfaen" w:hAnsi="Sylfaen"/>
                <w:b/>
                <w:lang w:val="en-US" w:eastAsia="en-US"/>
              </w:rPr>
            </w:pPr>
            <w:r w:rsidRPr="00EC4AC3">
              <w:rPr>
                <w:rFonts w:ascii="Sylfaen" w:hAnsi="Sylfaen"/>
                <w:b/>
                <w:lang w:val="en-US" w:eastAsia="en-US"/>
              </w:rPr>
              <w:t>A3 Սկաներ Ricoh</w:t>
            </w:r>
            <w:r w:rsidRPr="00EC4AC3">
              <w:rPr>
                <w:rFonts w:ascii="Sylfaen" w:hAnsi="Sylfaen"/>
                <w:b/>
                <w:lang w:val="hy-AM" w:eastAsia="en-US"/>
              </w:rPr>
              <w:t xml:space="preserve">, </w:t>
            </w:r>
            <w:r w:rsidRPr="00EC4AC3">
              <w:rPr>
                <w:rFonts w:ascii="Sylfaen" w:hAnsi="Sylfaen"/>
                <w:b/>
                <w:lang w:val="en-US" w:eastAsia="en-US"/>
              </w:rPr>
              <w:t>EPSON, HP.ScanSnap SV600</w:t>
            </w:r>
          </w:p>
          <w:p w:rsidR="00C55C7D" w:rsidRPr="009F0474" w:rsidRDefault="00C55C7D">
            <w:pPr>
              <w:spacing w:line="276" w:lineRule="auto"/>
              <w:jc w:val="both"/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Տեսակ՝ ս</w:t>
            </w:r>
            <w:r w:rsid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կաներ պլանշետային/ Տվիչի տեսակը</w:t>
            </w: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՝ CCD/ Լամպի տեսակը՝ սպիտակ LED</w:t>
            </w:r>
            <w:r w:rsidR="009F0474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 xml:space="preserve"> </w:t>
            </w: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/Գույնի խորություն 24բիթ/</w:t>
            </w:r>
            <w:r w:rsidR="009F0474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 xml:space="preserve"> </w:t>
            </w: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Սկաների լուծաչափը՝ dpi 600x600/</w:t>
            </w:r>
            <w:r w:rsidR="009F0474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 xml:space="preserve"> </w:t>
            </w: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Արտացոլման սկանավորման տարածք, մմ 300 x 432</w:t>
            </w:r>
          </w:p>
          <w:p w:rsidR="00C55C7D" w:rsidRPr="009F0474" w:rsidRDefault="009F0474">
            <w:pPr>
              <w:spacing w:line="276" w:lineRule="auto"/>
              <w:jc w:val="both"/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Սկանավորման առավելագույն ձևաչափ</w:t>
            </w:r>
            <w:r w:rsidR="00C55C7D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՝A3</w:t>
            </w: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 xml:space="preserve"> </w:t>
            </w:r>
            <w:r w:rsidR="00C55C7D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/Սկանավորման արագություն` սև-սպիտակ սկանավորում 20</w:t>
            </w: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 xml:space="preserve"> </w:t>
            </w:r>
            <w:r w:rsidR="00C55C7D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էջ/րոպե,</w:t>
            </w: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 xml:space="preserve"> </w:t>
            </w:r>
            <w:r w:rsidR="00C55C7D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գունավոր սկանավորում 20</w:t>
            </w:r>
            <w:r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 xml:space="preserve"> </w:t>
            </w:r>
            <w:r w:rsidR="00C55C7D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էջ/րոպե / Ինտերֆեյսեր՝USB,USB2 ինտե</w:t>
            </w:r>
            <w: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րֆեյս /սկանավորված ֆայլի ֆորմատ</w:t>
            </w:r>
            <w:r w:rsidR="00C55C7D" w:rsidRPr="009F0474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` JPEG,PDF/ Օպերացիոն համակարգի աջակցություն՝Windows, MacOS/ Երաշխիք՝ 730 օր: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 w:cs="Calibri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Calibri"/>
                <w:sz w:val="20"/>
                <w:szCs w:val="20"/>
                <w:lang w:val="hy-AM" w:eastAsia="en-US"/>
              </w:rPr>
              <w:t>հատ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en-US"/>
              </w:rPr>
              <w:t>1</w:t>
            </w:r>
          </w:p>
        </w:tc>
      </w:tr>
    </w:tbl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</w:p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/>
          <w:sz w:val="20"/>
          <w:szCs w:val="20"/>
          <w:lang w:val="hy-AM"/>
        </w:rPr>
        <w:t>Երաշխիքային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ժամկետ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սահմանվում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է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ապրանքն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ընդունվելու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օրվան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հաջորդող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օրվանից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հաշված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730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օրացուցային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օր։</w:t>
      </w:r>
    </w:p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hy-AM" w:eastAsia="en-US"/>
        </w:rPr>
      </w:pPr>
      <w:r>
        <w:rPr>
          <w:rFonts w:ascii="GHEA Grapalat" w:hAnsi="GHEA Grapalat"/>
          <w:sz w:val="20"/>
          <w:szCs w:val="20"/>
          <w:lang w:val="hy-AM"/>
        </w:rPr>
        <w:t>Պայմանագրի կատարման ժամկետ է սահմանվում պայմանագրի կնքման օրվանից հաշված 20 օրացուցային  օր: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Ապրանքների մատակարարումը,բեռնաթափումը իրականացնում է Մատակարարը: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Ապրանքները պետք է լինեն չօգտագործված:</w:t>
      </w:r>
    </w:p>
    <w:p w:rsidR="00C55C7D" w:rsidRDefault="00C55C7D" w:rsidP="00C55C7D">
      <w:pPr>
        <w:jc w:val="both"/>
        <w:rPr>
          <w:rFonts w:ascii="GHEA Grapalat" w:hAnsi="GHEA Grapalat" w:cs="Arial"/>
          <w:sz w:val="20"/>
          <w:szCs w:val="20"/>
          <w:lang w:val="pt-BR" w:eastAsia="en-US"/>
        </w:rPr>
      </w:pPr>
      <w:r>
        <w:rPr>
          <w:rFonts w:ascii="GHEA Grapalat" w:hAnsi="GHEA Grapalat" w:cs="Arial"/>
          <w:sz w:val="20"/>
          <w:szCs w:val="20"/>
          <w:lang w:val="hy-AM"/>
        </w:rPr>
        <w:t>Պայմանագրի կատարման փուլում ա</w:t>
      </w:r>
      <w:r>
        <w:rPr>
          <w:rFonts w:ascii="GHEA Grapalat" w:hAnsi="GHEA Grapalat" w:cs="Arial"/>
          <w:sz w:val="20"/>
          <w:szCs w:val="20"/>
          <w:lang w:val="pt-BR"/>
        </w:rPr>
        <w:t>նհրաժեշտ է ներկայացնել նաև արտադրողից կամ վերջինիս ներկայացուցչից երաշխիքային նամակը կամ համապատասխանության սերտիֆիկատը։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pt-BR" w:eastAsia="en-US"/>
        </w:rPr>
      </w:pPr>
      <w:r>
        <w:rPr>
          <w:rFonts w:ascii="GHEA Grapalat" w:hAnsi="GHEA Grapalat" w:cs="Sylfaen"/>
          <w:lang w:val="hy-AM" w:eastAsia="en-US"/>
        </w:rPr>
        <w:t>Ապրանքի օրինակը միչև մատակարարումը՝ մատակարարը պետք է համաձայնեցնի պատվիրատուի հետ:</w:t>
      </w:r>
    </w:p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Մատակարարումը պետք է  իրականացվի ժամանակին,պատշաճ և որակով:</w:t>
      </w:r>
    </w:p>
    <w:p w:rsidR="00A647B8" w:rsidRPr="00EC4AC3" w:rsidRDefault="00A647B8" w:rsidP="00A647B8">
      <w:pPr>
        <w:jc w:val="center"/>
        <w:rPr>
          <w:b/>
        </w:rPr>
      </w:pPr>
      <w:r w:rsidRPr="00EC4AC3">
        <w:rPr>
          <w:b/>
        </w:rPr>
        <w:t>Технические характеристики продукции</w:t>
      </w:r>
    </w:p>
    <w:p w:rsidR="00A647B8" w:rsidRPr="00EC4AC3" w:rsidRDefault="00A647B8" w:rsidP="00A647B8">
      <w:pPr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EC4AC3">
        <w:rPr>
          <w:b/>
          <w:lang w:val="hy-AM"/>
        </w:rPr>
        <w:t>Приобретение компьютерной техники для нужд муниципалитета Ванадзора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A647B8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Pr="00425E63" w:rsidRDefault="00A647B8" w:rsidP="007C109E">
            <w:pPr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Pr="00425E63" w:rsidRDefault="00A647B8" w:rsidP="007C109E">
            <w:pPr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Pr="00425E63" w:rsidRDefault="00A647B8" w:rsidP="007C109E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30B6E">
              <w:rPr>
                <w:rFonts w:ascii="Sylfaen" w:hAnsi="Sylfaen"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Pr="00425E63" w:rsidRDefault="00A647B8" w:rsidP="007C109E">
            <w:pPr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  <w:t>Единица измерения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Pr="00425E63" w:rsidRDefault="00A647B8" w:rsidP="007C109E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color w:val="000000"/>
                <w:sz w:val="18"/>
                <w:szCs w:val="18"/>
              </w:rPr>
              <w:t>количество</w:t>
            </w:r>
          </w:p>
        </w:tc>
      </w:tr>
      <w:tr w:rsidR="00A647B8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Default="00A647B8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Default="00A647B8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Default="00A647B8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Default="00A647B8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Default="00A647B8" w:rsidP="007C109E">
            <w:pPr>
              <w:spacing w:line="276" w:lineRule="auto"/>
              <w:jc w:val="both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A647B8" w:rsidTr="000658B3">
        <w:trPr>
          <w:trHeight w:val="41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Default="00A647B8" w:rsidP="00A647B8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Pr="00EC4AC3" w:rsidRDefault="00A647B8" w:rsidP="00EC4AC3">
            <w:pPr>
              <w:spacing w:line="276" w:lineRule="auto"/>
              <w:jc w:val="center"/>
              <w:rPr>
                <w:rFonts w:ascii="Sylfaen" w:hAnsi="Sylfaen"/>
                <w:b/>
                <w:lang w:val="hy-AM" w:eastAsia="en-US"/>
              </w:rPr>
            </w:pPr>
            <w:r w:rsidRPr="00EC4AC3">
              <w:rPr>
                <w:rFonts w:ascii="Sylfaen" w:hAnsi="Sylfaen"/>
                <w:b/>
                <w:lang w:val="en-US" w:eastAsia="en-US"/>
              </w:rPr>
              <w:t>Сканер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B3" w:rsidRPr="00EC4AC3" w:rsidRDefault="000658B3" w:rsidP="000658B3">
            <w:pPr>
              <w:spacing w:line="276" w:lineRule="auto"/>
              <w:rPr>
                <w:rFonts w:ascii="Sylfaen" w:hAnsi="Sylfaen"/>
                <w:b/>
                <w:lang w:val="en-US" w:eastAsia="en-US"/>
              </w:rPr>
            </w:pPr>
            <w:r w:rsidRPr="00EC4AC3">
              <w:rPr>
                <w:rFonts w:ascii="Sylfaen" w:hAnsi="Sylfaen"/>
                <w:b/>
                <w:lang w:val="en-US" w:eastAsia="en-US"/>
              </w:rPr>
              <w:t>Сканер A3  Ricoh</w:t>
            </w:r>
            <w:r w:rsidRPr="00EC4AC3">
              <w:rPr>
                <w:rFonts w:ascii="Sylfaen" w:hAnsi="Sylfaen"/>
                <w:b/>
                <w:lang w:val="hy-AM" w:eastAsia="en-US"/>
              </w:rPr>
              <w:t xml:space="preserve">, </w:t>
            </w:r>
            <w:r w:rsidRPr="00EC4AC3">
              <w:rPr>
                <w:rFonts w:ascii="Sylfaen" w:hAnsi="Sylfaen"/>
                <w:b/>
                <w:lang w:val="en-US" w:eastAsia="en-US"/>
              </w:rPr>
              <w:t>EPSON, HP.ScanSnap SV600</w:t>
            </w:r>
          </w:p>
          <w:p w:rsidR="00A647B8" w:rsidRPr="00DB5B90" w:rsidRDefault="00A647B8" w:rsidP="007C109E">
            <w:pPr>
              <w:spacing w:line="276" w:lineRule="auto"/>
              <w:jc w:val="both"/>
              <w:rPr>
                <w:rFonts w:ascii="Sylfaen" w:eastAsiaTheme="minorHAnsi" w:hAnsi="Sylfaen"/>
                <w:sz w:val="20"/>
                <w:szCs w:val="20"/>
                <w:lang w:val="hy-AM" w:eastAsia="en-US"/>
              </w:rPr>
            </w:pPr>
            <w:r w:rsidRPr="00DB5B90">
              <w:rPr>
                <w:rFonts w:ascii="Sylfaen" w:eastAsiaTheme="minorHAnsi" w:hAnsi="Sylfaen"/>
                <w:sz w:val="20"/>
                <w:szCs w:val="20"/>
                <w:lang w:val="hy-AM" w:eastAsia="en-US"/>
              </w:rPr>
              <w:t>Тип: планшетный сканер/ тип датчика: ПЗС/ тип лампы: белый светодиод/глубина цвета 24 бит/разрешение сканера: dpi 600x600/площадь сканирования с отражением, мм 300 x 432</w:t>
            </w:r>
          </w:p>
          <w:p w:rsidR="00A647B8" w:rsidRPr="00DB5B90" w:rsidRDefault="00A647B8" w:rsidP="007C109E">
            <w:pPr>
              <w:spacing w:line="276" w:lineRule="auto"/>
              <w:jc w:val="both"/>
              <w:rPr>
                <w:rFonts w:ascii="Sylfaen" w:eastAsiaTheme="minorHAnsi" w:hAnsi="Sylfaen"/>
                <w:sz w:val="20"/>
                <w:szCs w:val="20"/>
                <w:lang w:eastAsia="en-US"/>
              </w:rPr>
            </w:pPr>
            <w:r w:rsidRPr="00DB5B90">
              <w:rPr>
                <w:rFonts w:ascii="Sylfaen" w:eastAsiaTheme="minorHAnsi" w:hAnsi="Sylfaen"/>
                <w:sz w:val="20"/>
                <w:szCs w:val="20"/>
                <w:lang w:val="hy-AM" w:eastAsia="en-US"/>
              </w:rPr>
              <w:t>Максимальный формат сканирования: A3/скорость сканирования: черно-белое сканирование 20 страниц в минуту,цветное сканирование 20 страниц в минуту / интерфейсы: USB, интерфейс USB2 /формат отсканированного файла: JPEG, PDF/ поддержка операционной системы: Win</w:t>
            </w:r>
            <w:r>
              <w:rPr>
                <w:rFonts w:ascii="Sylfaen" w:eastAsiaTheme="minorHAnsi" w:hAnsi="Sylfaen"/>
                <w:sz w:val="20"/>
                <w:szCs w:val="20"/>
                <w:lang w:val="hy-AM" w:eastAsia="en-US"/>
              </w:rPr>
              <w:t>dows, MacOS/ гарантия: 730 дней</w:t>
            </w:r>
            <w:r>
              <w:rPr>
                <w:rFonts w:ascii="Sylfaen" w:eastAsiaTheme="minorHAnsi" w:hAnsi="Sylfaen"/>
                <w:sz w:val="20"/>
                <w:szCs w:val="20"/>
                <w:lang w:eastAsia="en-US"/>
              </w:rPr>
              <w:t>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Pr="00E02BDF" w:rsidRDefault="00A647B8" w:rsidP="007C109E">
            <w:pPr>
              <w:spacing w:line="276" w:lineRule="auto"/>
              <w:jc w:val="both"/>
              <w:rPr>
                <w:rFonts w:ascii="Sylfaen" w:hAnsi="Sylfaen" w:cs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Sylfaen" w:hAnsi="Sylfaen" w:cs="Calibri"/>
                <w:sz w:val="20"/>
                <w:szCs w:val="20"/>
                <w:lang w:eastAsia="en-US"/>
              </w:rPr>
              <w:t>шт</w:t>
            </w:r>
            <w:proofErr w:type="gram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B8" w:rsidRDefault="00A647B8" w:rsidP="007C109E">
            <w:pPr>
              <w:spacing w:line="276" w:lineRule="auto"/>
              <w:jc w:val="both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en-US"/>
              </w:rPr>
              <w:t>1</w:t>
            </w:r>
          </w:p>
        </w:tc>
      </w:tr>
    </w:tbl>
    <w:p w:rsidR="00A647B8" w:rsidRDefault="00A647B8" w:rsidP="00A647B8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</w:p>
    <w:p w:rsidR="00A647B8" w:rsidRPr="0001739A" w:rsidRDefault="00A647B8" w:rsidP="00A647B8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lastRenderedPageBreak/>
        <w:t xml:space="preserve">Гарантийный срок устанавливается в </w:t>
      </w:r>
      <w:r>
        <w:rPr>
          <w:rFonts w:ascii="GHEA Grapalat" w:hAnsi="GHEA Grapalat"/>
          <w:lang w:val="hy-AM"/>
        </w:rPr>
        <w:t>730</w:t>
      </w:r>
      <w:r w:rsidRPr="0001739A">
        <w:rPr>
          <w:rFonts w:ascii="Sylfaen" w:hAnsi="Sylfaen"/>
          <w:sz w:val="24"/>
          <w:szCs w:val="24"/>
          <w:lang w:val="ru-RU"/>
        </w:rPr>
        <w:t xml:space="preserve"> календарных дней со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01739A">
        <w:rPr>
          <w:rFonts w:ascii="Sylfaen" w:hAnsi="Sylfaen"/>
          <w:sz w:val="24"/>
          <w:szCs w:val="24"/>
          <w:lang w:val="ru-RU"/>
        </w:rPr>
        <w:t xml:space="preserve">следующего </w:t>
      </w:r>
      <w:r>
        <w:rPr>
          <w:rFonts w:ascii="Sylfaen" w:hAnsi="Sylfaen"/>
          <w:sz w:val="24"/>
          <w:szCs w:val="24"/>
          <w:lang w:val="ru-RU"/>
        </w:rPr>
        <w:t>дня</w:t>
      </w:r>
      <w:r w:rsidRPr="0001739A">
        <w:rPr>
          <w:rFonts w:ascii="Sylfaen" w:hAnsi="Sylfaen"/>
          <w:sz w:val="24"/>
          <w:szCs w:val="24"/>
          <w:lang w:val="ru-RU"/>
        </w:rPr>
        <w:t xml:space="preserve"> приема товара.</w:t>
      </w:r>
    </w:p>
    <w:p w:rsidR="00A647B8" w:rsidRDefault="00A647B8" w:rsidP="00A647B8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t xml:space="preserve">Срок исполнения договора устанавливается в течение 20 календарных </w:t>
      </w:r>
      <w:r>
        <w:rPr>
          <w:rFonts w:ascii="Sylfaen" w:hAnsi="Sylfaen"/>
          <w:sz w:val="24"/>
          <w:szCs w:val="24"/>
          <w:lang w:val="ru-RU"/>
        </w:rPr>
        <w:t>дней со дня заключения договора.</w:t>
      </w:r>
    </w:p>
    <w:p w:rsidR="00A647B8" w:rsidRPr="0001739A" w:rsidRDefault="00A647B8" w:rsidP="00A647B8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Поставка,разгрузка тов</w:t>
      </w:r>
      <w:r>
        <w:rPr>
          <w:rFonts w:ascii="Sylfaen" w:hAnsi="Sylfaen" w:cs="Sylfaen"/>
          <w:lang w:val="hy-AM" w:eastAsia="en-US"/>
        </w:rPr>
        <w:t>аров осуществляется поставщиком</w:t>
      </w:r>
      <w:r>
        <w:rPr>
          <w:rFonts w:ascii="Sylfaen" w:hAnsi="Sylfaen" w:cs="Sylfaen"/>
          <w:lang w:eastAsia="en-US"/>
        </w:rPr>
        <w:t>.</w:t>
      </w:r>
    </w:p>
    <w:p w:rsidR="00A647B8" w:rsidRPr="0001739A" w:rsidRDefault="00A647B8" w:rsidP="00A647B8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Продукты должны бы</w:t>
      </w:r>
      <w:r>
        <w:rPr>
          <w:rFonts w:ascii="Sylfaen" w:hAnsi="Sylfaen" w:cs="Sylfaen"/>
          <w:lang w:val="hy-AM" w:eastAsia="en-US"/>
        </w:rPr>
        <w:t>ть неиспользованными.</w:t>
      </w:r>
    </w:p>
    <w:p w:rsidR="00A647B8" w:rsidRDefault="00A647B8" w:rsidP="00A647B8">
      <w:pPr>
        <w:pStyle w:val="a3"/>
        <w:rPr>
          <w:rFonts w:ascii="Sylfaen" w:hAnsi="Sylfaen" w:cs="Arial"/>
          <w:sz w:val="24"/>
          <w:szCs w:val="24"/>
          <w:lang w:val="ru-RU"/>
        </w:rPr>
      </w:pPr>
      <w:r w:rsidRPr="0001739A">
        <w:rPr>
          <w:rFonts w:ascii="Sylfaen" w:hAnsi="Sylfaen" w:cs="Arial"/>
          <w:sz w:val="24"/>
          <w:szCs w:val="24"/>
          <w:lang w:val="hy-AM"/>
        </w:rPr>
        <w:t>На этапе исполнения договора необходимо также представить гарантийное письмо или сертификат соответствия от производителя или его представителя.</w:t>
      </w:r>
    </w:p>
    <w:p w:rsidR="00A647B8" w:rsidRPr="0001739A" w:rsidRDefault="00A647B8" w:rsidP="00A647B8">
      <w:pPr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 xml:space="preserve">Образец продукции  перед поставкой поставщик </w:t>
      </w:r>
      <w:r>
        <w:rPr>
          <w:rFonts w:ascii="Sylfaen" w:hAnsi="Sylfaen" w:cs="Sylfaen"/>
          <w:lang w:val="hy-AM" w:eastAsia="en-US"/>
        </w:rPr>
        <w:t>должен согласовать с заказчиком</w:t>
      </w:r>
      <w:r>
        <w:rPr>
          <w:rFonts w:ascii="Sylfaen" w:hAnsi="Sylfaen" w:cs="Sylfaen"/>
          <w:lang w:eastAsia="en-US"/>
        </w:rPr>
        <w:t>.</w:t>
      </w:r>
    </w:p>
    <w:p w:rsidR="00A647B8" w:rsidRDefault="00A647B8" w:rsidP="00A647B8">
      <w:pPr>
        <w:rPr>
          <w:rFonts w:ascii="Sylfaen" w:hAnsi="Sylfaen" w:cs="Sylfaen"/>
          <w:sz w:val="18"/>
          <w:szCs w:val="18"/>
          <w:lang w:val="hy-AM"/>
        </w:rPr>
      </w:pPr>
      <w:r w:rsidRPr="0001739A">
        <w:rPr>
          <w:rFonts w:ascii="Sylfaen" w:hAnsi="Sylfaen" w:cs="Sylfaen"/>
          <w:lang w:val="hy-AM" w:eastAsia="en-US"/>
        </w:rPr>
        <w:t>Поставка</w:t>
      </w:r>
      <w:r>
        <w:rPr>
          <w:rFonts w:ascii="Sylfaen" w:hAnsi="Sylfaen" w:cs="Sylfaen"/>
        </w:rPr>
        <w:t xml:space="preserve"> </w:t>
      </w:r>
      <w:r w:rsidRPr="0001739A">
        <w:rPr>
          <w:rFonts w:ascii="Sylfaen" w:hAnsi="Sylfaen" w:cs="Sylfaen"/>
          <w:lang w:val="hy-AM"/>
        </w:rPr>
        <w:t xml:space="preserve"> должна быть сделана вовремя, правильно и качественно.</w:t>
      </w:r>
    </w:p>
    <w:p w:rsidR="00A647B8" w:rsidRPr="00A7034B" w:rsidRDefault="00A647B8" w:rsidP="00A647B8">
      <w:pPr>
        <w:rPr>
          <w:lang w:val="hy-AM"/>
        </w:rPr>
      </w:pPr>
    </w:p>
    <w:p w:rsidR="00F0193A" w:rsidRPr="00A647B8" w:rsidRDefault="00F0193A">
      <w:pPr>
        <w:rPr>
          <w:lang w:val="hy-AM"/>
        </w:rPr>
      </w:pPr>
    </w:p>
    <w:sectPr w:rsidR="00F0193A" w:rsidRPr="00A647B8" w:rsidSect="00C55C7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EE"/>
    <w:rsid w:val="000658B3"/>
    <w:rsid w:val="0008175B"/>
    <w:rsid w:val="002E72EE"/>
    <w:rsid w:val="00727403"/>
    <w:rsid w:val="009F0474"/>
    <w:rsid w:val="00A647B8"/>
    <w:rsid w:val="00C55C7D"/>
    <w:rsid w:val="00EC4AC3"/>
    <w:rsid w:val="00F0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12</cp:revision>
  <dcterms:created xsi:type="dcterms:W3CDTF">2025-10-03T12:43:00Z</dcterms:created>
  <dcterms:modified xsi:type="dcterms:W3CDTF">2025-10-13T07:02:00Z</dcterms:modified>
</cp:coreProperties>
</file>