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2025.10.22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МЕДИЦИНСКОЕ ОБОРУДОВАНИЕ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/1804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ԷԱՃԱՊՁԲ-2025/73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2025.10.22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МЕДИЦИНСКОЕ ОБОРУДОВАНИЕ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МЕДИЦИНСКОЕ ОБОРУДОВАНИЕ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ԷԱՃԱՊՁԲ-2025/73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МЕДИЦИНСКОЕ ОБОРУДОВАНИЕ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5</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մամոգրաֆիայի սարքեր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383.53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4.7057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444.42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2025.11.07.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ԷԱՃԱՊՁԲ-2025/73</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ԷԱՃԱՊՁԲ-2025/73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ԷԱՃԱՊՁԲ-2025/73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ԷԱՃԱՊՁԲ-2025/73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 ԱՆ ԷԱՃԱՊՁԲ-2025/73"*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ԷԱՃԱՊՁԲ-2025/73"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ԷԱՃԱՊՁԲ-2025/73*.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ԷԱՃԱՊՁԲ-2025/73</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ԷԱՃԱՊՁԲ-2025/73"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ԷԱՃԱՊՁԲ-2025/73*.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ԷԱՃԱՊՁԲ-2025/73*</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ՀՀ առողջապահության նախարարություն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 ԱՆ ԷԱՃԱՊՁԲ-2025/73</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ԷԱՃԱՊՁԲ-2025/73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ԷԱՃԱՊՁԲ-2025/73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մամոգրաֆիայի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ԷԱՃԱՊՁԲ-2025/73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ԷԱՃԱՊՁԲ-2025/73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ԷԱՃԱՊՁԲ-2025/73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ԷԱՃԱՊՁԲ-2025/73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