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ՆՄԲԿ-ԷԱՃԾՁԲ-26/4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ՆՈՐՔ-ՄԱՐԱՇ ԲԺՇԿԱԿԱՆ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Ա.Արմենակյան, 108/4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Նորք Մարաշ բժշկական կենտրոն ՓԲԸ կարիքների համար լվացքի ծառայությունների գնման ընթացակարգ ՆՄԲԿ-ԷԱՃԾՁԲ-26/4</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Կարեն Դրամբյան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010-65-05-60,  norq-marash-gnumner@mail.ru</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norq-marash-gnumner@mail.ru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ՆՈՐՔ-ՄԱՐԱՇ ԲԺՇԿԱԿԱՆ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ՆՄԲԿ-ԷԱՃԾՁԲ-26/4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ՆՈՐՔ-ՄԱՐԱՇ ԲԺՇԿԱԿԱՆ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ՆՈՐՔ-ՄԱՐԱՇ ԲԺՇԿԱԿԱՆ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Նորք Մարաշ բժշկական կենտրոն ՓԲԸ կարիքների համար լվացքի ծառայությունների գնման ընթացակարգ ՆՄԲԿ-ԷԱՃԾՁԲ-26/4</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ՆՈՐՔ-ՄԱՐԱՇ ԲԺՇԿԱԿԱՆ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Նորք Մարաշ բժշկական կենտրոն ՓԲԸ կարիքների համար լվացքի ծառայությունների գնման ընթացակարգ ՆՄԲԿ-ԷԱՃԾՁԲ-26/4</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ՆՄԲԿ-ԷԱՃԾՁԲ-26/4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norq-marash-gnumner@mail.ru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Նորք Մարաշ բժշկական կենտրոն ՓԲԸ կարիքների համար լվացքի ծառայությունների գնման ընթացակարգ ՆՄԲԿ-ԷԱՃԾՁԲ-26/4</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382.54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4.6972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443.29</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2025.11.04. 14:30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ՆՄԲԿ-ԷԱՃԾՁԲ-26/4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ՆՈՐՔ-ՄԱՐԱՇ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ՆՄԲԿ-ԷԱՃԾՁԲ-26/4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«ՆՄԲԿ-ԷԱՃԾՁԲ-26/4»*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ՆՄԲԿ-ԷԱՃԾՁԲ-26/4*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«ՆՄԲԿ-ԷԱՃԾՁԲ-26/4»*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ՆՄԲԿ-ԷԱՃԾՁԲ-26/4*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ՆՈՐՔ ՄԱՐԱՇ ԲԿ ՓԲԸ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1.Լվացման ենթակա ապրանքներն են (այսուհետև` Ապրանք).
հիվանդանոցային սպիտակեղենը և կտորից արտադրանքը /սավան, բարձի երես, վերմակածարար, սրբիչ, տակաշոր, բժշկական խալաթ, վիրահատարանի խալաթ, սպունգ`1մx2մ չափսի, հատակ մաքրող շոր և այլն/:
 Հնարավոր են դեպքեր, երբ Ապրանքը  լինում է ՁԻԱՀ –ով և այլ վտանգավոր վարակով ախտոտված: Նման դեպքերում վտանգավոր ախտոտված Ապրանքը մնացած Ապրանքից առանձնացվում է Պատվիրատուի կողմից և հանձնվում Կատարողին առանձին խմբաքանակով:
2. Լվացքին ներկայացվող տեխնիկական պահանջները
-  Նախքան լվանալը Ապրանքը տեսակավորվում է Կատարողի կողմից (Օրինակ` սավանները , ծածկոցներ, խալաթները, բարձի երեսները առանձին-առանձին):
-  Յուրաքանչյուր տեսակի Ապրանքը լվացվում է առանձին խմբաքանակներով` հաշվի առնելով կտորի տեխնիկական հատկանիշները և լվացման ռեժիմները.
- Լվացքից հետո Ապրանքը չորացվում և արդուկվում է 
- Լվացքի համար պետք է կիրառվեն միայն որակի սերտիֆիկատ ունեցող լվացքի նյութեր և պահանջի դեպքում Կատարողը պարտավոր է այդ տեղեկությունները և փաստաթղթերը տրամադրել Պատվիրատուին:
- Ապրանքները մաքուր վիճակում Պատվիրատուն հետ են հանձնվում նույնպես առանձին-առանձին տեսակավորված և դասավորված:
- Վտանգավոր ախտոտված Ապրանքը լվացվում, չորացվում և արդուկվում է մնացածից առանձին, հատուկ ախտահանող նյութերի  կիրառմամբ, սակայն ախտահանումը չի կարող հանգեցնել Ապրանքի փչացմանը և (կամ) գունաթափմանը: 
3. Լվացքի ընդունման-հանձնման և տեղափոխման պահանջները.
-Ապրանքի տեղափոխությունը պետք է իրականացվի ծառայությունները մատուցողի կողմից, իր միջոցների հաշվին
-Ապրանքը հանձնվում և ընդունվում է ամեն օր, առավոտյան ժ. 9:00-9:30 (Կատարողը հանձնում է նախորդ օրվա ստացվածը` պատրաստի վիճակում և ընդունվում է լվացման ենթակա նոր խմբաքանակը):
-Երբեմն շտապ դեպքերում (միջինով շաբաթական 1 դեպք) , Պատվիրատուի պահանջով Կատարողը պարտավոր է ժամը 11:00-11:30  ժամանակահատվածում երկրորդ անգամ ընդունել և հանձնել Ապրանք: 
-Ապրանքի ընդունում-հանձնումը կատարվում է լվացք կատարող կազմակերպության լիազորված ներկայացուցչի ներկայությամբ
 -Ապրանքը ստանալուց հետո Կատարողը այն պետք է Պատվիրատուին հանձնի մշակված վիճակում ոչ ուշ  քան 1 օրացուցային օրվա ընթացքում: 
-Մաքուր լվացքը պետք է հանձնվի Պատվիրատուին տեսակավորված,  պոլիէթիլենային պարկերի մեջ:
- Լվացված և ախտահանված Վտանգավոր ախտոտված Ապրանքը պետք է Պատվիարտուին հանձնել մնացած լվացքից առանձին փաթեթով:
Կատարողը պատասխանատվություն է կրում սպիտակեղենի պատռվածքի, փոխսի կամ կորստի, լվացող նյութերի անորակության կամ սխալ կիրառման արդյունքում առաջացած գունազրկումների (լաքաների) համար և պարտավոր է դրանք փոխարինել նոր Ապրանքով կամ վճարել դրանց ձեռքբերման գինը:
4. Ծառայությունները պետք է մատուցվեն 2026թ. ընթացքում, 24/6 ռեժիմով
Ծառայությունները սկսվում են մատուցվել պայմանագիրը ուժի մեջ մտնելու օրվանից հաշված 21-րդ օրվանից, կամ  ավելի վաղ` եթե դրան համաձայն է Կատարողը, բայց ոչ շուտ քան 01.01.2026թ.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տեխնրկական բնութագրերի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