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ԳՄՄՀ-ԷԱՃԾՁԲ-25/16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Գեղարքունիքի մարզ Մարտունու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Մարտունի համայնք, Շահումյան2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Գեղարքունիքի մարզի Մարտունի համայնքի Մյասնիկյան հրապարակի Ամանորյա և Սուրբ Ծննդյան տոների կապակցությամբ զարդարման և կահավորման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Էդվին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077270194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martunihamaynq_gnum@mail.ru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Գեղարքունիքի մարզ Մարտունու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ԳՄՄՀ-ԷԱՃԾՁԲ-25/16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Գեղարքունիքի մարզ Մարտունու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Գեղարքունիքի մարզ Մարտունու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Գեղարքունիքի մարզի Մարտունի համայնքի Մյասնիկյան հրապարակի Ամանորյա և Սուրբ Ծննդյան տոների կապակցությամբ զարդարման և կահավորման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Գեղարքունիքի մարզ Մարտունու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Գեղարքունիքի մարզի Մարտունի համայնքի Մյասնիկյան հրապարակի Ամանորյա և Սուրբ Ծննդյան տոների կապակցությամբ զարդարման և կահավորման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ԳՄՄՀ-ԷԱՃԾՁԲ-25/16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martunihamaynq_gnum@mail.ru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Գեղարքունիքի մարզի Մարտունի համայնքի Մյասնիկյան հրապարակի Ամանորյա և Սուրբ Ծննդյան տոների կապակցությամբ զարդարման և կահավորման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Մարտունի համայնքի Մյասնիկյան հրապարակի Ամանորյա և Սուրբ Ծննդյան տոների կապակցությամբ զարդարման և կահավորման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382.54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443.29</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2025.11.04.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ԳՄՄՀ-ԷԱՃԾՁԲ-25/16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Գեղարքունիքի մարզ Մարտունու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ԳՄՄՀ-ԷԱՃԾՁԲ-25/16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«ԳՄՄՀ-ԷԱՃԾՁԲ-25/16»*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ԳՄՄՀ-ԷԱՃԾՁԲ-25/16*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«ԳՄՄՀ-ԷԱՃԾՁԲ-25/16»*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ԳՄՄՀ-ԷԱՃԾՁԲ-25/16*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ՄԱՐՏՈՒՆՈՒ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Մարտունի համայնքի Մյասնիկյան հրապարակի Ամանորյա և Սուրբ Ծննդյան տոների կապակցությամբ զարդարման և կահավորման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Մարտունի քաղաքի կենտրոնական հրապարակի ամանորյա զարդարանքի ծառայություններ:
Նպատակ․ Ամանորյա և տոնական տրամադրության ստեղծում՝ քաղաքային միջավայրի գեղագիտական և մշակութային հարստացման միջոցով։
 Ծառայության նկարագրություն
Ծառայության շրջանակներում իրականացվելու են հետևյալ աշխատանքները․
1.	Զարդարանքների տեղադրում և ապամոնտաժում․
o	Մարտունի քաղաքի կենտրոնական հրապարակի ամբողջական լուսավոր և դեկորատիվ ձևավորում։
o	Զարդարանքի տարրերի մոնտաժ՝ լուսային լարեր, դեկորատիվ լույսեր, հոսանքի լարեր, եղևնիների և լույսերի ֆիգուրներ և այլն։
o	Գոյություն ունեցող արհեստական տոնածառի տեղադրում (բարձրությունը՝ շուրջ 10 մետր)՝ համապատասխան զարդարանքով, լույսերով և գագաթային աստղով։
o	Հրապարակում գտնվող Մարտունու համայնքապետարանի շենքի ֆասադի զարդարում։
o	Համայնքապետարանի դիմաց գտնվող 21 հատ Եղևնիների զարդարում՝ 10 հատ 11- մետրանոց, 8 հատ 10 մետրանոց և 3 հատ 3 մետրանոց։
o	Տեղադրման և ապամոնտաժման  ընթացքում անվտանգ աշխատանքի ապահովում և ապամոնտաժված պարագաների հանձնում համայնքապետարանին։
2.	Զարդարանքի բաղադրիչներ․
o	Լուսային գիրլյաններ՝ առնվազն 500 մետր ընդհանուր երկարությամբ։
o	LED դեկորատիվ լուսավորություն՝ տարբեր գույների (սպիտակ, կարմիր, ոսկեգույն)։
o	Տոնական թեմատիկ ֆիգուրներ (Ձմեռ պապ,  լապտերներ, նվերների արկղ և այլն)։
o	շքեղ լույսեր գոյություն առկա 10 մետրանոց տոնածառը զարդարելու  համար՝ առնվազն 1000 LED լամպ։
o	Շառ ոսկեգույն [ նյութը պլաստմասե,տրամագիծը 8 սմ ] քանակ՝ 180 հատ
o	Շառ կարմիր  [ նյութը պլաստմասե,տրամագիծը 8 սմ ] քանակ՝ 180 հատ
o	Շառ ոսկեգույն [ նյութը պլաստմասե,տրամագիծը 10 սմ ] քանակ՝ 180 հատ
o	Շառ կարմիր  [ նյութը պլաստմասե,տրամագիծը 10 սմ ] քանակ՝ 180 հատ
o	Շառ ոսկեգույն  [ նյութը պլաստմասե,տրամագիծը 15 սմ ] քանակ՝150 հատ
o	Շառ կարմիր  [ նյութը պլաստմասե,տրամագիծը 15 սմ ] քանակ՝150 հատ
o	Շառ ոսկեգույն  [ նյութը պլաստմասե,տրամագիծը 20 սմ ] քանակ՝50 հատ
o	Շառ կարմիր [ նյութը պլաստմասե,տրամագիծը 20 սմ ] քանակ՝50 հատ
o	Շառ ոսկեգույն  [ նյութը պլաստմասե,տրամագիծը 25 սմ ] քանակ՝15 հատ
o	Շառ կարմիր  [ նյութը պլաստմասե,տրամագիծը 25 սմ ] քանակ՝15 հատ
o	Շառ ոսկեգույն  [ նյութը պլաստմասե,տրամագիծը 30սմ ] քանակ՝ 15 հատ
o	Շառ  կարմիր  [ նյութը պլաստմասե,տրամագիծը 30սմ ] քանակ՝ 15 հատ
o	Ճյուղ  կանաչ ամանորյա [ նյութը սիլիկոնե,երկարությունը 2,70 սմ] քանակ՝ 100հատ 
o	խոտծածկույթ [ նյութը արհեստական, սինթեթիկ,անցքերով շնչող,գույնը՝կանաչ ] 60 քմ
o	Լույս ամանորյա դեղին [ նյութը սիլիկոնե ,լամպերը լեդ, 100լամպ 1 Շարանի վրա,երկարութունը՝ 10մ] քանակ՝ 100 հատ
o	       Լույս ամանորյա դեղին [ նյութը սիլիկոնե ,լամպերը լեդ, 200 լամպ 1 Շարանի վրա,երկարութունը՝ 20մ] քանակ՝ 530 հատ
o	Լույս ամանորյա դեղին [ նյութը սիլիկոնե ,լամպերը լեդ, 600 լամպ 1 Շարանի վրա,երկարութունը՝ 100մ] քանակ՝ 20 հատ
o	Լույս ամանորյա սպիտսկ [ նյութը սիլիկոնե ,լամպերը լեդ, 600լամպ 1 Շարանի վրա,երկարութունը՝ 100մ] քանակ՝ 2 հատ
o	Լույս ամանորյա կարմիր [ նյութը սիլիկոնե ,լամպերը լեդ, 200լամպ Շարանի վրա,երկարութունը՝ 20մ] քանակ՝ 20 հատ
3.	Զարդարանքի գեղարվեստական պահանջներ․
o	Ընդհանուր ոճը՝ տոնական, գունային համադրությունը՝ ջերմ և լուսավոր գույներով։
o	Նյութերը պետք է լինեն ջրակայուն, ցրտադիմացկուն և անվտանգ՝ արտաքին օգտագործման համար։
o	Լուսային համակարգերը՝ էներգախնայող (LED տիպի)։
         4․ Դեկորատիվ ֆոտո անկյան ստեղծում հրապարակում
o	քայլուղի աստղիկով,ամանորյա[ նյութը մետաղական ոսկեգույն,բարձրությունը ՝ 2մ․]քանակ ՝10 հատ
o	նվերի տուփ ,ամանորյա[ նյութը մետաղական ,ոսկեգույն,բարձրությունը ՝ 2մ․]քանակ ՝1հատ
o	շառ մեծ,ամանորյա [ նյութը մետաղական ,ոսկեգույն,բարձրությունը ՝ 240սմ․]քանակ ՝1հատ
o	ժամ ամանորյա [ նյութը մետաղական ,դարբնի աշխատանք,ոսկեգույն,բարձրությունը ՝ 2մ․] քանակ ՝1հատ
o	  ճոճանակ ամանորյա [ նյութը մետաղական ,դարբնի աշխատանք,ոսկեգույն, նստատեղը կարմիր  բարձրությունը ՝ 2մ․] քանակ ՝1հատ
o	նստարան ամանորյա [ նյութը մետաղական ,դարբնի աշխատանք,ոսկեգույն, նստատեղը կարմիր բարձ լայնք՝ 120սմ․]քանակ ՝1հատ
o	կառք ամանորյա [ նյութը մետաղական , ոսկեգույն,լայնք ՝ 1մ․]քանակ ՝1հատ
o	Ձմեռ պապ - ամանորյա [ նյութը պլաստմասե, շորը կարմիր ,բարձրությունը ՝ 1մ․]քանակ ՝1հատ
o	ծառ ամանորյա [ նյութը սիլիկոն ,գույնը կանաչ, բարձրությունը ՝ 60,90,120,150,180,210,240սմ․]քանակ ՝ ամեն չափից 1հատ
o	լապտեր ամանորյա [ նյութը ՝ պլաստմասե ,լույսերով,ձյունիկներով, գույնը կարմիր ,բարձրությունը ՝ 2մ․]քանակ ՝2հատ
5. Աշխատանքների կատարման ժամկետ
•	Տեղադրում․ մինչև 2025 թ. դեկտեմբերի 10-ը, ներառյալ։
•	Զարդարանքի շահագործման ժամկետ․ 2025 թ. դեկտեմբերի 10-ից մինչև 2026 թ. հունվարի 15-ը։
•	Ապամոնտաժում․ մինչև 2026 թ. հունվարի 25-ը։
________________________________________
6. Որակի և անվտանգության պահանջներ
•	Բոլոր էլեկտրական համակարգերը պետք է ունենան համապատասխան անվտանգության սերտիֆիկատներ։
•	Ապահովել հոսանքահարման, կարճ միացման և քամու ազդեցությունից պաշտպանվածություն։
•	Աշխատանքները պետք է իրականացվեն մասնագետների կողմից՝ անվտանգության կանոնների պահպանումով։
7. Ծառայության մատուցման վայրը
•	Մարտունի քաղաքի կենտրոնական հրապարակ և հարակից տարածք
•	Ողջ զարդարանքի դիզայնը և գույների համադրությունը պետք է համաձայնեցնել Մարտունի համայնքի  ղեկավարության հետ: Ապամոնտաժված զարդարանքները և պարագաները հանձնել Մարտունու համայնքապետարանին։
Ծառայությունների մատուցման նմուշային օրինակները պատկերված են կից ներկայացվող նկարներում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Կենտրոնական հրապարակ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10.12.2025թ.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Մարտունի համայնքի Մյասնիկյան հրապարակի Ամանորյա և Սուրբ Ծննդյան տոների կապակցությամբ զարդարման և կահավորման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