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ՎՁԲԿ-ԷԱՃԱՊՁԲ-25/30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Եղեգնաձոր, Զորավար Վարդան 12/1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Վայոց Ձորի բժշկական կենտրոն ՓԲԸ կարիքների համար ՎՁԲԿ-ԷԱՃԱՊՁԲ-25/30 ծածկագրով պրոպոֆոլի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+37495053555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Վայոց 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ՎՁԲԿ-ԷԱՃԱՊՁԲ-25/30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Վայոց 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Վայոց 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Վայոց Ձորի բժշկական կենտրոն ՓԲԸ կարիքների համար ՎՁԲԿ-ԷԱՃԱՊՁԲ-25/30 ծածկագրով պրոպոֆոլի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Վայոց 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Վայոց Ձորի բժշկական կենտրոն ՓԲԸ կարիքների համար ՎՁԲԿ-ԷԱՃԱՊՁԲ-25/30 ծածկագրով պրոպոֆոլի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ՎՁԲԿ-ԷԱՃԱՊՁԲ-25/30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Վայոց Ձորի բժշկական կենտրոն ՓԲԸ կարիքների համար ՎՁԲԿ-ԷԱՃԱՊՁԲ-25/30 ծածկագրով պրոպոֆոլի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Վայոց 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ՎՁԲԿ-ԷԱՃԱՊՁԲ-25/30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ՎՁԲԿ-ԷԱՃԱՊՁԲ-25/30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«ՎՁԲԿ-ԷԱՃԱՊՁԲ-25/30»*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«ՎՁԲԿ-ԷԱՃԱՊՁԲ-25/30»*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Վայոց Ձորի բժշկական կենտրոն ՓԲԸ*  (այսուհետ` Պատվիրատու) կողմից կազմակերպված` ՎՁԲԿ-ԷԱՃԱՊՁԲ-25/30*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Վայոց 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- 08918771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Եղեգնաձորի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- 220023331865000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Վայոց Ձորի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ներարկման լ-թ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Եղեգնաձոր, Վարդան Զորավարի փ․ 12,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պայմանագրի կնքման պահից հաշված մինչև 31.12.2025թ.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