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հեռուստացույցների և սառնարանների ձեռբերման նպատակով հայտարարված  ՀՀԱՆՇՕԾ-ԷԱՃԱՊՁԲ-2025/54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հեռուստացույցների և սառնարանների ձեռբերման նպատակով հայտարարված  ՀՀԱՆՇՕԾ-ԷԱՃԱՊՁԲ-2025/54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հեռուստացույցների և սառնարանների ձեռբերման նպատակով հայտարարված  ՀՀԱՆՇՕԾ-ԷԱՃԱՊՁԲ-2025/54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հեռուստացույցների և սառնարանների ձեռբերման նպատակով հայտարարված  ՀՀԱՆՇՕԾ-ԷԱՃԱՊՁԲ-2025/54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պարամետրեր
• 100-240 Վ / 50-60 Հց
Հզորություն
• Առավելագույնը 210 Վտ
Արտաքին չափսեր
•նվազագունը չափսերը. 167 x 8.7 x 96 սմ հնարավոր շեղում 5 տոկոս
Էկրանային պարամետրեր
• Էկրանի անկյունագիծ. նվազագույնը 75" (190.5 սմ)
• Էկրանի տեսակ. LED
• Լուծաչափ նվազագունը. 3840 x 2160 (4K UHD)
• Դիտման անկյուն. 178º / 178º
• Կադրերի հաճախություն. նվազագույնը 60 Հց
Օպերացիոն համակարգ
• VIDAA U7.0 կամ համարժեք ֆունկցիոնալությամբ
Ֆունկցիոնալ հնարավորություններ
• Smart TV
• Ինտերնետ միացումներ: Wi-Fi, Bluetooth
• Ընդունելի վիդեո և աուդիո ֆորմատներ. AVI, WMV, ASF, MP4, TS, MOV, 3GP, MKV, MPG, MP3, DAT
• Թվային ընդունիչ. DVB-T2, DVB-T, DVB-S, DVB-S2, DVB-C
Ձայնային պարամետրեր
• Ընդհանուր հզորություն. նվազագույնը 30 Վտ
Մուտքեր և միացումներ
• HDMI. 3 միացում
• USB. 2 միացում
• VGA. 1 միացում նվազագունը
• DVI. 1 միացում նվազագունը
• Display Port. 1 միացում նվազագունը
• Աուդիո մուտք Mini Jack. 1 միացում նվազագունը
Երաշխիքային պահանջներ
• Յուրաքանչյուր սարքի համար երաշխիք. 2 տարի
• Երաշխիքային սպասարկումը ապահովվում է մատակարարի միջոցներով
• Սպասարկման կենտրոնի. առկայությունը  Երևան քաղաքում
Մատակարարման պայմաններ
• Ապրանքը պետք է լինի նոր և չօգտագործված
• Ապրանքի տեղափոխումն և բեռնաթափումը մինչև պատվիրատուի կողմից նշված պահեստ իրականացնում է մատակարարը
• HISENSE կամ համարժեք SAMSUNG, կամ համարժեք LG            •Հեռուստացույցի հետ պետք է լինի կախիչ՝ հեռուստացույցի չափին համապատասխան , պատին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Դռների քանակ. 2
• Սառցախցիկի դիրք. Ստորին
• Գույն. Արծաթագույն
• Դռների վերադասավորում. Այո
Ծավալային պարամետրեր
• Ընդհանուր օգտակար ծավալ. նվազագույնը 290 լ hնարավոր է շեղում մինչև 5 տոկոս
• Սառնարան խցիկի ծավալ. նվազագույնը 201 լ hնարավոր է շեղում մինչև 5 տոկոս
• Սառցախցիկի ծավալ. նվազագույնը 89 լ hնարավոր է շեղում մինչև 5 տոկոս
Սառեցման համակարգ
• Տեխնոլոգիա. No Frost
• Արագ սառեցման ռեժիմ. Այո
• Սառեցման հզորություն. նվազագույնը 6 կգ/24 ժ hնարավոր է շեղում մինչև 5 տոկոս
• Զրոյական խցիկ (0°C Fresh Zone). Այո Գազի տեսակ. R600a
Կառավարում և ֆունկցիոնալություն
• Կառավարման տեսակ. Էլեկտրոնային
• Լուսավորություն. LED 
• Ձվի պահոց. Այո
Էներգախնայողություն և աղմուկ
• Էներգախնայողության դաս. A+ կամ ավելի բարձր
• Աղմուկի մակարդակ. առավելագույնը 40 dB
• Կլիմատիկ դաս. N, ST, T կամ SN
Նյութեր և դարակներ
• Դարակների նյութ. Ապակի, բեռնատարողությամբ անվտանգ
Արտաքին չափսեր
• նվազագունը Չափսեր (ԲxԼxԽ). մոտ. 185 x 59.5 x 60 սմ hնարավոր է շեղում մինչև 5 տոկոս
• SKYWORTH կամ համարժեք  SAMSUNG  կամ համարժեք BERG
Երաշխիքային պահանջներ
• Երաշխիքային ժամկետ. ոչ պակաս քան 2 տարի
• Երաշխիքային սպասարկումը իրականացվում է մատակարարի միջոցներով
• Սպասարկման կենտրոն պարտադիր առկա է Երևան քաղաքում
• Պահեստամասերի և տեխնիկական սպասարկման հասանելիություն՝ երաշխիքային ամբողջ ժամկետում
Մատակարարման պայմաններ
• Ապրանքը պետք է լինի նոր, չօգտագործված, ամբողջական կոմպլեկտով
• Ապրանքի տեղափոխումն ու բեռնաթափումը մինչև պատվիրատուի պահեստ կազմակերպում է մատակարարը սեփական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