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174E8" w:rsidRPr="00241E1D" w:rsidRDefault="006174E8" w:rsidP="006174E8">
      <w:pPr>
        <w:tabs>
          <w:tab w:val="left" w:pos="450"/>
        </w:tabs>
        <w:spacing w:line="276" w:lineRule="auto"/>
        <w:ind w:left="284"/>
        <w:jc w:val="center"/>
        <w:rPr>
          <w:rFonts w:ascii="Sylfaen" w:hAnsi="Sylfaen"/>
          <w:b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b/>
          <w:iCs/>
          <w:sz w:val="22"/>
          <w:szCs w:val="22"/>
          <w:lang w:val="ru-RU" w:eastAsia="ru-RU"/>
        </w:rPr>
        <w:t>ԾՐԱԳԻՐ</w:t>
      </w:r>
    </w:p>
    <w:p w:rsidR="006174E8" w:rsidRPr="00241E1D" w:rsidRDefault="006174E8" w:rsidP="006174E8">
      <w:pPr>
        <w:tabs>
          <w:tab w:val="left" w:pos="450"/>
        </w:tabs>
        <w:spacing w:line="276" w:lineRule="auto"/>
        <w:ind w:left="284"/>
        <w:jc w:val="center"/>
        <w:rPr>
          <w:rFonts w:ascii="Sylfaen" w:hAnsi="Sylfaen"/>
          <w:b/>
          <w:iCs/>
          <w:sz w:val="22"/>
          <w:szCs w:val="22"/>
          <w:lang w:val="af-ZA" w:eastAsia="ru-RU"/>
        </w:rPr>
      </w:pPr>
      <w:r>
        <w:rPr>
          <w:rFonts w:ascii="Sylfaen" w:hAnsi="Sylfaen" w:cs="Sylfaen"/>
          <w:b/>
          <w:iCs/>
          <w:sz w:val="22"/>
          <w:szCs w:val="22"/>
          <w:lang w:val="af-ZA" w:eastAsia="ru-RU"/>
        </w:rPr>
        <w:t>Ամանոր</w:t>
      </w:r>
      <w:r>
        <w:rPr>
          <w:rFonts w:ascii="Sylfaen" w:hAnsi="Sylfaen" w:cs="Sylfaen"/>
          <w:b/>
          <w:iCs/>
          <w:sz w:val="22"/>
          <w:szCs w:val="22"/>
          <w:lang w:val="hy-AM" w:eastAsia="ru-RU"/>
        </w:rPr>
        <w:t>ի</w:t>
      </w:r>
      <w:r w:rsidRPr="00241E1D">
        <w:rPr>
          <w:rFonts w:ascii="Sylfaen" w:hAnsi="Sylfaen" w:cs="Arial LatArm"/>
          <w:b/>
          <w:iCs/>
          <w:sz w:val="22"/>
          <w:szCs w:val="22"/>
          <w:lang w:val="af-ZA" w:eastAsia="ru-RU"/>
        </w:rPr>
        <w:t xml:space="preserve">  և Սուրբ Ծննդյան </w:t>
      </w:r>
      <w:r w:rsidRPr="00241E1D">
        <w:rPr>
          <w:rFonts w:ascii="Sylfaen" w:hAnsi="Sylfaen" w:cs="Sylfaen"/>
          <w:b/>
          <w:iCs/>
          <w:sz w:val="22"/>
          <w:szCs w:val="22"/>
          <w:lang w:val="af-ZA" w:eastAsia="ru-RU"/>
        </w:rPr>
        <w:t>միջոցառումների</w:t>
      </w:r>
      <w:r w:rsidRPr="00241E1D">
        <w:rPr>
          <w:rFonts w:ascii="Sylfaen" w:hAnsi="Sylfaen" w:cs="Arial LatArm"/>
          <w:b/>
          <w:iCs/>
          <w:sz w:val="22"/>
          <w:szCs w:val="22"/>
          <w:lang w:val="af-ZA" w:eastAsia="ru-RU"/>
        </w:rPr>
        <w:t xml:space="preserve"> </w:t>
      </w:r>
      <w:r w:rsidRPr="00241E1D">
        <w:rPr>
          <w:rFonts w:ascii="Sylfaen" w:hAnsi="Sylfaen" w:cs="Sylfaen"/>
          <w:b/>
          <w:iCs/>
          <w:sz w:val="22"/>
          <w:szCs w:val="22"/>
          <w:lang w:val="af-ZA" w:eastAsia="ru-RU"/>
        </w:rPr>
        <w:t>կազմակերպման</w:t>
      </w:r>
    </w:p>
    <w:p w:rsidR="006174E8" w:rsidRPr="00241E1D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Ձեռք բերել </w:t>
      </w:r>
      <w:r>
        <w:rPr>
          <w:rFonts w:ascii="Sylfaen" w:hAnsi="Sylfaen"/>
          <w:iCs/>
          <w:sz w:val="22"/>
          <w:szCs w:val="22"/>
          <w:lang w:val="af-ZA" w:eastAsia="ru-RU"/>
        </w:rPr>
        <w:t>2</w:t>
      </w:r>
      <w:r w:rsidRPr="00A21B4E">
        <w:rPr>
          <w:rFonts w:ascii="Sylfaen" w:hAnsi="Sylfaen"/>
          <w:iCs/>
          <w:sz w:val="22"/>
          <w:szCs w:val="22"/>
          <w:lang w:val="af-ZA" w:eastAsia="ru-RU"/>
        </w:rPr>
        <w:t>5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00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մ 4մմ հաստության մետաղական, պողպատե ճոպան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զարդարվող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փողոցների գիշերային լուսավորության սյուների վրա զուգահեռ ամրացնել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ու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համար: Փողոցների վերջնական ցանկը և ամրացման վայրերը նախապես համաձայնեցնել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Վանաձորի համայնքապետարանի Կրթության</w:t>
      </w:r>
      <w:r>
        <w:rPr>
          <w:rFonts w:ascii="Sylfaen" w:hAnsi="Sylfaen"/>
          <w:iCs/>
          <w:sz w:val="22"/>
          <w:szCs w:val="22"/>
          <w:lang w:val="hy-AM" w:eastAsia="ru-RU"/>
        </w:rPr>
        <w:t>,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մշակույթի և տուրիզմի հարցերի բաժնի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հետ:</w:t>
      </w:r>
    </w:p>
    <w:p w:rsidR="006174E8" w:rsidRPr="00241E1D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af-ZA" w:eastAsia="ru-RU"/>
        </w:rPr>
        <w:t xml:space="preserve">Ձեռք բերել </w:t>
      </w:r>
      <w:r w:rsidRPr="005D676C">
        <w:rPr>
          <w:rFonts w:ascii="Sylfaen" w:hAnsi="Sylfaen"/>
          <w:iCs/>
          <w:sz w:val="22"/>
          <w:szCs w:val="22"/>
          <w:lang w:val="af-ZA" w:eastAsia="ru-RU"/>
        </w:rPr>
        <w:t>6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կգ. ճկուն մետաղալար, մոնտաժային աշխատանքներում օգտագործելու համար:</w:t>
      </w:r>
    </w:p>
    <w:p w:rsidR="006174E8" w:rsidRPr="00241E1D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af-ZA" w:eastAsia="ru-RU"/>
        </w:rPr>
        <w:t>Պատրաստել նախորդ տարվա 202</w:t>
      </w:r>
      <w:r w:rsidRPr="005D676C">
        <w:rPr>
          <w:rFonts w:ascii="Sylfaen" w:hAnsi="Sylfaen"/>
          <w:iCs/>
          <w:sz w:val="22"/>
          <w:szCs w:val="22"/>
          <w:lang w:val="af-ZA" w:eastAsia="ru-RU"/>
        </w:rPr>
        <w:t>5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դեկորացիայի առանձին </w:t>
      </w:r>
      <w:r w:rsidRPr="003D0144">
        <w:rPr>
          <w:rFonts w:ascii="Sylfaen" w:hAnsi="Sylfaen"/>
          <w:iCs/>
          <w:sz w:val="22"/>
          <w:szCs w:val="22"/>
          <w:lang w:val="af-ZA" w:eastAsia="ru-RU"/>
        </w:rPr>
        <w:t>6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նիշը, կատարել եղած նիշերի լույսերի վերանորոգում և նորերով փոխարինում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՝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Հայքի հրապարակում տեղադրելու նպատակով: </w:t>
      </w:r>
      <w:r w:rsidRPr="005D676C">
        <w:rPr>
          <w:rFonts w:ascii="Sylfaen" w:hAnsi="Sylfaen"/>
          <w:iCs/>
          <w:sz w:val="22"/>
          <w:szCs w:val="22"/>
          <w:lang w:val="af-ZA" w:eastAsia="ru-RU"/>
        </w:rPr>
        <w:t>6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նիշը իր չափերով, գույնով և լուսային ձևավորմամբ պետք է համապատասխանի նախորդ տարվա մյուս նիշերին: Ընդհանուր դեկորացիայի տեղադրման վայրը և լույսերի գույնը նախապես համաձայնեցնել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Վանաձորի համայնքապետարանի Կրթության</w:t>
      </w:r>
      <w:r>
        <w:rPr>
          <w:rFonts w:ascii="Sylfaen" w:hAnsi="Sylfaen"/>
          <w:iCs/>
          <w:sz w:val="22"/>
          <w:szCs w:val="22"/>
          <w:lang w:val="hy-AM" w:eastAsia="ru-RU"/>
        </w:rPr>
        <w:t>,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մշակույթի և տուրիզմի հարցերի բաժնի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հետ:</w:t>
      </w:r>
    </w:p>
    <w:p w:rsidR="006174E8" w:rsidRPr="00241E1D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Ձեռք բերել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ժապավենաձև, նվազագույնը 20 սմ միմյանցից լամպերի հեռավորությամբ, </w:t>
      </w:r>
      <w:r w:rsidRPr="005D676C">
        <w:rPr>
          <w:rFonts w:ascii="Sylfaen" w:hAnsi="Sylfaen"/>
          <w:iCs/>
          <w:sz w:val="22"/>
          <w:szCs w:val="22"/>
          <w:lang w:val="af-ZA" w:eastAsia="ru-RU"/>
        </w:rPr>
        <w:t>5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000 մ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լ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եդ լամպերի համար նախատեսված լույսի շղթա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՝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իր լեդ լամպերով, դրսի օգտագործման, շենք շինությունների տոնական ձևավորման համար: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/Նկար 1/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Ձևավորման հասցեները և տեսքը համաձայնեցնե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լ Վանաձորի համայնքապետարանի Կրթության</w:t>
      </w:r>
      <w:r>
        <w:rPr>
          <w:rFonts w:ascii="Sylfaen" w:hAnsi="Sylfaen"/>
          <w:iCs/>
          <w:sz w:val="22"/>
          <w:szCs w:val="22"/>
          <w:lang w:val="hy-AM" w:eastAsia="ru-RU"/>
        </w:rPr>
        <w:t>,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մշակույթի և տուրիզմի հարցերի բաժնի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հետ:</w:t>
      </w:r>
    </w:p>
    <w:p w:rsidR="006174E8" w:rsidRPr="00241E1D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Ձեռք բերել էլ. հոսանքի լար, փակ,  ջրակայուն պատյանով, պղնձյա </w:t>
      </w:r>
      <w:r w:rsidRPr="005D676C">
        <w:rPr>
          <w:rFonts w:ascii="Sylfaen" w:hAnsi="Sylfaen"/>
          <w:iCs/>
          <w:sz w:val="22"/>
          <w:szCs w:val="22"/>
          <w:lang w:val="af-ZA" w:eastAsia="ru-RU"/>
        </w:rPr>
        <w:t>5</w:t>
      </w:r>
      <w:r>
        <w:rPr>
          <w:rFonts w:ascii="Sylfaen" w:hAnsi="Sylfaen"/>
          <w:iCs/>
          <w:sz w:val="22"/>
          <w:szCs w:val="22"/>
          <w:lang w:val="af-ZA" w:eastAsia="ru-RU"/>
        </w:rPr>
        <w:t xml:space="preserve">000մ 2x1,5, </w:t>
      </w:r>
      <w:r w:rsidRPr="005D676C">
        <w:rPr>
          <w:rFonts w:ascii="Sylfaen" w:hAnsi="Sylfaen"/>
          <w:iCs/>
          <w:sz w:val="22"/>
          <w:szCs w:val="22"/>
          <w:lang w:val="af-ZA" w:eastAsia="ru-RU"/>
        </w:rPr>
        <w:t>4</w:t>
      </w:r>
      <w:r>
        <w:rPr>
          <w:rFonts w:ascii="Sylfaen" w:hAnsi="Sylfaen"/>
          <w:iCs/>
          <w:sz w:val="22"/>
          <w:szCs w:val="22"/>
          <w:lang w:val="af-ZA" w:eastAsia="ru-RU"/>
        </w:rPr>
        <w:t xml:space="preserve">00 մ. 2x2,5, </w:t>
      </w:r>
      <w:r w:rsidRPr="005D676C">
        <w:rPr>
          <w:rFonts w:ascii="Sylfaen" w:hAnsi="Sylfaen"/>
          <w:iCs/>
          <w:sz w:val="22"/>
          <w:szCs w:val="22"/>
          <w:lang w:val="af-ZA" w:eastAsia="ru-RU"/>
        </w:rPr>
        <w:t>15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0 մ. 2x4 չափերի, </w:t>
      </w:r>
      <w:r w:rsidRPr="002C75CC">
        <w:rPr>
          <w:rFonts w:ascii="Sylfaen" w:hAnsi="Sylfaen"/>
          <w:iCs/>
          <w:sz w:val="22"/>
          <w:szCs w:val="22"/>
          <w:lang w:val="af-ZA" w:eastAsia="ru-RU"/>
        </w:rPr>
        <w:t>3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0 հատ սպիտակ գույնի էլ. մեկուսիչ ժապավեն</w:t>
      </w:r>
      <w:r w:rsidRPr="00241E1D">
        <w:rPr>
          <w:iCs/>
          <w:sz w:val="22"/>
          <w:szCs w:val="22"/>
          <w:lang w:val="af-ZA" w:eastAsia="ru-RU"/>
        </w:rPr>
        <w:t>`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նախատեսված լույսերի մոնտաժման և միացման համար:</w:t>
      </w:r>
    </w:p>
    <w:p w:rsidR="006174E8" w:rsidRPr="00241E1D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Ձեռք </w:t>
      </w:r>
      <w:r>
        <w:rPr>
          <w:rFonts w:ascii="Sylfaen" w:hAnsi="Sylfaen"/>
          <w:iCs/>
          <w:sz w:val="22"/>
          <w:szCs w:val="22"/>
          <w:lang w:val="af-ZA" w:eastAsia="ru-RU"/>
        </w:rPr>
        <w:t xml:space="preserve">բերել </w:t>
      </w:r>
      <w:r w:rsidRPr="00D56D5C">
        <w:rPr>
          <w:rFonts w:ascii="Sylfaen" w:hAnsi="Sylfaen"/>
          <w:iCs/>
          <w:sz w:val="22"/>
          <w:szCs w:val="22"/>
          <w:lang w:val="af-ZA" w:eastAsia="ru-RU"/>
        </w:rPr>
        <w:t>8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00 տուփ 15սմ երկարության պլսատմասե ժգուտներ, լույսերը դեկորներին և պողպատե ճոպաններին ամրացնելու նպատակով:</w:t>
      </w:r>
    </w:p>
    <w:p w:rsidR="006174E8" w:rsidRPr="00241E1D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Ապահովել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առնվազն </w:t>
      </w:r>
      <w:r>
        <w:rPr>
          <w:rFonts w:ascii="Sylfaen" w:hAnsi="Sylfaen"/>
          <w:iCs/>
          <w:sz w:val="22"/>
          <w:szCs w:val="22"/>
          <w:lang w:val="af-ZA" w:eastAsia="ru-RU"/>
        </w:rPr>
        <w:t>1</w:t>
      </w:r>
      <w:r w:rsidRPr="002C75CC">
        <w:rPr>
          <w:rFonts w:ascii="Sylfaen" w:hAnsi="Sylfaen"/>
          <w:iCs/>
          <w:sz w:val="22"/>
          <w:szCs w:val="22"/>
          <w:lang w:val="af-ZA" w:eastAsia="ru-RU"/>
        </w:rPr>
        <w:t>5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անձ բանվորական ուժ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ի առկայություն</w:t>
      </w:r>
      <w:r w:rsidRPr="00241E1D">
        <w:rPr>
          <w:iCs/>
          <w:sz w:val="22"/>
          <w:szCs w:val="22"/>
          <w:lang w:val="af-ZA" w:eastAsia="ru-RU"/>
        </w:rPr>
        <w:t>`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մոնտաժման և ապամոնտաժման նպատակով:</w:t>
      </w:r>
    </w:p>
    <w:p w:rsidR="006174E8" w:rsidRPr="00241E1D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Հրավիրել էլելտրականության մոնտաժի առնվազն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2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մասնագետ</w:t>
      </w:r>
      <w:r w:rsidRPr="00241E1D">
        <w:rPr>
          <w:iCs/>
          <w:sz w:val="22"/>
          <w:szCs w:val="22"/>
          <w:lang w:val="af-ZA" w:eastAsia="ru-RU"/>
        </w:rPr>
        <w:t>`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գլխավոր տոնածառի լուսային էֆեկտները և այլ լույսերն ու դեկորները հոսանքի աղբյուրին միացնելու և անջատելու նպատակով: Լուսային էֆեկտների վերջնական տեսքը նախապես համաձայնեցնել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Վանաձորի համայնքապետարանի Կրթության մշակույթի և տուրիզմի հարցերի բաժնի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հետ:</w:t>
      </w:r>
    </w:p>
    <w:p w:rsidR="006174E8" w:rsidRPr="00241E1D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Վարձակալել առնվազն 2 ավտոաշտարակ,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/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նվազագույնը 17մ երկարության ավտոսանդուղքով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/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,  ձևավորման և հետագայում ապամոնտաժման աշխատանքներ կատարելու նպատակով:</w:t>
      </w:r>
    </w:p>
    <w:p w:rsidR="006174E8" w:rsidRPr="00B26FE5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af-ZA" w:eastAsia="ru-RU"/>
        </w:rPr>
        <w:t>Տ</w:t>
      </w:r>
      <w:r>
        <w:rPr>
          <w:rFonts w:ascii="Sylfaen" w:hAnsi="Sylfaen"/>
          <w:iCs/>
          <w:sz w:val="22"/>
          <w:szCs w:val="22"/>
          <w:lang w:val="hy-AM" w:eastAsia="ru-RU"/>
        </w:rPr>
        <w:t>իգրան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Մեծի պողոտան</w:t>
      </w:r>
      <w:r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և Մյասնիկյան փողոցը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ձևավորել օդային</w:t>
      </w:r>
      <w:r w:rsidRPr="002C75CC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>
        <w:rPr>
          <w:rFonts w:ascii="Sylfaen" w:hAnsi="Sylfaen"/>
          <w:iCs/>
          <w:sz w:val="22"/>
          <w:szCs w:val="22"/>
          <w:lang w:val="hy-AM" w:eastAsia="ru-RU"/>
        </w:rPr>
        <w:t>խիտ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լույսերով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և նկարին համապատասխան մեծ դեկորներով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/Նկար 2/</w:t>
      </w:r>
      <w:r>
        <w:rPr>
          <w:rFonts w:ascii="Sylfaen" w:hAnsi="Sylfaen"/>
          <w:iCs/>
          <w:sz w:val="22"/>
          <w:szCs w:val="22"/>
          <w:lang w:val="hy-AM" w:eastAsia="ru-RU"/>
        </w:rPr>
        <w:t>։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>
        <w:rPr>
          <w:rFonts w:ascii="Sylfaen" w:hAnsi="Sylfaen"/>
          <w:iCs/>
          <w:sz w:val="22"/>
          <w:szCs w:val="22"/>
          <w:lang w:val="hy-AM" w:eastAsia="ru-RU"/>
        </w:rPr>
        <w:t>Տիգրան Մեծի պողոտա ը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նդհանուր </w:t>
      </w:r>
      <w:r>
        <w:rPr>
          <w:rFonts w:ascii="Sylfaen" w:hAnsi="Sylfaen"/>
          <w:iCs/>
          <w:sz w:val="22"/>
          <w:szCs w:val="22"/>
          <w:lang w:val="af-ZA" w:eastAsia="ru-RU"/>
        </w:rPr>
        <w:t>52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թռիչք,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Մյասնիկյան փողոց ընդհանուր 15 թռիչք, ձևավորել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սյունից-սյուն, յուրաքանչյուր թռիչքի դեկորի երկարությունը նվազագույնը 15 մ։ </w:t>
      </w:r>
      <w:r>
        <w:rPr>
          <w:rFonts w:ascii="Sylfaen" w:hAnsi="Sylfaen"/>
          <w:iCs/>
          <w:sz w:val="22"/>
          <w:szCs w:val="22"/>
          <w:lang w:val="hy-AM" w:eastAsia="ru-RU"/>
        </w:rPr>
        <w:t>Վ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երջնական տեսքը և լույսերի գույները համաձայնեցնել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Վանաձորի համայնքապետարանի Կրթության մշակույթի և տուրիզմի հարցերի բաժնի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հետ:</w:t>
      </w:r>
    </w:p>
    <w:p w:rsidR="006174E8" w:rsidRPr="00B26FE5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hy-AM" w:eastAsia="ru-RU"/>
        </w:rPr>
        <w:t>Խորենացի փողոցի երկայնքով տեղադրված կանաչ գոտու մեջ առկա 115 գնդաձև ակացիաները զարդարել դրսի համար նախատեսված սիլիկոնապատ տոնական</w:t>
      </w:r>
      <w:r w:rsidRPr="008F74B3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>
        <w:rPr>
          <w:rFonts w:ascii="Sylfaen" w:hAnsi="Sylfaen"/>
          <w:iCs/>
          <w:sz w:val="22"/>
          <w:szCs w:val="22"/>
          <w:lang w:val="hy-AM" w:eastAsia="ru-RU"/>
        </w:rPr>
        <w:lastRenderedPageBreak/>
        <w:t>ոսկեգույն խիտ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լույսերով։ Լույսերի գույնը և տեսակը համաձայնեցնել Վանաձորի համայնքապետարանի Կրթության մշակույթի և տուրիզմի հարցերի բաժնի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հետ: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Խորենացի փողոցի երկայնքով տեղադրված 26 սյուները ձևավորել տոնական դեկորներով և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դրսի համար նախատեսված սիլիկոնապատ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լույսերով </w:t>
      </w:r>
      <w:r w:rsidRPr="008B58D2">
        <w:rPr>
          <w:rFonts w:ascii="Sylfaen" w:hAnsi="Sylfaen"/>
          <w:iCs/>
          <w:sz w:val="22"/>
          <w:szCs w:val="22"/>
          <w:lang w:val="hy-AM" w:eastAsia="ru-RU"/>
        </w:rPr>
        <w:t>(</w:t>
      </w:r>
      <w:r>
        <w:rPr>
          <w:rFonts w:ascii="Sylfaen" w:hAnsi="Sylfaen"/>
          <w:iCs/>
          <w:sz w:val="22"/>
          <w:szCs w:val="22"/>
          <w:lang w:val="hy-AM" w:eastAsia="ru-RU"/>
        </w:rPr>
        <w:t>Նկար 3</w:t>
      </w:r>
      <w:r w:rsidRPr="008B58D2">
        <w:rPr>
          <w:rFonts w:ascii="Sylfaen" w:hAnsi="Sylfaen"/>
          <w:iCs/>
          <w:sz w:val="22"/>
          <w:szCs w:val="22"/>
          <w:lang w:val="hy-AM" w:eastAsia="ru-RU"/>
        </w:rPr>
        <w:t xml:space="preserve">):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Վերջնական տեսքը նախապես համաձայնեցնել Վանաձորի համայնքապետարանի Կրթության մշակույթի և տուրիզմի հարցերի բաժնի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հետ: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</w:p>
    <w:p w:rsidR="006174E8" w:rsidRPr="00241E1D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Բանյո, Նալբանդյան, Բաթումի, Տերյան և Կ</w:t>
      </w:r>
      <w:r>
        <w:rPr>
          <w:iCs/>
          <w:sz w:val="22"/>
          <w:szCs w:val="22"/>
          <w:lang w:val="hy-AM" w:eastAsia="ru-RU"/>
        </w:rPr>
        <w:t xml:space="preserve">․ Դեմիրճյան փողոցները զարդարելու նպատակով պատրաստել 120 հատ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լույսի սյուներին ամրացվող մետաղական հիմքով և լեդ լույսերով պատրաստված</w:t>
      </w:r>
      <w:r>
        <w:rPr>
          <w:iCs/>
          <w:sz w:val="22"/>
          <w:szCs w:val="22"/>
          <w:lang w:val="hy-AM" w:eastAsia="ru-RU"/>
        </w:rPr>
        <w:t xml:space="preserve"> տոնական դեկոր Զանգ / 1</w:t>
      </w:r>
      <w:r>
        <w:rPr>
          <w:iCs/>
          <w:sz w:val="22"/>
          <w:szCs w:val="22"/>
          <w:lang w:val="af-ZA" w:eastAsia="ru-RU"/>
        </w:rPr>
        <w:t>x</w:t>
      </w:r>
      <w:r w:rsidRPr="00813D9A">
        <w:rPr>
          <w:iCs/>
          <w:sz w:val="22"/>
          <w:szCs w:val="22"/>
          <w:lang w:val="af-ZA" w:eastAsia="ru-RU"/>
        </w:rPr>
        <w:t xml:space="preserve">70 </w:t>
      </w:r>
      <w:r>
        <w:rPr>
          <w:iCs/>
          <w:sz w:val="22"/>
          <w:szCs w:val="22"/>
          <w:lang w:val="hy-AM" w:eastAsia="ru-RU"/>
        </w:rPr>
        <w:t xml:space="preserve">սմ/ </w:t>
      </w:r>
      <w:r w:rsidRPr="00403A9E">
        <w:rPr>
          <w:rFonts w:ascii="Sylfaen" w:hAnsi="Sylfaen"/>
          <w:iCs/>
          <w:sz w:val="22"/>
          <w:szCs w:val="22"/>
          <w:lang w:val="hy-AM" w:eastAsia="ru-RU"/>
        </w:rPr>
        <w:t>(</w:t>
      </w:r>
      <w:r>
        <w:rPr>
          <w:rFonts w:ascii="Sylfaen" w:hAnsi="Sylfaen"/>
          <w:iCs/>
          <w:sz w:val="22"/>
          <w:szCs w:val="22"/>
          <w:lang w:val="hy-AM" w:eastAsia="ru-RU"/>
        </w:rPr>
        <w:t>Նկար 4</w:t>
      </w:r>
      <w:r w:rsidRPr="00403A9E">
        <w:rPr>
          <w:rFonts w:ascii="Sylfaen" w:hAnsi="Sylfaen"/>
          <w:iCs/>
          <w:sz w:val="22"/>
          <w:szCs w:val="22"/>
          <w:lang w:val="hy-AM" w:eastAsia="ru-RU"/>
        </w:rPr>
        <w:t>)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։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Վերջնական տեսքը նախապես համաձայնեցնել Վանաձորի համայնքապետարանի Կրթության մշակույթի և տուրիզմի հարցերի բաժնի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հետ: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</w:p>
    <w:p w:rsidR="006174E8" w:rsidRPr="00C174B4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Շիրակացի- Կ</w:t>
      </w:r>
      <w:r>
        <w:rPr>
          <w:iCs/>
          <w:sz w:val="22"/>
          <w:szCs w:val="22"/>
          <w:lang w:val="hy-AM" w:eastAsia="ru-RU"/>
        </w:rPr>
        <w:t xml:space="preserve">․ Դեմիրճյանից մինչև Գ․ Լուսավորիչ-Թումանյան փողոցները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տոնական զարդարելու նպատակով </w:t>
      </w:r>
      <w:r>
        <w:rPr>
          <w:rFonts w:ascii="Sylfaen" w:hAnsi="Sylfaen"/>
          <w:iCs/>
          <w:sz w:val="22"/>
          <w:szCs w:val="22"/>
          <w:lang w:val="af-ZA" w:eastAsia="ru-RU"/>
        </w:rPr>
        <w:t xml:space="preserve">ընդհանուր </w:t>
      </w:r>
      <w:r>
        <w:rPr>
          <w:rFonts w:ascii="Sylfaen" w:hAnsi="Sylfaen"/>
          <w:iCs/>
          <w:sz w:val="22"/>
          <w:szCs w:val="22"/>
          <w:lang w:val="hy-AM" w:eastAsia="ru-RU"/>
        </w:rPr>
        <w:t>45</w:t>
      </w:r>
      <w:r>
        <w:rPr>
          <w:rFonts w:ascii="Sylfaen" w:hAnsi="Sylfaen"/>
          <w:iCs/>
          <w:sz w:val="22"/>
          <w:szCs w:val="22"/>
          <w:lang w:val="af-ZA" w:eastAsia="ru-RU"/>
        </w:rPr>
        <w:t xml:space="preserve"> թռիչք օդային լույսե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ր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։ Օդային ձևավորման համար պատրաստել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լույսի սյուներին ամրացվող մետաղական հիմքով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և լեդ լույսերով պատրաստված շողերով Աստղ </w:t>
      </w:r>
      <w:r w:rsidRPr="00DE530D">
        <w:rPr>
          <w:rFonts w:ascii="Sylfaen" w:hAnsi="Sylfaen"/>
          <w:iCs/>
          <w:sz w:val="22"/>
          <w:szCs w:val="22"/>
          <w:lang w:val="hy-AM" w:eastAsia="ru-RU"/>
        </w:rPr>
        <w:t>(</w:t>
      </w:r>
      <w:r>
        <w:rPr>
          <w:rFonts w:ascii="Sylfaen" w:hAnsi="Sylfaen"/>
          <w:iCs/>
          <w:sz w:val="22"/>
          <w:szCs w:val="22"/>
          <w:lang w:val="hy-AM" w:eastAsia="ru-RU"/>
        </w:rPr>
        <w:t>Նկար 5</w:t>
      </w:r>
      <w:r w:rsidRPr="00DE530D">
        <w:rPr>
          <w:rFonts w:ascii="Sylfaen" w:hAnsi="Sylfaen"/>
          <w:iCs/>
          <w:sz w:val="22"/>
          <w:szCs w:val="22"/>
          <w:lang w:val="hy-AM" w:eastAsia="ru-RU"/>
        </w:rPr>
        <w:t>):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Վ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երջնական տեսքը, գույնը համաձայնեցնել Վանաձորի համայ</w:t>
      </w:r>
      <w:r>
        <w:rPr>
          <w:rFonts w:ascii="Sylfaen" w:hAnsi="Sylfaen"/>
          <w:iCs/>
          <w:sz w:val="22"/>
          <w:szCs w:val="22"/>
          <w:lang w:val="hy-AM" w:eastAsia="ru-RU"/>
        </w:rPr>
        <w:t>նքա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պետարանի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Կրթության, մշակույթի և տուրիզմի հարցերի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բաժնի հետ։</w:t>
      </w:r>
    </w:p>
    <w:p w:rsidR="006174E8" w:rsidRPr="00C174B4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Թումանյան փողոցի օ</w:t>
      </w:r>
      <w:r w:rsidRPr="00431C5E">
        <w:rPr>
          <w:rFonts w:ascii="Sylfaen" w:hAnsi="Sylfaen"/>
          <w:iCs/>
          <w:sz w:val="22"/>
          <w:szCs w:val="22"/>
          <w:lang w:val="hy-AM" w:eastAsia="ru-RU"/>
        </w:rPr>
        <w:t>դայի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ն ձևավորման համար օգտագործել </w:t>
      </w:r>
      <w:r w:rsidRPr="00431C5E">
        <w:rPr>
          <w:rFonts w:ascii="Sylfaen" w:hAnsi="Sylfaen"/>
          <w:iCs/>
          <w:sz w:val="22"/>
          <w:szCs w:val="22"/>
          <w:lang w:val="hy-AM" w:eastAsia="ru-RU"/>
        </w:rPr>
        <w:t xml:space="preserve">Վանաձորի համայնքապետարանի կողմից տրամադրվող առկա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դեկորացիաները  </w:t>
      </w:r>
      <w:r w:rsidRPr="00563E16">
        <w:rPr>
          <w:rFonts w:ascii="Sylfaen" w:hAnsi="Sylfaen"/>
          <w:iCs/>
          <w:sz w:val="22"/>
          <w:szCs w:val="22"/>
          <w:lang w:val="af-ZA" w:eastAsia="ru-RU"/>
        </w:rPr>
        <w:t>(</w:t>
      </w:r>
      <w:r>
        <w:rPr>
          <w:rFonts w:ascii="Sylfaen" w:hAnsi="Sylfaen"/>
          <w:iCs/>
          <w:sz w:val="22"/>
          <w:szCs w:val="22"/>
          <w:lang w:val="hy-AM" w:eastAsia="ru-RU"/>
        </w:rPr>
        <w:t>հրեշտակներ և զանգեր</w:t>
      </w:r>
      <w:r w:rsidRPr="00563E16">
        <w:rPr>
          <w:rFonts w:ascii="Sylfaen" w:hAnsi="Sylfaen"/>
          <w:iCs/>
          <w:sz w:val="22"/>
          <w:szCs w:val="22"/>
          <w:lang w:val="af-ZA" w:eastAsia="ru-RU"/>
        </w:rPr>
        <w:t>)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։ Համայնքապետարանի կողմից տրամադրված դեկորները վերանորոգել, 30 թռիչքին համապատասխան պատրաստել լուսային ճոպաններ վրան ամրացված վերը նշված դեկորները</w:t>
      </w:r>
      <w:r w:rsidRPr="00E51427"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>:</w:t>
      </w:r>
      <w:r w:rsidRPr="00C174B4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>
        <w:rPr>
          <w:rFonts w:ascii="Sylfaen" w:hAnsi="Sylfaen"/>
          <w:iCs/>
          <w:sz w:val="22"/>
          <w:szCs w:val="22"/>
          <w:lang w:val="hy-AM" w:eastAsia="ru-RU"/>
        </w:rPr>
        <w:t>Վ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երջնական տեսքը, գույնը համաձայնեցնել Վանաձորի համայ</w:t>
      </w:r>
      <w:r>
        <w:rPr>
          <w:rFonts w:ascii="Sylfaen" w:hAnsi="Sylfaen"/>
          <w:iCs/>
          <w:sz w:val="22"/>
          <w:szCs w:val="22"/>
          <w:lang w:val="hy-AM" w:eastAsia="ru-RU"/>
        </w:rPr>
        <w:t>նքա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պետարանի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Կրթության, մշակույթի և տուրիզմի հարցերի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բաժնի հետ։</w:t>
      </w:r>
    </w:p>
    <w:p w:rsidR="006174E8" w:rsidRPr="00C246CF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>Բաղրամյան փ</w:t>
      </w:r>
      <w:r>
        <w:rPr>
          <w:iCs/>
          <w:color w:val="000000" w:themeColor="text1"/>
          <w:sz w:val="22"/>
          <w:szCs w:val="22"/>
          <w:lang w:val="hy-AM" w:eastAsia="ru-RU"/>
        </w:rPr>
        <w:t>․</w:t>
      </w:r>
      <w:r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>, Աղայան փ</w:t>
      </w:r>
      <w:r>
        <w:rPr>
          <w:iCs/>
          <w:color w:val="000000" w:themeColor="text1"/>
          <w:sz w:val="22"/>
          <w:szCs w:val="22"/>
          <w:lang w:val="hy-AM" w:eastAsia="ru-RU"/>
        </w:rPr>
        <w:t xml:space="preserve">․ </w:t>
      </w:r>
      <w:r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 xml:space="preserve">, Երևանյան խճուղին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տոնական զարդարելու նպատա</w:t>
      </w:r>
      <w:r>
        <w:rPr>
          <w:rFonts w:ascii="Sylfaen" w:hAnsi="Sylfaen"/>
          <w:iCs/>
          <w:sz w:val="22"/>
          <w:szCs w:val="22"/>
          <w:lang w:val="af-ZA" w:eastAsia="ru-RU"/>
        </w:rPr>
        <w:t>կով պատրաստել ընդհանուր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120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թռիչք օդային լույսեր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8-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10 մ լայնության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, կախված փողոցների լայնությունից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։ Օդային ձևավորման համար պատրաստել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լույսի սյուներին ամրացվող մետաղական հիմքով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և լեդ լույսերով պատրաստված փաթիլներ և կամարաձև շողեր </w:t>
      </w:r>
      <w:r w:rsidRPr="000329CE">
        <w:rPr>
          <w:rFonts w:ascii="Sylfaen" w:hAnsi="Sylfaen"/>
          <w:iCs/>
          <w:sz w:val="22"/>
          <w:szCs w:val="22"/>
          <w:lang w:val="hy-AM" w:eastAsia="ru-RU"/>
        </w:rPr>
        <w:t>(</w:t>
      </w:r>
      <w:r>
        <w:rPr>
          <w:rFonts w:ascii="Sylfaen" w:hAnsi="Sylfaen"/>
          <w:iCs/>
          <w:sz w:val="22"/>
          <w:szCs w:val="22"/>
          <w:lang w:val="hy-AM" w:eastAsia="ru-RU"/>
        </w:rPr>
        <w:t>Նկար 6</w:t>
      </w:r>
      <w:r w:rsidRPr="000329CE">
        <w:rPr>
          <w:rFonts w:ascii="Sylfaen" w:hAnsi="Sylfaen"/>
          <w:iCs/>
          <w:sz w:val="22"/>
          <w:szCs w:val="22"/>
          <w:lang w:val="hy-AM" w:eastAsia="ru-RU"/>
        </w:rPr>
        <w:t xml:space="preserve">) </w:t>
      </w:r>
      <w:r>
        <w:rPr>
          <w:rFonts w:ascii="Sylfaen" w:hAnsi="Sylfaen"/>
          <w:iCs/>
          <w:sz w:val="22"/>
          <w:szCs w:val="22"/>
          <w:lang w:val="hy-AM" w:eastAsia="ru-RU"/>
        </w:rPr>
        <w:t>Վ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երջնական տեսքը, գույնը համաձայնեցնել Վանաձորի համայ</w:t>
      </w:r>
      <w:r>
        <w:rPr>
          <w:rFonts w:ascii="Sylfaen" w:hAnsi="Sylfaen"/>
          <w:iCs/>
          <w:sz w:val="22"/>
          <w:szCs w:val="22"/>
          <w:lang w:val="hy-AM" w:eastAsia="ru-RU"/>
        </w:rPr>
        <w:t>նքա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պետարանի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Կրթության, մշակույթի և տուրիզմի հարցերի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բաժնի հետ։</w:t>
      </w:r>
    </w:p>
    <w:p w:rsidR="006174E8" w:rsidRPr="00C174B4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 xml:space="preserve">Զորավար Անդրանիկ փողոցի 76 սյուների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ձևավորման համար օգտագործել </w:t>
      </w:r>
      <w:r w:rsidRPr="00431C5E">
        <w:rPr>
          <w:rFonts w:ascii="Sylfaen" w:hAnsi="Sylfaen"/>
          <w:iCs/>
          <w:sz w:val="22"/>
          <w:szCs w:val="22"/>
          <w:lang w:val="hy-AM" w:eastAsia="ru-RU"/>
        </w:rPr>
        <w:t xml:space="preserve">Վանաձորի համայնքապետարանի կողմից տրամադրվող առկա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դեկորները </w:t>
      </w:r>
      <w:r w:rsidRPr="00563E16">
        <w:rPr>
          <w:rFonts w:ascii="Sylfaen" w:hAnsi="Sylfaen"/>
          <w:iCs/>
          <w:sz w:val="22"/>
          <w:szCs w:val="22"/>
          <w:lang w:val="af-ZA" w:eastAsia="ru-RU"/>
        </w:rPr>
        <w:t>(</w:t>
      </w:r>
      <w:r>
        <w:rPr>
          <w:rFonts w:ascii="Sylfaen" w:hAnsi="Sylfaen"/>
          <w:iCs/>
          <w:sz w:val="22"/>
          <w:szCs w:val="22"/>
          <w:lang w:val="hy-AM" w:eastAsia="ru-RU"/>
        </w:rPr>
        <w:t>փաթիլներ</w:t>
      </w:r>
      <w:r w:rsidRPr="00563E16">
        <w:rPr>
          <w:rFonts w:ascii="Sylfaen" w:hAnsi="Sylfaen"/>
          <w:iCs/>
          <w:sz w:val="22"/>
          <w:szCs w:val="22"/>
          <w:lang w:val="af-ZA" w:eastAsia="ru-RU"/>
        </w:rPr>
        <w:t>)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։ Համայնքապետարանի կողմից տրամադրված դեկորները վերանորոգել, պատել դրսի համար նախատեսված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սիլիկոնապատ </w:t>
      </w:r>
      <w:r>
        <w:rPr>
          <w:rFonts w:ascii="Sylfaen" w:hAnsi="Sylfaen"/>
          <w:iCs/>
          <w:sz w:val="22"/>
          <w:szCs w:val="22"/>
          <w:lang w:val="hy-AM" w:eastAsia="ru-RU"/>
        </w:rPr>
        <w:t>խիտ տոնական լույսերով։ Վ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երջնական տեսքը, գույնը համաձայնեցնել Վանաձորի համայ</w:t>
      </w:r>
      <w:r>
        <w:rPr>
          <w:rFonts w:ascii="Sylfaen" w:hAnsi="Sylfaen"/>
          <w:iCs/>
          <w:sz w:val="22"/>
          <w:szCs w:val="22"/>
          <w:lang w:val="hy-AM" w:eastAsia="ru-RU"/>
        </w:rPr>
        <w:t>նքա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պետարանի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Կրթության, մշակույթի և տուրիզմի հարցերի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բաժնի հետ։</w:t>
      </w:r>
    </w:p>
    <w:p w:rsidR="006174E8" w:rsidRPr="002D0B78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 xml:space="preserve">Նարեկացի փողոցի 90 սյուների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ձևավորման համար օգտագործել </w:t>
      </w:r>
      <w:r w:rsidRPr="00431C5E">
        <w:rPr>
          <w:rFonts w:ascii="Sylfaen" w:hAnsi="Sylfaen"/>
          <w:iCs/>
          <w:sz w:val="22"/>
          <w:szCs w:val="22"/>
          <w:lang w:val="hy-AM" w:eastAsia="ru-RU"/>
        </w:rPr>
        <w:t xml:space="preserve">Վանաձորի համայնքապետարանի կողմից տրամադրվող առկա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դեկորները </w:t>
      </w:r>
      <w:r w:rsidRPr="00DB29BE">
        <w:rPr>
          <w:rFonts w:ascii="Sylfaen" w:hAnsi="Sylfaen"/>
          <w:iCs/>
          <w:sz w:val="22"/>
          <w:szCs w:val="22"/>
          <w:lang w:val="af-ZA" w:eastAsia="ru-RU"/>
        </w:rPr>
        <w:t>(</w:t>
      </w:r>
      <w:r>
        <w:rPr>
          <w:rFonts w:ascii="Sylfaen" w:hAnsi="Sylfaen"/>
          <w:iCs/>
          <w:sz w:val="22"/>
          <w:szCs w:val="22"/>
          <w:lang w:val="hy-AM" w:eastAsia="ru-RU"/>
        </w:rPr>
        <w:t>հին գույք</w:t>
      </w:r>
      <w:r>
        <w:rPr>
          <w:rFonts w:ascii="Sylfaen" w:hAnsi="Sylfaen"/>
          <w:iCs/>
          <w:sz w:val="22"/>
          <w:szCs w:val="22"/>
          <w:lang w:val="af-ZA" w:eastAsia="ru-RU"/>
        </w:rPr>
        <w:t>)</w:t>
      </w:r>
      <w:r w:rsidRPr="00C174B4">
        <w:rPr>
          <w:rFonts w:ascii="Sylfaen" w:hAnsi="Sylfaen"/>
          <w:iCs/>
          <w:sz w:val="22"/>
          <w:szCs w:val="22"/>
          <w:lang w:val="af-ZA" w:eastAsia="ru-RU"/>
        </w:rPr>
        <w:t xml:space="preserve">.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Ժապավենով աստղեր </w:t>
      </w:r>
      <w:r w:rsidRPr="00C174B4">
        <w:rPr>
          <w:rFonts w:ascii="Sylfaen" w:hAnsi="Sylfaen"/>
          <w:iCs/>
          <w:sz w:val="22"/>
          <w:szCs w:val="22"/>
          <w:lang w:val="af-ZA" w:eastAsia="ru-RU"/>
        </w:rPr>
        <w:t>(</w:t>
      </w:r>
      <w:r>
        <w:rPr>
          <w:rFonts w:ascii="Sylfaen" w:hAnsi="Sylfaen"/>
          <w:iCs/>
          <w:sz w:val="22"/>
          <w:szCs w:val="22"/>
          <w:lang w:val="hy-AM" w:eastAsia="ru-RU"/>
        </w:rPr>
        <w:t>Նկար 7</w:t>
      </w:r>
      <w:r w:rsidRPr="00C174B4">
        <w:rPr>
          <w:rFonts w:ascii="Sylfaen" w:hAnsi="Sylfaen"/>
          <w:iCs/>
          <w:sz w:val="22"/>
          <w:szCs w:val="22"/>
          <w:lang w:val="af-ZA" w:eastAsia="ru-RU"/>
        </w:rPr>
        <w:t>)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։ Համայնքապետարանի կողմից տրամադրված դեկորները վերանորոգել, պատել դրսի համար նախատեսված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սիլիկոնապատ </w:t>
      </w:r>
      <w:r>
        <w:rPr>
          <w:rFonts w:ascii="Sylfaen" w:hAnsi="Sylfaen"/>
          <w:iCs/>
          <w:sz w:val="22"/>
          <w:szCs w:val="22"/>
          <w:lang w:val="hy-AM" w:eastAsia="ru-RU"/>
        </w:rPr>
        <w:t>խիտ տոնական լույսերով։ Վ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երջնական տեսքը, գույնը համաձայնեցնել Վանաձորի համայ</w:t>
      </w:r>
      <w:r>
        <w:rPr>
          <w:rFonts w:ascii="Sylfaen" w:hAnsi="Sylfaen"/>
          <w:iCs/>
          <w:sz w:val="22"/>
          <w:szCs w:val="22"/>
          <w:lang w:val="hy-AM" w:eastAsia="ru-RU"/>
        </w:rPr>
        <w:t>նքա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պետարանի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Կրթության, մշակույթի և տուրիզմի հարցերի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բաժնի հետ։</w:t>
      </w:r>
    </w:p>
    <w:p w:rsidR="006174E8" w:rsidRPr="002D0B78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lastRenderedPageBreak/>
        <w:t xml:space="preserve">Ուսանողական, Շինարարներ փողոցների 30 սյուների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ձևավորման համար օգտագործել </w:t>
      </w:r>
      <w:r w:rsidRPr="00431C5E">
        <w:rPr>
          <w:rFonts w:ascii="Sylfaen" w:hAnsi="Sylfaen"/>
          <w:iCs/>
          <w:sz w:val="22"/>
          <w:szCs w:val="22"/>
          <w:lang w:val="hy-AM" w:eastAsia="ru-RU"/>
        </w:rPr>
        <w:t xml:space="preserve">Վանաձորի համայնքապետարանի կողմից տրամադրվող առկա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դեկորները </w:t>
      </w:r>
      <w:r w:rsidRPr="00DB29BE">
        <w:rPr>
          <w:rFonts w:ascii="Sylfaen" w:hAnsi="Sylfaen"/>
          <w:iCs/>
          <w:sz w:val="22"/>
          <w:szCs w:val="22"/>
          <w:lang w:val="af-ZA" w:eastAsia="ru-RU"/>
        </w:rPr>
        <w:t>(</w:t>
      </w:r>
      <w:r>
        <w:rPr>
          <w:rFonts w:ascii="Sylfaen" w:hAnsi="Sylfaen"/>
          <w:iCs/>
          <w:sz w:val="22"/>
          <w:szCs w:val="22"/>
          <w:lang w:val="hy-AM" w:eastAsia="ru-RU"/>
        </w:rPr>
        <w:t>հին գույք</w:t>
      </w:r>
      <w:r>
        <w:rPr>
          <w:rFonts w:ascii="Sylfaen" w:hAnsi="Sylfaen"/>
          <w:iCs/>
          <w:sz w:val="22"/>
          <w:szCs w:val="22"/>
          <w:lang w:val="af-ZA" w:eastAsia="ru-RU"/>
        </w:rPr>
        <w:t>)</w:t>
      </w:r>
      <w:r w:rsidRPr="00C174B4">
        <w:rPr>
          <w:rFonts w:ascii="Sylfaen" w:hAnsi="Sylfaen"/>
          <w:iCs/>
          <w:sz w:val="22"/>
          <w:szCs w:val="22"/>
          <w:lang w:val="af-ZA" w:eastAsia="ru-RU"/>
        </w:rPr>
        <w:t xml:space="preserve">.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Լապտերներ </w:t>
      </w:r>
      <w:r w:rsidRPr="00C174B4">
        <w:rPr>
          <w:rFonts w:ascii="Sylfaen" w:hAnsi="Sylfaen"/>
          <w:iCs/>
          <w:sz w:val="22"/>
          <w:szCs w:val="22"/>
          <w:lang w:val="af-ZA" w:eastAsia="ru-RU"/>
        </w:rPr>
        <w:t>(</w:t>
      </w:r>
      <w:r>
        <w:rPr>
          <w:rFonts w:ascii="Sylfaen" w:hAnsi="Sylfaen"/>
          <w:iCs/>
          <w:sz w:val="22"/>
          <w:szCs w:val="22"/>
          <w:lang w:val="hy-AM" w:eastAsia="ru-RU"/>
        </w:rPr>
        <w:t>Նկար 8</w:t>
      </w:r>
      <w:r w:rsidRPr="00C174B4">
        <w:rPr>
          <w:rFonts w:ascii="Sylfaen" w:hAnsi="Sylfaen"/>
          <w:iCs/>
          <w:sz w:val="22"/>
          <w:szCs w:val="22"/>
          <w:lang w:val="af-ZA" w:eastAsia="ru-RU"/>
        </w:rPr>
        <w:t>)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։ Համայնքապետարանի կողմից տրամադրված դեկորները վերանորոգել, պատել դրսի համար նախատեսված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սիլիկոնապատ </w:t>
      </w:r>
      <w:r>
        <w:rPr>
          <w:rFonts w:ascii="Sylfaen" w:hAnsi="Sylfaen"/>
          <w:iCs/>
          <w:sz w:val="22"/>
          <w:szCs w:val="22"/>
          <w:lang w:val="hy-AM" w:eastAsia="ru-RU"/>
        </w:rPr>
        <w:t>խիտ տոնական լույսերով։ Վ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երջնական տեսքը, գույնը համաձայնեցնել Վանաձորի համայ</w:t>
      </w:r>
      <w:r>
        <w:rPr>
          <w:rFonts w:ascii="Sylfaen" w:hAnsi="Sylfaen"/>
          <w:iCs/>
          <w:sz w:val="22"/>
          <w:szCs w:val="22"/>
          <w:lang w:val="hy-AM" w:eastAsia="ru-RU"/>
        </w:rPr>
        <w:t>նքա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պետարանի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Կրթության, մշակույթի և տուրիզմի հարցերի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բաժնի հետ։</w:t>
      </w:r>
    </w:p>
    <w:p w:rsidR="006174E8" w:rsidRPr="00DB29BE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 xml:space="preserve">Վիկտոր Համբարձումյան փողոցի </w:t>
      </w:r>
      <w:r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 xml:space="preserve">30 սյուների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ձևավորման համար օգտագործել </w:t>
      </w:r>
      <w:r w:rsidRPr="00431C5E">
        <w:rPr>
          <w:rFonts w:ascii="Sylfaen" w:hAnsi="Sylfaen"/>
          <w:iCs/>
          <w:sz w:val="22"/>
          <w:szCs w:val="22"/>
          <w:lang w:val="hy-AM" w:eastAsia="ru-RU"/>
        </w:rPr>
        <w:t xml:space="preserve">Վանաձորի համայնքապետարանի կողմից տրամադրվող առկա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դեկորները </w:t>
      </w:r>
      <w:r w:rsidRPr="00DB29BE">
        <w:rPr>
          <w:rFonts w:ascii="Sylfaen" w:hAnsi="Sylfaen"/>
          <w:iCs/>
          <w:sz w:val="22"/>
          <w:szCs w:val="22"/>
          <w:lang w:val="af-ZA" w:eastAsia="ru-RU"/>
        </w:rPr>
        <w:t>(</w:t>
      </w:r>
      <w:r>
        <w:rPr>
          <w:rFonts w:ascii="Sylfaen" w:hAnsi="Sylfaen"/>
          <w:iCs/>
          <w:sz w:val="22"/>
          <w:szCs w:val="22"/>
          <w:lang w:val="hy-AM" w:eastAsia="ru-RU"/>
        </w:rPr>
        <w:t>հին գույք</w:t>
      </w:r>
      <w:r>
        <w:rPr>
          <w:rFonts w:ascii="Sylfaen" w:hAnsi="Sylfaen"/>
          <w:iCs/>
          <w:sz w:val="22"/>
          <w:szCs w:val="22"/>
          <w:lang w:val="af-ZA" w:eastAsia="ru-RU"/>
        </w:rPr>
        <w:t>)</w:t>
      </w:r>
      <w:r w:rsidRPr="00C174B4">
        <w:rPr>
          <w:rFonts w:ascii="Sylfaen" w:hAnsi="Sylfaen"/>
          <w:iCs/>
          <w:sz w:val="22"/>
          <w:szCs w:val="22"/>
          <w:lang w:val="af-ZA" w:eastAsia="ru-RU"/>
        </w:rPr>
        <w:t xml:space="preserve">.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Լույսերով ձևավորված գնդեր։ Համայնքապետարանի կողմից տրամադրված դեկորները վերանորոգել, պատել դրսի համար նախատեսված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սիլիկոնապատ </w:t>
      </w:r>
      <w:r>
        <w:rPr>
          <w:rFonts w:ascii="Sylfaen" w:hAnsi="Sylfaen"/>
          <w:iCs/>
          <w:sz w:val="22"/>
          <w:szCs w:val="22"/>
          <w:lang w:val="hy-AM" w:eastAsia="ru-RU"/>
        </w:rPr>
        <w:t>խիտ տոնական լույսերով։ Վ</w:t>
      </w:r>
      <w:r>
        <w:rPr>
          <w:iCs/>
          <w:sz w:val="22"/>
          <w:szCs w:val="22"/>
          <w:lang w:val="hy-AM" w:eastAsia="ru-RU"/>
        </w:rPr>
        <w:t>․ Համբարձումյան հրպարակի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>
        <w:rPr>
          <w:rFonts w:ascii="Sylfaen" w:hAnsi="Sylfaen"/>
          <w:iCs/>
          <w:sz w:val="22"/>
          <w:szCs w:val="22"/>
          <w:lang w:val="hy-AM" w:eastAsia="ru-RU"/>
        </w:rPr>
        <w:t>առկա  9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>
        <w:rPr>
          <w:rFonts w:ascii="Sylfaen" w:hAnsi="Sylfaen"/>
          <w:iCs/>
          <w:sz w:val="22"/>
          <w:szCs w:val="22"/>
          <w:lang w:val="hy-AM" w:eastAsia="ru-RU"/>
        </w:rPr>
        <w:t>եղևնիները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զարդարել դրսի համար նախատեսված սիլիկոնապատ տոնական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խիտ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լույսերով</w:t>
      </w:r>
      <w:r>
        <w:rPr>
          <w:rFonts w:ascii="Sylfaen" w:hAnsi="Sylfaen"/>
          <w:iCs/>
          <w:sz w:val="22"/>
          <w:szCs w:val="22"/>
          <w:lang w:val="hy-AM" w:eastAsia="ru-RU"/>
        </w:rPr>
        <w:t>։ Վ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երջնական տեսքը, գույնը համաձայնեցնել Վանաձորի համայ</w:t>
      </w:r>
      <w:r>
        <w:rPr>
          <w:rFonts w:ascii="Sylfaen" w:hAnsi="Sylfaen"/>
          <w:iCs/>
          <w:sz w:val="22"/>
          <w:szCs w:val="22"/>
          <w:lang w:val="hy-AM" w:eastAsia="ru-RU"/>
        </w:rPr>
        <w:t>նքա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պետարանի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Կրթության, մշակույթի և տուրիզմի հարցերի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բաժնի հետ։</w:t>
      </w:r>
    </w:p>
    <w:p w:rsidR="006174E8" w:rsidRPr="006C329B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 xml:space="preserve">Վարդանանց փողոցի </w:t>
      </w:r>
      <w:r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 xml:space="preserve">54 սյուների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ձևավորման համար օգտագործել </w:t>
      </w:r>
      <w:r w:rsidRPr="00431C5E">
        <w:rPr>
          <w:rFonts w:ascii="Sylfaen" w:hAnsi="Sylfaen"/>
          <w:iCs/>
          <w:sz w:val="22"/>
          <w:szCs w:val="22"/>
          <w:lang w:val="hy-AM" w:eastAsia="ru-RU"/>
        </w:rPr>
        <w:t xml:space="preserve">Վանաձորի համայնքապետարանի կողմից տրամադրվող առկա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դեկորները </w:t>
      </w:r>
      <w:r w:rsidRPr="00DB29BE">
        <w:rPr>
          <w:rFonts w:ascii="Sylfaen" w:hAnsi="Sylfaen"/>
          <w:iCs/>
          <w:sz w:val="22"/>
          <w:szCs w:val="22"/>
          <w:lang w:val="af-ZA" w:eastAsia="ru-RU"/>
        </w:rPr>
        <w:t>(</w:t>
      </w:r>
      <w:r>
        <w:rPr>
          <w:rFonts w:ascii="Sylfaen" w:hAnsi="Sylfaen"/>
          <w:iCs/>
          <w:sz w:val="22"/>
          <w:szCs w:val="22"/>
          <w:lang w:val="hy-AM" w:eastAsia="ru-RU"/>
        </w:rPr>
        <w:t>հին գույք</w:t>
      </w:r>
      <w:r>
        <w:rPr>
          <w:rFonts w:ascii="Sylfaen" w:hAnsi="Sylfaen"/>
          <w:iCs/>
          <w:sz w:val="22"/>
          <w:szCs w:val="22"/>
          <w:lang w:val="af-ZA" w:eastAsia="ru-RU"/>
        </w:rPr>
        <w:t>)</w:t>
      </w:r>
      <w:r w:rsidRPr="00C174B4">
        <w:rPr>
          <w:rFonts w:ascii="Sylfaen" w:hAnsi="Sylfaen"/>
          <w:iCs/>
          <w:sz w:val="22"/>
          <w:szCs w:val="22"/>
          <w:lang w:val="af-ZA" w:eastAsia="ru-RU"/>
        </w:rPr>
        <w:t xml:space="preserve">.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Ձմեռ պապիկի փայտիկ։ Համայնքապետարանի կողմից տրամադրված դեկորները վերանորոգել, պատել դրսի համար նախատեսված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սիլիկոնապատ </w:t>
      </w:r>
      <w:r>
        <w:rPr>
          <w:rFonts w:ascii="Sylfaen" w:hAnsi="Sylfaen"/>
          <w:iCs/>
          <w:sz w:val="22"/>
          <w:szCs w:val="22"/>
          <w:lang w:val="hy-AM" w:eastAsia="ru-RU"/>
        </w:rPr>
        <w:t>խիտ տոնական լույսերով։ Վ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երջնական տեսքը, գույնը համաձայնեցնել Վանաձորի համայ</w:t>
      </w:r>
      <w:r>
        <w:rPr>
          <w:rFonts w:ascii="Sylfaen" w:hAnsi="Sylfaen"/>
          <w:iCs/>
          <w:sz w:val="22"/>
          <w:szCs w:val="22"/>
          <w:lang w:val="hy-AM" w:eastAsia="ru-RU"/>
        </w:rPr>
        <w:t>նքա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պետարանի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Կրթության, մշակույթի և տուրիզմի հարցերի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բաժնի հետ։</w:t>
      </w:r>
    </w:p>
    <w:p w:rsidR="006174E8" w:rsidRPr="00241E1D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AD1CC7"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>Իրականացնել 3 կամուրջների տոնական ձևավորման աշխատանքներ գնդաձև դեկորներով տարբեր չափերի, ընդհանուր 2</w:t>
      </w:r>
      <w:r w:rsidRPr="00AD1CC7">
        <w:rPr>
          <w:rFonts w:ascii="Sylfaen" w:hAnsi="Sylfaen"/>
          <w:iCs/>
          <w:color w:val="000000" w:themeColor="text1"/>
          <w:sz w:val="22"/>
          <w:szCs w:val="22"/>
          <w:lang w:val="af-ZA" w:eastAsia="ru-RU"/>
        </w:rPr>
        <w:t>8</w:t>
      </w:r>
      <w:r w:rsidRPr="00AD1CC7"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 xml:space="preserve"> թռիչք։</w:t>
      </w:r>
      <w:r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 xml:space="preserve"> /Նկար 9,նկար 10</w:t>
      </w:r>
      <w:r w:rsidRPr="00AD1CC7"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>/։ Բաղրամյան-Դեմիրճյան  և Սբ</w:t>
      </w:r>
      <w:r w:rsidRPr="00AD1CC7">
        <w:rPr>
          <w:iCs/>
          <w:color w:val="000000" w:themeColor="text1"/>
          <w:sz w:val="22"/>
          <w:szCs w:val="22"/>
          <w:lang w:val="hy-AM" w:eastAsia="ru-RU"/>
        </w:rPr>
        <w:t xml:space="preserve">․ Մարիամ </w:t>
      </w:r>
      <w:r w:rsidRPr="00AD1CC7"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 xml:space="preserve">Աստվածածին եկեղեցու կամուրջների </w:t>
      </w:r>
      <w:r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>սյուները ձևավորել Նկար 9</w:t>
      </w:r>
      <w:r w:rsidRPr="00AD1CC7"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 xml:space="preserve">-ին համապատասխան դեկորներով։ </w:t>
      </w:r>
      <w:r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>Հալաբյան կամուրջի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սյուների քանակով տեղադրել դրսի համար նախատեսված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սիլիկոնապատ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խիտ տոնական լույսեր և սյուների վերևի հատվածում տեղադրել մեծ աստղեր </w:t>
      </w:r>
      <w:r w:rsidRPr="00403A9E">
        <w:rPr>
          <w:rFonts w:ascii="Sylfaen" w:hAnsi="Sylfaen"/>
          <w:iCs/>
          <w:sz w:val="22"/>
          <w:szCs w:val="22"/>
          <w:lang w:val="hy-AM" w:eastAsia="ru-RU"/>
        </w:rPr>
        <w:t>(</w:t>
      </w:r>
      <w:r>
        <w:rPr>
          <w:rFonts w:ascii="Sylfaen" w:hAnsi="Sylfaen"/>
          <w:iCs/>
          <w:sz w:val="22"/>
          <w:szCs w:val="22"/>
          <w:lang w:val="hy-AM" w:eastAsia="ru-RU"/>
        </w:rPr>
        <w:t>Նկար 10</w:t>
      </w:r>
      <w:r w:rsidRPr="00403A9E">
        <w:rPr>
          <w:rFonts w:ascii="Sylfaen" w:hAnsi="Sylfaen"/>
          <w:iCs/>
          <w:sz w:val="22"/>
          <w:szCs w:val="22"/>
          <w:lang w:val="hy-AM" w:eastAsia="ru-RU"/>
        </w:rPr>
        <w:t>)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։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Վերջնական տեսքը նախապես համաձայնեցնել Վանաձորի համայնքապետարանի Վանաձորի համայնքապետարանի Կրթության մշակույթի և տուրիզմի հարցերի բաժնի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հետ: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</w:p>
    <w:p w:rsidR="006174E8" w:rsidRPr="00A135EA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 xml:space="preserve">Կոմիտաս վարդապետի,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Թարգմանչաց հրապ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արակում, Համերաշխության պուրակում և Հայքի հրապարակում  տեղադրել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մետաղական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հիմքով և լեդ լույսերով մեծ դեկոր հրեշտակի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տեսքով</w:t>
      </w:r>
      <w:r>
        <w:rPr>
          <w:rFonts w:ascii="Sylfaen" w:hAnsi="Sylfaen"/>
          <w:iCs/>
          <w:sz w:val="22"/>
          <w:szCs w:val="22"/>
          <w:lang w:val="hy-AM" w:eastAsia="ru-RU"/>
        </w:rPr>
        <w:t>,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>
        <w:rPr>
          <w:rFonts w:ascii="Sylfaen" w:hAnsi="Sylfaen"/>
          <w:iCs/>
          <w:sz w:val="22"/>
          <w:szCs w:val="22"/>
          <w:lang w:val="hy-AM" w:eastAsia="ru-RU"/>
        </w:rPr>
        <w:t>3</w:t>
      </w:r>
      <w:r w:rsidRPr="00E95166">
        <w:rPr>
          <w:rFonts w:ascii="Sylfaen" w:hAnsi="Sylfaen"/>
          <w:iCs/>
          <w:sz w:val="22"/>
          <w:szCs w:val="22"/>
          <w:lang w:val="af-ZA" w:eastAsia="ru-RU"/>
        </w:rPr>
        <w:t xml:space="preserve">x1,70 </w:t>
      </w:r>
      <w:r>
        <w:rPr>
          <w:rFonts w:ascii="Sylfaen" w:hAnsi="Sylfaen"/>
          <w:iCs/>
          <w:sz w:val="22"/>
          <w:szCs w:val="22"/>
          <w:lang w:val="hy-AM" w:eastAsia="ru-RU"/>
        </w:rPr>
        <w:t>մ</w:t>
      </w:r>
      <w:r>
        <w:rPr>
          <w:iCs/>
          <w:sz w:val="22"/>
          <w:szCs w:val="22"/>
          <w:lang w:val="hy-AM" w:eastAsia="ru-RU"/>
        </w:rPr>
        <w:t xml:space="preserve">․, 5 հատ </w:t>
      </w:r>
      <w:r w:rsidRPr="00FC47C0">
        <w:rPr>
          <w:rFonts w:ascii="Sylfaen" w:hAnsi="Sylfaen"/>
          <w:iCs/>
          <w:sz w:val="22"/>
          <w:szCs w:val="22"/>
          <w:lang w:val="af-ZA" w:eastAsia="ru-RU"/>
        </w:rPr>
        <w:t>(</w:t>
      </w:r>
      <w:r>
        <w:rPr>
          <w:rFonts w:ascii="Sylfaen" w:hAnsi="Sylfaen"/>
          <w:iCs/>
          <w:sz w:val="22"/>
          <w:szCs w:val="22"/>
          <w:lang w:val="hy-AM" w:eastAsia="ru-RU"/>
        </w:rPr>
        <w:t>Նկար 11</w:t>
      </w:r>
      <w:r w:rsidRPr="00FC47C0">
        <w:rPr>
          <w:rFonts w:ascii="Sylfaen" w:hAnsi="Sylfaen"/>
          <w:iCs/>
          <w:sz w:val="22"/>
          <w:szCs w:val="22"/>
          <w:lang w:val="af-ZA" w:eastAsia="ru-RU"/>
        </w:rPr>
        <w:t>)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։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Դեկորի վ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ե</w:t>
      </w:r>
      <w:r>
        <w:rPr>
          <w:rFonts w:ascii="Sylfaen" w:hAnsi="Sylfaen"/>
          <w:iCs/>
          <w:sz w:val="22"/>
          <w:szCs w:val="22"/>
          <w:lang w:val="hy-AM" w:eastAsia="ru-RU"/>
        </w:rPr>
        <w:t>ր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ջնական տեսքը համաձայնեցնել Վանաձորի համայնքապետարանի Կրթության, մշակույթի և տուրիզմի հարցերի բաժնի հետ։</w:t>
      </w:r>
    </w:p>
    <w:p w:rsidR="006174E8" w:rsidRPr="00376469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 xml:space="preserve">Վարդավառի և Թումանյանի հրապարակներում տեղադրել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մետաղական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հիմքով և լեդ լույսերով մեծ դեկոր տնակի տեսքով 3</w:t>
      </w:r>
      <w:r>
        <w:rPr>
          <w:rFonts w:ascii="Sylfaen" w:hAnsi="Sylfaen"/>
          <w:iCs/>
          <w:sz w:val="22"/>
          <w:szCs w:val="22"/>
          <w:lang w:val="af-ZA" w:eastAsia="ru-RU"/>
        </w:rPr>
        <w:t>x</w:t>
      </w:r>
      <w:r w:rsidRPr="008D518F">
        <w:rPr>
          <w:rFonts w:ascii="Sylfaen" w:hAnsi="Sylfaen"/>
          <w:iCs/>
          <w:sz w:val="22"/>
          <w:szCs w:val="22"/>
          <w:lang w:val="af-ZA" w:eastAsia="ru-RU"/>
        </w:rPr>
        <w:t>2</w:t>
      </w:r>
      <w:r>
        <w:rPr>
          <w:iCs/>
          <w:sz w:val="22"/>
          <w:szCs w:val="22"/>
          <w:lang w:val="hy-AM" w:eastAsia="ru-RU"/>
        </w:rPr>
        <w:t xml:space="preserve"> մ․</w:t>
      </w:r>
      <w:r w:rsidRPr="00C540E6">
        <w:rPr>
          <w:iCs/>
          <w:sz w:val="22"/>
          <w:szCs w:val="22"/>
          <w:lang w:val="af-ZA" w:eastAsia="ru-RU"/>
        </w:rPr>
        <w:t xml:space="preserve">, </w:t>
      </w:r>
      <w:r>
        <w:rPr>
          <w:iCs/>
          <w:sz w:val="22"/>
          <w:szCs w:val="22"/>
          <w:lang w:val="hy-AM" w:eastAsia="ru-RU"/>
        </w:rPr>
        <w:t>առնվազն 5 հատ քաղաքի տարբեր հատվածներում տեղադրելու համար</w:t>
      </w:r>
      <w:r w:rsidRPr="00FC47C0">
        <w:rPr>
          <w:iCs/>
          <w:sz w:val="22"/>
          <w:szCs w:val="22"/>
          <w:lang w:val="af-ZA" w:eastAsia="ru-RU"/>
        </w:rPr>
        <w:t xml:space="preserve"> (</w:t>
      </w:r>
      <w:r>
        <w:rPr>
          <w:iCs/>
          <w:sz w:val="22"/>
          <w:szCs w:val="22"/>
          <w:lang w:val="hy-AM" w:eastAsia="ru-RU"/>
        </w:rPr>
        <w:t>Նկար 12</w:t>
      </w:r>
      <w:r w:rsidRPr="00FC47C0">
        <w:rPr>
          <w:iCs/>
          <w:sz w:val="22"/>
          <w:szCs w:val="22"/>
          <w:lang w:val="af-ZA" w:eastAsia="ru-RU"/>
        </w:rPr>
        <w:t>)</w:t>
      </w:r>
      <w:r>
        <w:rPr>
          <w:iCs/>
          <w:sz w:val="22"/>
          <w:szCs w:val="22"/>
          <w:lang w:val="hy-AM" w:eastAsia="ru-RU"/>
        </w:rPr>
        <w:t xml:space="preserve">։ Հրապարակի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ձևավորման համար օգտագործել նաև </w:t>
      </w:r>
      <w:r w:rsidRPr="00431C5E">
        <w:rPr>
          <w:rFonts w:ascii="Sylfaen" w:hAnsi="Sylfaen"/>
          <w:iCs/>
          <w:sz w:val="22"/>
          <w:szCs w:val="22"/>
          <w:lang w:val="hy-AM" w:eastAsia="ru-RU"/>
        </w:rPr>
        <w:t xml:space="preserve">Վանաձորի համայնքապետարանի կողմից տրամադրվող առկա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դեկորները </w:t>
      </w:r>
      <w:r w:rsidRPr="00DB29BE">
        <w:rPr>
          <w:rFonts w:ascii="Sylfaen" w:hAnsi="Sylfaen"/>
          <w:iCs/>
          <w:sz w:val="22"/>
          <w:szCs w:val="22"/>
          <w:lang w:val="af-ZA" w:eastAsia="ru-RU"/>
        </w:rPr>
        <w:t>(</w:t>
      </w:r>
      <w:r>
        <w:rPr>
          <w:rFonts w:ascii="Sylfaen" w:hAnsi="Sylfaen"/>
          <w:iCs/>
          <w:sz w:val="22"/>
          <w:szCs w:val="22"/>
          <w:lang w:val="hy-AM" w:eastAsia="ru-RU"/>
        </w:rPr>
        <w:t>հին գույք</w:t>
      </w:r>
      <w:r>
        <w:rPr>
          <w:rFonts w:ascii="Sylfaen" w:hAnsi="Sylfaen"/>
          <w:iCs/>
          <w:sz w:val="22"/>
          <w:szCs w:val="22"/>
          <w:lang w:val="af-ZA" w:eastAsia="ru-RU"/>
        </w:rPr>
        <w:t>)</w:t>
      </w:r>
      <w:r w:rsidRPr="00C174B4">
        <w:rPr>
          <w:rFonts w:ascii="Sylfaen" w:hAnsi="Sylfaen"/>
          <w:iCs/>
          <w:sz w:val="22"/>
          <w:szCs w:val="22"/>
          <w:lang w:val="af-ZA" w:eastAsia="ru-RU"/>
        </w:rPr>
        <w:t xml:space="preserve">.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եղնիկ կամ ձնեմարդ։ Համայնքապետարանի կողմից տրամադրված դեկորները վերանորոգել, պատել դրսի համար նախատեսված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սիլիկոնապատ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խիտ տոնական լույսերով։ </w:t>
      </w:r>
      <w:r>
        <w:rPr>
          <w:iCs/>
          <w:sz w:val="22"/>
          <w:szCs w:val="22"/>
          <w:lang w:val="hy-AM" w:eastAsia="ru-RU"/>
        </w:rPr>
        <w:t xml:space="preserve"> </w:t>
      </w:r>
      <w:r>
        <w:rPr>
          <w:rFonts w:ascii="Sylfaen" w:hAnsi="Sylfaen"/>
          <w:iCs/>
          <w:sz w:val="22"/>
          <w:szCs w:val="22"/>
          <w:lang w:val="hy-AM" w:eastAsia="ru-RU"/>
        </w:rPr>
        <w:t>Դեկորների վ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ե</w:t>
      </w:r>
      <w:r>
        <w:rPr>
          <w:rFonts w:ascii="Sylfaen" w:hAnsi="Sylfaen"/>
          <w:iCs/>
          <w:sz w:val="22"/>
          <w:szCs w:val="22"/>
          <w:lang w:val="hy-AM" w:eastAsia="ru-RU"/>
        </w:rPr>
        <w:t>ր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ջնական տեսքը</w:t>
      </w:r>
      <w:r>
        <w:rPr>
          <w:rFonts w:ascii="Sylfaen" w:hAnsi="Sylfaen"/>
          <w:iCs/>
          <w:sz w:val="22"/>
          <w:szCs w:val="22"/>
          <w:lang w:val="hy-AM" w:eastAsia="ru-RU"/>
        </w:rPr>
        <w:t>,գույնը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համաձայնեցնել Վանաձորի համայնքապետարանի Կրթության, մշակույթի և տուրիզմի հարցերի բաժնի հետ։</w:t>
      </w:r>
    </w:p>
    <w:p w:rsidR="006174E8" w:rsidRPr="00376469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hy-AM" w:eastAsia="ru-RU"/>
        </w:rPr>
        <w:lastRenderedPageBreak/>
        <w:t>Իրականացնել Հայքի հրապարակի գլխավոր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տոնածառի զարդարման աշխատանքներ </w:t>
      </w:r>
      <w:r w:rsidRPr="00FC47C0">
        <w:rPr>
          <w:rFonts w:ascii="Sylfaen" w:hAnsi="Sylfaen"/>
          <w:iCs/>
          <w:sz w:val="22"/>
          <w:szCs w:val="22"/>
          <w:lang w:val="hy-AM" w:eastAsia="ru-RU"/>
        </w:rPr>
        <w:t>(</w:t>
      </w:r>
      <w:r>
        <w:rPr>
          <w:rFonts w:ascii="Sylfaen" w:hAnsi="Sylfaen"/>
          <w:iCs/>
          <w:sz w:val="22"/>
          <w:szCs w:val="22"/>
          <w:lang w:val="hy-AM" w:eastAsia="ru-RU"/>
        </w:rPr>
        <w:t>Նկար 1</w:t>
      </w:r>
      <w:r w:rsidRPr="00FC47C0">
        <w:rPr>
          <w:rFonts w:ascii="Sylfaen" w:hAnsi="Sylfaen"/>
          <w:iCs/>
          <w:sz w:val="22"/>
          <w:szCs w:val="22"/>
          <w:lang w:val="af-ZA" w:eastAsia="ru-RU"/>
        </w:rPr>
        <w:t>3</w:t>
      </w:r>
      <w:r w:rsidRPr="00FC47C0">
        <w:rPr>
          <w:rFonts w:ascii="Sylfaen" w:hAnsi="Sylfaen"/>
          <w:iCs/>
          <w:sz w:val="22"/>
          <w:szCs w:val="22"/>
          <w:lang w:val="hy-AM" w:eastAsia="ru-RU"/>
        </w:rPr>
        <w:t>)</w:t>
      </w:r>
      <w:r>
        <w:rPr>
          <w:rFonts w:ascii="Sylfaen" w:hAnsi="Sylfaen"/>
          <w:iCs/>
          <w:sz w:val="22"/>
          <w:szCs w:val="22"/>
          <w:lang w:val="hy-AM" w:eastAsia="ru-RU"/>
        </w:rPr>
        <w:t>։</w:t>
      </w:r>
      <w:r w:rsidRPr="00FC47C0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Տոնածառի վերջնական տեսք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ը նախապես համաձայնեցնելով Վանաձորի </w:t>
      </w:r>
      <w:r>
        <w:rPr>
          <w:rFonts w:ascii="Sylfaen" w:hAnsi="Sylfaen"/>
          <w:iCs/>
          <w:sz w:val="22"/>
          <w:szCs w:val="22"/>
          <w:lang w:val="hy-AM" w:eastAsia="ru-RU"/>
        </w:rPr>
        <w:t>համայնքապետարանի Կրթության, մշակույթի և տուրիզմի հարցերի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բաժնի հետ:</w:t>
      </w:r>
    </w:p>
    <w:p w:rsidR="006174E8" w:rsidRPr="00D9001B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76469">
        <w:rPr>
          <w:rFonts w:ascii="Sylfaen" w:hAnsi="Sylfaen"/>
          <w:iCs/>
          <w:sz w:val="22"/>
          <w:szCs w:val="22"/>
          <w:lang w:val="hy-AM" w:eastAsia="ru-RU"/>
        </w:rPr>
        <w:t xml:space="preserve">Հայքի հրապարակում տեղադրել Վանաձորի համայնքապետարանի կողմից տրամադրվող առկա դեկորը </w:t>
      </w:r>
      <w:r w:rsidRPr="00376469">
        <w:rPr>
          <w:rFonts w:ascii="Sylfaen" w:hAnsi="Sylfaen"/>
          <w:iCs/>
          <w:sz w:val="22"/>
          <w:szCs w:val="22"/>
          <w:lang w:val="af-ZA" w:eastAsia="ru-RU"/>
        </w:rPr>
        <w:t>(</w:t>
      </w:r>
      <w:r w:rsidRPr="00376469">
        <w:rPr>
          <w:rFonts w:ascii="Sylfaen" w:hAnsi="Sylfaen"/>
          <w:iCs/>
          <w:sz w:val="22"/>
          <w:szCs w:val="22"/>
          <w:lang w:val="hy-AM" w:eastAsia="ru-RU"/>
        </w:rPr>
        <w:t>հին գույք</w:t>
      </w:r>
      <w:r w:rsidRPr="00376469">
        <w:rPr>
          <w:rFonts w:ascii="Sylfaen" w:hAnsi="Sylfaen"/>
          <w:iCs/>
          <w:sz w:val="22"/>
          <w:szCs w:val="22"/>
          <w:lang w:val="af-ZA" w:eastAsia="ru-RU"/>
        </w:rPr>
        <w:t xml:space="preserve">). </w:t>
      </w:r>
      <w:r w:rsidRPr="00376469">
        <w:rPr>
          <w:rFonts w:ascii="Sylfaen" w:hAnsi="Sylfaen"/>
          <w:iCs/>
          <w:sz w:val="22"/>
          <w:szCs w:val="22"/>
          <w:lang w:val="hy-AM" w:eastAsia="ru-RU"/>
        </w:rPr>
        <w:t xml:space="preserve">կամարաձև </w:t>
      </w:r>
      <w:r>
        <w:rPr>
          <w:rFonts w:ascii="Sylfaen" w:hAnsi="Sylfaen"/>
          <w:iCs/>
          <w:sz w:val="22"/>
          <w:szCs w:val="22"/>
          <w:lang w:val="hy-AM" w:eastAsia="ru-RU"/>
        </w:rPr>
        <w:t>անցում/թունել/ 70մ</w:t>
      </w:r>
      <w:r>
        <w:rPr>
          <w:iCs/>
          <w:sz w:val="22"/>
          <w:szCs w:val="22"/>
          <w:lang w:val="hy-AM" w:eastAsia="ru-RU"/>
        </w:rPr>
        <w:t>,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մետաղական հիմքով</w:t>
      </w:r>
      <w:r w:rsidRPr="00376469">
        <w:rPr>
          <w:rFonts w:ascii="Sylfaen" w:hAnsi="Sylfaen"/>
          <w:iCs/>
          <w:sz w:val="22"/>
          <w:szCs w:val="22"/>
          <w:lang w:val="hy-AM" w:eastAsia="ru-RU"/>
        </w:rPr>
        <w:t>։ Համայնքապետարանի կողմից տրամադրված դեկորները վերանորոգել,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պատել</w:t>
      </w:r>
      <w:r w:rsidRPr="00376469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դրսի համար նախատեսված սիլիկոնապատ տոնական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խիտ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լույսերով։ Թու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նելի տրամագիծը ոչ պակաս քան 5 մ </w:t>
      </w:r>
      <w:r w:rsidRPr="00FC47C0">
        <w:rPr>
          <w:rFonts w:ascii="Sylfaen" w:hAnsi="Sylfaen"/>
          <w:iCs/>
          <w:sz w:val="22"/>
          <w:szCs w:val="22"/>
          <w:lang w:val="hy-AM" w:eastAsia="ru-RU"/>
        </w:rPr>
        <w:t>(</w:t>
      </w:r>
      <w:r>
        <w:rPr>
          <w:rFonts w:ascii="Sylfaen" w:hAnsi="Sylfaen"/>
          <w:iCs/>
          <w:sz w:val="22"/>
          <w:szCs w:val="22"/>
          <w:lang w:val="hy-AM" w:eastAsia="ru-RU"/>
        </w:rPr>
        <w:t>Նկար 1</w:t>
      </w:r>
      <w:r w:rsidRPr="001E1571">
        <w:rPr>
          <w:rFonts w:ascii="Sylfaen" w:hAnsi="Sylfaen"/>
          <w:iCs/>
          <w:sz w:val="22"/>
          <w:szCs w:val="22"/>
          <w:lang w:val="hy-AM" w:eastAsia="ru-RU"/>
        </w:rPr>
        <w:t>4</w:t>
      </w:r>
      <w:r w:rsidRPr="00FC47C0">
        <w:rPr>
          <w:rFonts w:ascii="Sylfaen" w:hAnsi="Sylfaen"/>
          <w:iCs/>
          <w:sz w:val="22"/>
          <w:szCs w:val="22"/>
          <w:lang w:val="hy-AM" w:eastAsia="ru-RU"/>
        </w:rPr>
        <w:t>)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։ Տեսքը, գույնը և տեղադրման հստակ վայրը նախապես համաձայնեցնելով Վանաձորի համայնքապետարանի </w:t>
      </w:r>
      <w:r>
        <w:rPr>
          <w:rFonts w:ascii="Sylfaen" w:hAnsi="Sylfaen"/>
          <w:iCs/>
          <w:sz w:val="22"/>
          <w:szCs w:val="22"/>
          <w:lang w:val="hy-AM" w:eastAsia="ru-RU"/>
        </w:rPr>
        <w:t>Կրթության, մշակույթի և տուրիզմի հարցերի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բաժնի հետ։</w:t>
      </w:r>
    </w:p>
    <w:p w:rsidR="006174E8" w:rsidRPr="00FF34CB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 xml:space="preserve">Հայքի հրապարակի շատրվանները ձևավորել մետաղական հիմքով պատրաստված շատրվանի տեսք ունեցող դեկորով, պատել դրսի համար նախատեսված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սիլիկոնապատ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խիտ տոնական լույսերով </w:t>
      </w:r>
      <w:r w:rsidRPr="00041D2E">
        <w:rPr>
          <w:rFonts w:ascii="Sylfaen" w:hAnsi="Sylfaen"/>
          <w:iCs/>
          <w:sz w:val="22"/>
          <w:szCs w:val="22"/>
          <w:lang w:val="af-ZA" w:eastAsia="ru-RU"/>
        </w:rPr>
        <w:t>(</w:t>
      </w:r>
      <w:r>
        <w:rPr>
          <w:rFonts w:ascii="Sylfaen" w:hAnsi="Sylfaen"/>
          <w:iCs/>
          <w:sz w:val="22"/>
          <w:szCs w:val="22"/>
          <w:lang w:val="hy-AM" w:eastAsia="ru-RU"/>
        </w:rPr>
        <w:t>Նկար 1</w:t>
      </w:r>
      <w:r w:rsidRPr="001E1571">
        <w:rPr>
          <w:rFonts w:ascii="Sylfaen" w:hAnsi="Sylfaen"/>
          <w:iCs/>
          <w:sz w:val="22"/>
          <w:szCs w:val="22"/>
          <w:lang w:val="af-ZA" w:eastAsia="ru-RU"/>
        </w:rPr>
        <w:t>5</w:t>
      </w:r>
      <w:r w:rsidRPr="00041D2E">
        <w:rPr>
          <w:rFonts w:ascii="Sylfaen" w:hAnsi="Sylfaen"/>
          <w:iCs/>
          <w:sz w:val="22"/>
          <w:szCs w:val="22"/>
          <w:lang w:val="af-ZA" w:eastAsia="ru-RU"/>
        </w:rPr>
        <w:t>)</w:t>
      </w:r>
      <w:r>
        <w:rPr>
          <w:rFonts w:ascii="Sylfaen" w:hAnsi="Sylfaen"/>
          <w:iCs/>
          <w:sz w:val="22"/>
          <w:szCs w:val="22"/>
          <w:lang w:val="hy-AM" w:eastAsia="ru-RU"/>
        </w:rPr>
        <w:t>։</w:t>
      </w:r>
    </w:p>
    <w:p w:rsidR="006174E8" w:rsidRPr="00FF34CB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 xml:space="preserve">Հայքի հրապարակում տեղադրել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մետաղական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հիմքով և լեդ լույսերով պատրաստված մեծ դեկոր օդապարիկի տեսքով, զամբյուղը 2x3 մ, զամբյուղից բարձրացող ձողերը՝ 2,5 մ, օդապարիկը՝ 5</w:t>
      </w:r>
      <w:r w:rsidRPr="00FF34CB">
        <w:rPr>
          <w:rFonts w:ascii="Sylfaen" w:hAnsi="Sylfaen"/>
          <w:iCs/>
          <w:sz w:val="22"/>
          <w:szCs w:val="22"/>
          <w:lang w:val="af-ZA" w:eastAsia="ru-RU"/>
        </w:rPr>
        <w:t xml:space="preserve">x5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մ </w:t>
      </w:r>
      <w:r w:rsidRPr="00FF34CB">
        <w:rPr>
          <w:rFonts w:ascii="Sylfaen" w:hAnsi="Sylfaen"/>
          <w:iCs/>
          <w:sz w:val="22"/>
          <w:szCs w:val="22"/>
          <w:lang w:val="af-ZA" w:eastAsia="ru-RU"/>
        </w:rPr>
        <w:t>(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Նկար </w:t>
      </w:r>
      <w:r w:rsidRPr="00AE3815">
        <w:rPr>
          <w:rFonts w:ascii="Sylfaen" w:hAnsi="Sylfaen"/>
          <w:iCs/>
          <w:sz w:val="22"/>
          <w:szCs w:val="22"/>
          <w:lang w:val="af-ZA" w:eastAsia="ru-RU"/>
        </w:rPr>
        <w:t>16</w:t>
      </w:r>
      <w:r w:rsidRPr="00FF34CB">
        <w:rPr>
          <w:rFonts w:ascii="Sylfaen" w:hAnsi="Sylfaen"/>
          <w:iCs/>
          <w:sz w:val="22"/>
          <w:szCs w:val="22"/>
          <w:lang w:val="af-ZA" w:eastAsia="ru-RU"/>
        </w:rPr>
        <w:t>)</w:t>
      </w:r>
      <w:r>
        <w:rPr>
          <w:rFonts w:ascii="Sylfaen" w:hAnsi="Sylfaen"/>
          <w:iCs/>
          <w:sz w:val="22"/>
          <w:szCs w:val="22"/>
          <w:lang w:val="af-ZA" w:eastAsia="ru-RU"/>
        </w:rPr>
        <w:t xml:space="preserve">: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Տեսքը, գույնը և տեղադրման հստակ վայրը նախապես համաձայնեցնելով Վանաձորի համայնքապետարանի </w:t>
      </w:r>
      <w:r>
        <w:rPr>
          <w:rFonts w:ascii="Sylfaen" w:hAnsi="Sylfaen"/>
          <w:iCs/>
          <w:sz w:val="22"/>
          <w:szCs w:val="22"/>
          <w:lang w:val="hy-AM" w:eastAsia="ru-RU"/>
        </w:rPr>
        <w:t>Կրթության, մշակույթի և տուրիզմի հարցերի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բաժնի հետ։</w:t>
      </w:r>
    </w:p>
    <w:p w:rsidR="006174E8" w:rsidRPr="00B341D1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 xml:space="preserve">Հայքի հրապարակում գտնվող կամարաձև շենքերի կամարները զարդարել Նկար </w:t>
      </w:r>
      <w:r w:rsidRPr="00AE3815">
        <w:rPr>
          <w:rFonts w:ascii="Sylfaen" w:hAnsi="Sylfaen"/>
          <w:iCs/>
          <w:sz w:val="22"/>
          <w:szCs w:val="22"/>
          <w:lang w:val="af-ZA" w:eastAsia="ru-RU"/>
        </w:rPr>
        <w:t>17</w:t>
      </w:r>
      <w:r>
        <w:rPr>
          <w:rFonts w:ascii="Sylfaen" w:hAnsi="Sylfaen"/>
          <w:iCs/>
          <w:sz w:val="22"/>
          <w:szCs w:val="22"/>
          <w:lang w:val="hy-AM" w:eastAsia="ru-RU"/>
        </w:rPr>
        <w:t>-ին համապատասխան՝ ոսկեգույն, վարագույրի տեսք ունեցող խիտ լույսերով, առնվազմ 5 մ երկարությամբ։</w:t>
      </w:r>
      <w:r w:rsidRPr="00B341D1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Տեսքը, գույնը և տեղադրման հստ</w:t>
      </w:r>
      <w:r>
        <w:rPr>
          <w:rFonts w:ascii="Sylfaen" w:hAnsi="Sylfaen"/>
          <w:iCs/>
          <w:sz w:val="22"/>
          <w:szCs w:val="22"/>
          <w:lang w:val="hy-AM" w:eastAsia="ru-RU"/>
        </w:rPr>
        <w:t>ակ վայրը նախապես համաձայնեցնել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Վանաձորի համայնքապետարանի </w:t>
      </w:r>
      <w:r>
        <w:rPr>
          <w:rFonts w:ascii="Sylfaen" w:hAnsi="Sylfaen"/>
          <w:iCs/>
          <w:sz w:val="22"/>
          <w:szCs w:val="22"/>
          <w:lang w:val="hy-AM" w:eastAsia="ru-RU"/>
        </w:rPr>
        <w:t>Կրթության, մշակույթի և տուրիզմի հարցերի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բաժնի հետ։</w:t>
      </w:r>
    </w:p>
    <w:p w:rsidR="006174E8" w:rsidRPr="00041D2E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FE5269">
        <w:rPr>
          <w:rFonts w:ascii="Sylfaen" w:hAnsi="Sylfaen"/>
          <w:iCs/>
          <w:sz w:val="22"/>
          <w:szCs w:val="22"/>
          <w:lang w:val="hy-AM" w:eastAsia="ru-RU"/>
        </w:rPr>
        <w:t>Թատերական հրապարակում տեղադրել Վանաձորի համայնքապետարանի կողմից տրամադրվող առկա դեկորացիան</w:t>
      </w:r>
      <w:r>
        <w:rPr>
          <w:rFonts w:ascii="Sylfaen" w:hAnsi="Sylfaen"/>
          <w:iCs/>
          <w:sz w:val="22"/>
          <w:szCs w:val="22"/>
          <w:lang w:val="hy-AM" w:eastAsia="ru-RU"/>
        </w:rPr>
        <w:t>երը</w:t>
      </w:r>
      <w:r w:rsidRPr="00FE5269">
        <w:rPr>
          <w:rFonts w:ascii="Sylfaen" w:hAnsi="Sylfaen"/>
          <w:iCs/>
          <w:sz w:val="22"/>
          <w:szCs w:val="22"/>
          <w:lang w:val="hy-AM" w:eastAsia="ru-RU"/>
        </w:rPr>
        <w:t>՝ մետաղական հիմքո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վ պատրաստված աշտարակներով </w:t>
      </w:r>
      <w:r w:rsidRPr="00C540E6">
        <w:rPr>
          <w:rFonts w:ascii="Sylfaen" w:hAnsi="Sylfaen"/>
          <w:iCs/>
          <w:sz w:val="22"/>
          <w:szCs w:val="22"/>
          <w:lang w:val="hy-AM" w:eastAsia="ru-RU"/>
        </w:rPr>
        <w:t>ամրոցը և մետաղական հիմքով ժապավենաձև պտույտի էֆեկտով տոնածառը։ Դեկորները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վերանորոգել, պատել դրսի համար նախատեսված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սիլիկոնապատ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խիտ տոնական լույսերով։ Վերջնական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տեսքը</w:t>
      </w:r>
      <w:r>
        <w:rPr>
          <w:rFonts w:ascii="Sylfaen" w:hAnsi="Sylfaen"/>
          <w:iCs/>
          <w:sz w:val="22"/>
          <w:szCs w:val="22"/>
          <w:lang w:val="hy-AM" w:eastAsia="ru-RU"/>
        </w:rPr>
        <w:t>, գույնը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համաձայնեցնել Վանաձորի համայնքապետարանի Կրթության, մշակույթի և տուրիզմի հարցերի բաժնի հետ։</w:t>
      </w:r>
    </w:p>
    <w:p w:rsidR="006174E8" w:rsidRPr="00BF0B30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Արցախ պուրակում տեղադրելու նպատակով պատրաստել մետաղական հիմքով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,տարբեր չափերի լուսային գնդերից պատրաստաված,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նվազ</w:t>
      </w:r>
      <w:r>
        <w:rPr>
          <w:rFonts w:ascii="Sylfaen" w:hAnsi="Sylfaen"/>
          <w:iCs/>
          <w:sz w:val="22"/>
          <w:szCs w:val="22"/>
          <w:lang w:val="hy-AM" w:eastAsia="ru-RU"/>
        </w:rPr>
        <w:t>ագույնը 6 մ բարձրության տոնածառ</w:t>
      </w:r>
      <w:r w:rsidRPr="00AE3815">
        <w:rPr>
          <w:rFonts w:ascii="Sylfaen" w:hAnsi="Sylfaen"/>
          <w:iCs/>
          <w:sz w:val="22"/>
          <w:szCs w:val="22"/>
          <w:lang w:val="af-ZA" w:eastAsia="ru-RU"/>
        </w:rPr>
        <w:t xml:space="preserve"> (</w:t>
      </w:r>
      <w:r>
        <w:rPr>
          <w:rFonts w:ascii="Sylfaen" w:hAnsi="Sylfaen"/>
          <w:iCs/>
          <w:sz w:val="22"/>
          <w:szCs w:val="22"/>
          <w:lang w:val="hy-AM" w:eastAsia="ru-RU"/>
        </w:rPr>
        <w:t>Նկար 1</w:t>
      </w:r>
      <w:r w:rsidRPr="00AE3815">
        <w:rPr>
          <w:rFonts w:ascii="Sylfaen" w:hAnsi="Sylfaen"/>
          <w:iCs/>
          <w:sz w:val="22"/>
          <w:szCs w:val="22"/>
          <w:lang w:val="af-ZA" w:eastAsia="ru-RU"/>
        </w:rPr>
        <w:t>8)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։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Արցախ պուրակում տոնական ձևավորման համար պատրաստել նաև մետաղական հիմքով ,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դրսի համար նախատեսված սիլիկոնապատ տոնական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խիտ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լույսերով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Ձմեռ պապ, 4</w:t>
      </w:r>
      <w:r w:rsidRPr="00A742EE">
        <w:rPr>
          <w:rFonts w:ascii="Sylfaen" w:hAnsi="Sylfaen"/>
          <w:iCs/>
          <w:sz w:val="22"/>
          <w:szCs w:val="22"/>
          <w:lang w:val="hy-AM" w:eastAsia="ru-RU"/>
        </w:rPr>
        <w:t>x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3 մ, 3 հատ </w:t>
      </w:r>
      <w:r w:rsidRPr="00A742EE">
        <w:rPr>
          <w:rFonts w:ascii="Sylfaen" w:hAnsi="Sylfaen"/>
          <w:iCs/>
          <w:sz w:val="22"/>
          <w:szCs w:val="22"/>
          <w:lang w:val="hy-AM" w:eastAsia="ru-RU"/>
        </w:rPr>
        <w:t>(</w:t>
      </w:r>
      <w:r>
        <w:rPr>
          <w:rFonts w:ascii="Sylfaen" w:hAnsi="Sylfaen"/>
          <w:iCs/>
          <w:sz w:val="22"/>
          <w:szCs w:val="22"/>
          <w:lang w:val="hy-AM" w:eastAsia="ru-RU"/>
        </w:rPr>
        <w:t>Նկար 1</w:t>
      </w:r>
      <w:r w:rsidRPr="00AE3815">
        <w:rPr>
          <w:rFonts w:ascii="Sylfaen" w:hAnsi="Sylfaen"/>
          <w:iCs/>
          <w:sz w:val="22"/>
          <w:szCs w:val="22"/>
          <w:lang w:val="hy-AM" w:eastAsia="ru-RU"/>
        </w:rPr>
        <w:t>9</w:t>
      </w:r>
      <w:r w:rsidRPr="00A742EE">
        <w:rPr>
          <w:rFonts w:ascii="Sylfaen" w:hAnsi="Sylfaen"/>
          <w:iCs/>
          <w:sz w:val="22"/>
          <w:szCs w:val="22"/>
          <w:lang w:val="hy-AM" w:eastAsia="ru-RU"/>
        </w:rPr>
        <w:t>)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։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Գու</w:t>
      </w:r>
      <w:r>
        <w:rPr>
          <w:rFonts w:ascii="Sylfaen" w:hAnsi="Sylfaen"/>
          <w:iCs/>
          <w:sz w:val="22"/>
          <w:szCs w:val="22"/>
          <w:lang w:val="hy-AM" w:eastAsia="ru-RU"/>
        </w:rPr>
        <w:t>յնը, ձևը նախապես համաձայնեցնել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Վանաձորի համայնքապետարանի </w:t>
      </w:r>
      <w:r>
        <w:rPr>
          <w:rFonts w:ascii="Sylfaen" w:hAnsi="Sylfaen"/>
          <w:iCs/>
          <w:sz w:val="22"/>
          <w:szCs w:val="22"/>
          <w:lang w:val="hy-AM" w:eastAsia="ru-RU"/>
        </w:rPr>
        <w:t>Կրթության, մշակույթի տուրիզմի հարցերի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բաժնի հետ։</w:t>
      </w:r>
    </w:p>
    <w:p w:rsidR="006174E8" w:rsidRPr="00BF0B30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 xml:space="preserve">Ազատամարտիկների պուրակի առկա լույսերի վրա կատարել Նկար 20-ին համապատասխան տոնական զարդարանք։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Գու</w:t>
      </w:r>
      <w:r>
        <w:rPr>
          <w:rFonts w:ascii="Sylfaen" w:hAnsi="Sylfaen"/>
          <w:iCs/>
          <w:sz w:val="22"/>
          <w:szCs w:val="22"/>
          <w:lang w:val="hy-AM" w:eastAsia="ru-RU"/>
        </w:rPr>
        <w:t>յնը, ձևը նախապես համաձայնեցնել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Վանաձորի համայնքապետարանի </w:t>
      </w:r>
      <w:r>
        <w:rPr>
          <w:rFonts w:ascii="Sylfaen" w:hAnsi="Sylfaen"/>
          <w:iCs/>
          <w:sz w:val="22"/>
          <w:szCs w:val="22"/>
          <w:lang w:val="hy-AM" w:eastAsia="ru-RU"/>
        </w:rPr>
        <w:t>Կրթության, մշակույթի տուրիզմի հարցերի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բաժնի հետ։</w:t>
      </w:r>
    </w:p>
    <w:p w:rsidR="006174E8" w:rsidRPr="00A360DC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hy-AM" w:eastAsia="ru-RU"/>
        </w:rPr>
        <w:t>Կերպարվեստի թանգարանի բակում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 տեղադրել </w:t>
      </w:r>
      <w:r w:rsidRPr="00376469">
        <w:rPr>
          <w:rFonts w:ascii="Sylfaen" w:hAnsi="Sylfaen"/>
          <w:iCs/>
          <w:sz w:val="22"/>
          <w:szCs w:val="22"/>
          <w:lang w:val="hy-AM" w:eastAsia="ru-RU"/>
        </w:rPr>
        <w:t xml:space="preserve">Վանաձորի համայնքապետարանի կողմից տրամադրվող առկա դեկորը </w:t>
      </w:r>
      <w:r w:rsidRPr="00376469">
        <w:rPr>
          <w:rFonts w:ascii="Sylfaen" w:hAnsi="Sylfaen"/>
          <w:iCs/>
          <w:sz w:val="22"/>
          <w:szCs w:val="22"/>
          <w:lang w:val="af-ZA" w:eastAsia="ru-RU"/>
        </w:rPr>
        <w:t>(</w:t>
      </w:r>
      <w:r w:rsidRPr="00376469">
        <w:rPr>
          <w:rFonts w:ascii="Sylfaen" w:hAnsi="Sylfaen"/>
          <w:iCs/>
          <w:sz w:val="22"/>
          <w:szCs w:val="22"/>
          <w:lang w:val="hy-AM" w:eastAsia="ru-RU"/>
        </w:rPr>
        <w:t>հին գույք</w:t>
      </w:r>
      <w:r>
        <w:rPr>
          <w:rFonts w:ascii="Sylfaen" w:hAnsi="Sylfaen"/>
          <w:iCs/>
          <w:sz w:val="22"/>
          <w:szCs w:val="22"/>
          <w:lang w:val="af-ZA" w:eastAsia="ru-RU"/>
        </w:rPr>
        <w:t>)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, վերանորոգել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5 մ տրամագիծ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lastRenderedPageBreak/>
        <w:t>ունեցող արևի տեսքով կամար 4 հատ, դրանք ձևավորել դրսի համար նախատեսված սիլիկոնապատ տոնական լույսերով</w:t>
      </w:r>
      <w:r w:rsidRPr="0053246D">
        <w:rPr>
          <w:rFonts w:ascii="Sylfaen" w:hAnsi="Sylfaen"/>
          <w:iCs/>
          <w:sz w:val="22"/>
          <w:szCs w:val="22"/>
          <w:lang w:val="af-ZA" w:eastAsia="ru-RU"/>
        </w:rPr>
        <w:t xml:space="preserve"> (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Նկար </w:t>
      </w:r>
      <w:r w:rsidRPr="0053246D">
        <w:rPr>
          <w:rFonts w:ascii="Sylfaen" w:hAnsi="Sylfaen"/>
          <w:iCs/>
          <w:sz w:val="22"/>
          <w:szCs w:val="22"/>
          <w:lang w:val="af-ZA" w:eastAsia="ru-RU"/>
        </w:rPr>
        <w:t>21)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։ Վերջնական տեսքը և լույսերի գու</w:t>
      </w:r>
      <w:r>
        <w:rPr>
          <w:rFonts w:ascii="Sylfaen" w:hAnsi="Sylfaen"/>
          <w:iCs/>
          <w:sz w:val="22"/>
          <w:szCs w:val="22"/>
          <w:lang w:val="hy-AM" w:eastAsia="ru-RU"/>
        </w:rPr>
        <w:t>յ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նը  համաձայնեցնել Վանաձորի համայնքապետարանի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Կրթության, մշակույթի և տուրիզմի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բաժնի հետ։</w:t>
      </w:r>
    </w:p>
    <w:p w:rsidR="006174E8" w:rsidRPr="00041D2E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691030">
        <w:rPr>
          <w:rFonts w:ascii="Sylfaen" w:hAnsi="Sylfaen"/>
          <w:iCs/>
          <w:sz w:val="22"/>
          <w:szCs w:val="22"/>
          <w:lang w:val="hy-AM" w:eastAsia="ru-RU"/>
        </w:rPr>
        <w:t>Գուգարք,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 w:rsidRPr="00691030">
        <w:rPr>
          <w:rFonts w:ascii="Sylfaen" w:hAnsi="Sylfaen"/>
          <w:iCs/>
          <w:sz w:val="22"/>
          <w:szCs w:val="22"/>
          <w:lang w:val="hy-AM" w:eastAsia="ru-RU"/>
        </w:rPr>
        <w:t xml:space="preserve">Դարպաս և Շահումյան բնակավայրերում </w:t>
      </w:r>
      <w:r w:rsidRPr="00691030">
        <w:rPr>
          <w:rFonts w:ascii="Sylfaen" w:hAnsi="Sylfaen"/>
          <w:iCs/>
          <w:sz w:val="22"/>
          <w:szCs w:val="22"/>
          <w:lang w:val="af-ZA" w:eastAsia="ru-RU"/>
        </w:rPr>
        <w:t xml:space="preserve"> տեղադրել</w:t>
      </w:r>
      <w:r w:rsidRPr="00691030">
        <w:rPr>
          <w:rFonts w:ascii="Sylfaen" w:hAnsi="Sylfaen"/>
          <w:iCs/>
          <w:sz w:val="22"/>
          <w:szCs w:val="22"/>
          <w:lang w:val="hy-AM" w:eastAsia="ru-RU"/>
        </w:rPr>
        <w:t xml:space="preserve"> Վանաձորի համայնքապետարանի կողմից տրամադրված</w:t>
      </w:r>
      <w:r w:rsidRPr="00691030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Pr="00691030">
        <w:rPr>
          <w:rFonts w:ascii="Sylfaen" w:hAnsi="Sylfaen"/>
          <w:iCs/>
          <w:sz w:val="22"/>
          <w:szCs w:val="22"/>
          <w:lang w:val="hy-AM" w:eastAsia="ru-RU"/>
        </w:rPr>
        <w:t>դեկոր</w:t>
      </w:r>
      <w:r>
        <w:rPr>
          <w:rFonts w:ascii="Sylfaen" w:hAnsi="Sylfaen"/>
          <w:iCs/>
          <w:sz w:val="22"/>
          <w:szCs w:val="22"/>
          <w:lang w:val="hy-AM" w:eastAsia="ru-RU"/>
        </w:rPr>
        <w:t>ները</w:t>
      </w:r>
      <w:r w:rsidRPr="00691030">
        <w:rPr>
          <w:rFonts w:ascii="Sylfaen" w:hAnsi="Sylfaen"/>
          <w:iCs/>
          <w:sz w:val="22"/>
          <w:szCs w:val="22"/>
          <w:lang w:val="af-ZA" w:eastAsia="ru-RU"/>
        </w:rPr>
        <w:t xml:space="preserve"> (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դեկոր </w:t>
      </w:r>
      <w:r w:rsidRPr="00691030">
        <w:rPr>
          <w:rFonts w:ascii="Sylfaen" w:hAnsi="Sylfaen"/>
          <w:iCs/>
          <w:sz w:val="22"/>
          <w:szCs w:val="22"/>
          <w:lang w:val="hy-AM" w:eastAsia="ru-RU"/>
        </w:rPr>
        <w:t>նվերի տուփի տեսքով 4 հատ</w:t>
      </w:r>
      <w:r w:rsidRPr="00691030">
        <w:rPr>
          <w:rFonts w:ascii="Sylfaen" w:hAnsi="Sylfaen"/>
          <w:iCs/>
          <w:sz w:val="22"/>
          <w:szCs w:val="22"/>
          <w:lang w:val="af-ZA" w:eastAsia="ru-RU"/>
        </w:rPr>
        <w:t>)</w:t>
      </w:r>
      <w:r w:rsidRPr="00691030">
        <w:rPr>
          <w:rFonts w:ascii="Sylfaen" w:hAnsi="Sylfaen"/>
          <w:iCs/>
          <w:sz w:val="22"/>
          <w:szCs w:val="22"/>
          <w:lang w:val="hy-AM" w:eastAsia="ru-RU"/>
        </w:rPr>
        <w:t xml:space="preserve"> և այլ տոնական զարդարանքներ։ 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Համայնքապետարանի կողմից տրամադրված դեկորները և զարդարանքները վերանորոգել, պատել դրսի համար նախատեսված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սիլիկոնապատ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խիտ տոնական լույսերով։ Վերջնական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տեսքը</w:t>
      </w:r>
      <w:r>
        <w:rPr>
          <w:rFonts w:ascii="Sylfaen" w:hAnsi="Sylfaen"/>
          <w:iCs/>
          <w:sz w:val="22"/>
          <w:szCs w:val="22"/>
          <w:lang w:val="hy-AM" w:eastAsia="ru-RU"/>
        </w:rPr>
        <w:t>, գույնը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համաձայնեցնել Վանաձորի համայնքապետարանի Կրթության, մշակույթի և տուրիզմի հարցերի բաժնի հետ։</w:t>
      </w:r>
    </w:p>
    <w:p w:rsidR="006174E8" w:rsidRPr="00241E1D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af-ZA" w:eastAsia="ru-RU"/>
        </w:rPr>
        <w:t>Ձեռք բերել տոնածառ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ի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լույսեր </w:t>
      </w:r>
      <w:r>
        <w:rPr>
          <w:rFonts w:ascii="Sylfaen" w:hAnsi="Sylfaen"/>
          <w:iCs/>
          <w:sz w:val="22"/>
          <w:szCs w:val="22"/>
          <w:lang w:val="hy-AM" w:eastAsia="ru-RU"/>
        </w:rPr>
        <w:t>12</w:t>
      </w:r>
      <w:r>
        <w:rPr>
          <w:iCs/>
          <w:sz w:val="22"/>
          <w:szCs w:val="22"/>
          <w:lang w:val="hy-AM" w:eastAsia="ru-RU"/>
        </w:rPr>
        <w:t>․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000մ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տարբեր վայրերում մեծ և փոքր եղևնիների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և տույաների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ձևավորման համար։</w:t>
      </w:r>
    </w:p>
    <w:p w:rsidR="006174E8" w:rsidRPr="00241E1D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 w:cs="Arial"/>
          <w:iCs/>
          <w:sz w:val="22"/>
          <w:szCs w:val="22"/>
          <w:lang w:val="hy-AM" w:eastAsia="ru-RU"/>
        </w:rPr>
        <w:t>Տարոն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4 </w:t>
      </w:r>
      <w:r w:rsidRPr="00241E1D">
        <w:rPr>
          <w:rFonts w:ascii="Sylfaen" w:hAnsi="Sylfaen" w:cs="Arial"/>
          <w:iCs/>
          <w:sz w:val="22"/>
          <w:szCs w:val="22"/>
          <w:lang w:val="hy-AM" w:eastAsia="ru-RU"/>
        </w:rPr>
        <w:t>թաղամասի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 w:rsidRPr="00241E1D">
        <w:rPr>
          <w:rFonts w:ascii="Sylfaen" w:hAnsi="Sylfaen" w:cs="Arial"/>
          <w:iCs/>
          <w:sz w:val="22"/>
          <w:szCs w:val="22"/>
          <w:lang w:val="hy-AM" w:eastAsia="ru-RU"/>
        </w:rPr>
        <w:t>պուրակում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կատարել տոնական ձևավորման աշխատանքներ, օգտագործելով համայնքապետարանի կողմից տրամադրված գույքը։</w:t>
      </w:r>
    </w:p>
    <w:p w:rsidR="006174E8" w:rsidRPr="00241E1D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Վարձակալել բեռնատար մեքենա առնվազն </w:t>
      </w:r>
      <w:r>
        <w:rPr>
          <w:rFonts w:ascii="Sylfaen" w:hAnsi="Sylfaen"/>
          <w:iCs/>
          <w:sz w:val="22"/>
          <w:szCs w:val="22"/>
          <w:lang w:val="af-ZA" w:eastAsia="ru-RU"/>
        </w:rPr>
        <w:t>1</w:t>
      </w:r>
      <w:r>
        <w:rPr>
          <w:rFonts w:ascii="Sylfaen" w:hAnsi="Sylfaen"/>
          <w:iCs/>
          <w:sz w:val="22"/>
          <w:szCs w:val="22"/>
          <w:lang w:val="hy-AM" w:eastAsia="ru-RU"/>
        </w:rPr>
        <w:t>5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երթի համար, դեկորները տեղափոխելու նպատակով:</w:t>
      </w:r>
    </w:p>
    <w:p w:rsidR="006174E8" w:rsidRPr="00241E1D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Ձեռք բերել 3000 հատ ամանորյա նվերների տուփեր: Տուփերի  պարունակությունը նախապես համաձայնեցնել Վանաձորի համայնքապետարանի </w:t>
      </w:r>
      <w:r>
        <w:rPr>
          <w:rFonts w:ascii="Sylfaen" w:hAnsi="Sylfaen"/>
          <w:iCs/>
          <w:sz w:val="22"/>
          <w:szCs w:val="22"/>
          <w:lang w:val="hy-AM" w:eastAsia="ru-RU"/>
        </w:rPr>
        <w:t>Կրթության, մշակույթի և տուրիզմի հարցերի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բաժնի հետ:</w:t>
      </w:r>
    </w:p>
    <w:p w:rsidR="006174E8" w:rsidRPr="00241E1D" w:rsidRDefault="00C322BE" w:rsidP="006C51CE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b/>
          <w:iCs/>
          <w:sz w:val="22"/>
          <w:szCs w:val="22"/>
          <w:lang w:val="hy-AM" w:eastAsia="ru-RU"/>
        </w:rPr>
        <w:t xml:space="preserve"> </w:t>
      </w:r>
      <w:r w:rsidR="006C51CE">
        <w:rPr>
          <w:rFonts w:ascii="Sylfaen" w:hAnsi="Sylfaen"/>
          <w:b/>
          <w:iCs/>
          <w:sz w:val="22"/>
          <w:szCs w:val="22"/>
          <w:lang w:val="hy-AM" w:eastAsia="ru-RU"/>
        </w:rPr>
        <w:t>Գլխավոր տոնածառի լույսերի վառման արարողությունը կազմակերպել ոչ ուշ, քան 2025 թվականի դեկտեմբերի 20-ը, ժամը՝ 18։00-ից 20։00-ն ընկած ժամանակահատվածում։</w:t>
      </w:r>
      <w:r w:rsidR="006C51CE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 w:rsidR="006174E8" w:rsidRPr="00241E1D">
        <w:rPr>
          <w:rFonts w:ascii="Sylfaen" w:hAnsi="Sylfaen"/>
          <w:iCs/>
          <w:sz w:val="22"/>
          <w:szCs w:val="22"/>
          <w:lang w:val="hy-AM" w:eastAsia="ru-RU"/>
        </w:rPr>
        <w:t>Ա</w:t>
      </w:r>
      <w:r w:rsidR="006174E8" w:rsidRPr="00241E1D">
        <w:rPr>
          <w:rFonts w:ascii="Sylfaen" w:hAnsi="Sylfaen"/>
          <w:iCs/>
          <w:sz w:val="22"/>
          <w:szCs w:val="22"/>
          <w:lang w:val="af-ZA" w:eastAsia="ru-RU"/>
        </w:rPr>
        <w:t>յդ նպատակով վարձակալել ձայնային տեխնիկա, ապահովել հաղորդավարի ներկայությունը: Հրավիրել Ձմեռ պապ, Ձյունանուշ և թվով 5 հեքիաթի հերոսներ</w:t>
      </w:r>
      <w:r w:rsidR="006174E8" w:rsidRPr="00241E1D">
        <w:rPr>
          <w:rFonts w:ascii="Sylfaen" w:hAnsi="Sylfaen"/>
          <w:iCs/>
          <w:sz w:val="22"/>
          <w:szCs w:val="22"/>
          <w:lang w:val="hy-AM" w:eastAsia="ru-RU"/>
        </w:rPr>
        <w:t>, միջոցառման ս</w:t>
      </w:r>
      <w:r w:rsidR="006174E8">
        <w:rPr>
          <w:rFonts w:ascii="Sylfaen" w:hAnsi="Sylfaen"/>
          <w:iCs/>
          <w:sz w:val="22"/>
          <w:szCs w:val="22"/>
          <w:lang w:val="hy-AM" w:eastAsia="ru-RU"/>
        </w:rPr>
        <w:t>ցենարը նախապես համաձայնեցնելով Վ</w:t>
      </w:r>
      <w:r w:rsidR="006174E8" w:rsidRPr="00241E1D">
        <w:rPr>
          <w:rFonts w:ascii="Sylfaen" w:hAnsi="Sylfaen"/>
          <w:iCs/>
          <w:sz w:val="22"/>
          <w:szCs w:val="22"/>
          <w:lang w:val="hy-AM" w:eastAsia="ru-RU"/>
        </w:rPr>
        <w:t>անաձորի հ</w:t>
      </w:r>
      <w:r w:rsidR="006174E8">
        <w:rPr>
          <w:rFonts w:ascii="Sylfaen" w:hAnsi="Sylfaen"/>
          <w:iCs/>
          <w:sz w:val="22"/>
          <w:szCs w:val="22"/>
          <w:lang w:val="hy-AM" w:eastAsia="ru-RU"/>
        </w:rPr>
        <w:t>ամայնքապետարանի համապատասխան բաժ</w:t>
      </w:r>
      <w:r w:rsidR="006174E8" w:rsidRPr="00241E1D">
        <w:rPr>
          <w:rFonts w:ascii="Sylfaen" w:hAnsi="Sylfaen"/>
          <w:iCs/>
          <w:sz w:val="22"/>
          <w:szCs w:val="22"/>
          <w:lang w:val="hy-AM" w:eastAsia="ru-RU"/>
        </w:rPr>
        <w:t>նի հետ</w:t>
      </w:r>
      <w:r w:rsidR="006174E8" w:rsidRPr="00241E1D">
        <w:rPr>
          <w:rFonts w:ascii="Sylfaen" w:hAnsi="Sylfaen"/>
          <w:iCs/>
          <w:sz w:val="22"/>
          <w:szCs w:val="22"/>
          <w:lang w:val="af-ZA" w:eastAsia="ru-RU"/>
        </w:rPr>
        <w:t>:</w:t>
      </w:r>
      <w:r w:rsidR="006174E8"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Ապահովել </w:t>
      </w:r>
      <w:r w:rsidR="006174E8">
        <w:rPr>
          <w:rFonts w:ascii="Sylfaen" w:hAnsi="Sylfaen"/>
          <w:iCs/>
          <w:sz w:val="22"/>
          <w:szCs w:val="22"/>
          <w:lang w:val="af-ZA" w:eastAsia="ru-RU"/>
        </w:rPr>
        <w:t>D</w:t>
      </w:r>
      <w:r w:rsidR="006174E8" w:rsidRPr="0017311F">
        <w:rPr>
          <w:rFonts w:ascii="Sylfaen" w:hAnsi="Sylfaen"/>
          <w:iCs/>
          <w:sz w:val="22"/>
          <w:szCs w:val="22"/>
          <w:lang w:val="hy-AM" w:eastAsia="ru-RU"/>
        </w:rPr>
        <w:t>J</w:t>
      </w:r>
      <w:r w:rsidR="006174E8" w:rsidRPr="00241E1D">
        <w:rPr>
          <w:rFonts w:ascii="Sylfaen" w:hAnsi="Sylfaen"/>
          <w:iCs/>
          <w:sz w:val="22"/>
          <w:szCs w:val="22"/>
          <w:lang w:val="af-ZA" w:eastAsia="ru-RU"/>
        </w:rPr>
        <w:t>-</w:t>
      </w:r>
      <w:r w:rsidR="006174E8" w:rsidRPr="00241E1D">
        <w:rPr>
          <w:rFonts w:ascii="Sylfaen" w:hAnsi="Sylfaen"/>
          <w:iCs/>
          <w:sz w:val="22"/>
          <w:szCs w:val="22"/>
          <w:lang w:val="hy-AM" w:eastAsia="ru-RU"/>
        </w:rPr>
        <w:t>ի ներկայությունը/առավելագույնը 40ր/։</w:t>
      </w:r>
      <w:r w:rsidR="006174E8"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Վարձակալել կառավարվող լույսեր</w:t>
      </w:r>
      <w:r w:rsidR="006174E8" w:rsidRPr="00241E1D">
        <w:rPr>
          <w:iCs/>
          <w:sz w:val="22"/>
          <w:szCs w:val="22"/>
          <w:lang w:val="af-ZA" w:eastAsia="ru-RU"/>
        </w:rPr>
        <w:t>`</w:t>
      </w:r>
      <w:r w:rsidR="006174E8"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լուսային էֆեկտները ապահովելու նպատակով: Լույսերի վառման արարողության մասնակից ձմեռ պապի</w:t>
      </w:r>
      <w:r w:rsidR="006174E8"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, </w:t>
      </w:r>
      <w:r w:rsidR="006174E8" w:rsidRPr="00241E1D">
        <w:rPr>
          <w:rFonts w:ascii="Sylfaen" w:hAnsi="Sylfaen"/>
          <w:iCs/>
          <w:sz w:val="22"/>
          <w:szCs w:val="22"/>
          <w:lang w:val="af-ZA" w:eastAsia="ru-RU"/>
        </w:rPr>
        <w:t>ձյունանուշի</w:t>
      </w:r>
      <w:r w:rsidR="006174E8"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և</w:t>
      </w:r>
      <w:r w:rsidR="006174E8">
        <w:rPr>
          <w:rFonts w:ascii="Sylfaen" w:hAnsi="Sylfaen"/>
          <w:iCs/>
          <w:sz w:val="22"/>
          <w:szCs w:val="22"/>
          <w:lang w:val="af-ZA" w:eastAsia="ru-RU"/>
        </w:rPr>
        <w:t xml:space="preserve"> DJ</w:t>
      </w:r>
      <w:r w:rsidR="006174E8" w:rsidRPr="00241E1D">
        <w:rPr>
          <w:rFonts w:ascii="Sylfaen" w:hAnsi="Sylfaen"/>
          <w:iCs/>
          <w:sz w:val="22"/>
          <w:szCs w:val="22"/>
          <w:lang w:val="af-ZA" w:eastAsia="ru-RU"/>
        </w:rPr>
        <w:t>-</w:t>
      </w:r>
      <w:r w:rsidR="006174E8"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ի </w:t>
      </w:r>
      <w:r w:rsidR="006174E8"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թեկնածությունը նախապես համաձայնեցնել Վանաձորի </w:t>
      </w:r>
      <w:r w:rsidR="00124809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 w:rsidR="006174E8"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քաղաքի տոնական տեսքը լուսա և տեսա նկարահանելու և արխիվացնելու նպատակով ապահովել ֆոտո և տեսա նկարահանող մասնագետների առկայությունը ինչպես նաև ապահովել անօդաչու թռչող սարքով երկնքից նկարահանումը։</w:t>
      </w:r>
    </w:p>
    <w:p w:rsidR="006174E8" w:rsidRPr="00241E1D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hy-AM" w:eastAsia="ru-RU"/>
        </w:rPr>
        <w:t>Լույսերի վառման արարողության ժամանակ կազմակերպել տոնական հրավառություն /ոչ պակաս քան 5 ր տևողությամբ/։</w:t>
      </w:r>
    </w:p>
    <w:p w:rsidR="006174E8" w:rsidRPr="00241E1D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676204">
        <w:rPr>
          <w:rFonts w:ascii="Sylfaen" w:hAnsi="Sylfaen"/>
          <w:b/>
          <w:iCs/>
          <w:sz w:val="22"/>
          <w:szCs w:val="22"/>
          <w:lang w:val="hy-AM" w:eastAsia="ru-RU"/>
        </w:rPr>
        <w:t>Հ</w:t>
      </w:r>
      <w:r w:rsidRPr="00676204">
        <w:rPr>
          <w:rFonts w:ascii="Sylfaen" w:hAnsi="Sylfaen"/>
          <w:b/>
          <w:iCs/>
          <w:sz w:val="22"/>
          <w:szCs w:val="22"/>
          <w:lang w:val="af-ZA" w:eastAsia="ru-RU"/>
        </w:rPr>
        <w:t>իմնական ձևավորման աշխատանքները ավարտել ոչ ուշ քան դեկտեմբերի 1</w:t>
      </w:r>
      <w:r w:rsidRPr="00676204">
        <w:rPr>
          <w:rFonts w:ascii="Sylfaen" w:hAnsi="Sylfaen"/>
          <w:b/>
          <w:iCs/>
          <w:sz w:val="22"/>
          <w:szCs w:val="22"/>
          <w:lang w:val="hy-AM" w:eastAsia="ru-RU"/>
        </w:rPr>
        <w:t>0</w:t>
      </w:r>
      <w:r w:rsidRPr="00676204">
        <w:rPr>
          <w:rFonts w:ascii="Sylfaen" w:hAnsi="Sylfaen"/>
          <w:b/>
          <w:iCs/>
          <w:sz w:val="22"/>
          <w:szCs w:val="22"/>
          <w:lang w:val="af-ZA" w:eastAsia="ru-RU"/>
        </w:rPr>
        <w:t>-ը ներառյալ</w:t>
      </w:r>
      <w:r w:rsidRPr="00676204">
        <w:rPr>
          <w:rFonts w:ascii="Sylfaen" w:hAnsi="Sylfaen"/>
          <w:b/>
          <w:iCs/>
          <w:sz w:val="22"/>
          <w:szCs w:val="22"/>
          <w:lang w:val="hy-AM" w:eastAsia="ru-RU"/>
        </w:rPr>
        <w:t>, իսկ ապամոնտաժման աշխատանքները սկ</w:t>
      </w:r>
      <w:bookmarkStart w:id="0" w:name="_GoBack"/>
      <w:bookmarkEnd w:id="0"/>
      <w:r w:rsidRPr="00676204">
        <w:rPr>
          <w:rFonts w:ascii="Sylfaen" w:hAnsi="Sylfaen"/>
          <w:b/>
          <w:iCs/>
          <w:sz w:val="22"/>
          <w:szCs w:val="22"/>
          <w:lang w:val="hy-AM" w:eastAsia="ru-RU"/>
        </w:rPr>
        <w:t>սել 2026թ</w:t>
      </w:r>
      <w:r w:rsidRPr="00676204">
        <w:rPr>
          <w:b/>
          <w:iCs/>
          <w:sz w:val="22"/>
          <w:szCs w:val="22"/>
          <w:lang w:val="hy-AM" w:eastAsia="ru-RU"/>
        </w:rPr>
        <w:t>․-ի</w:t>
      </w:r>
      <w:r w:rsidRPr="00676204">
        <w:rPr>
          <w:rFonts w:ascii="Sylfaen" w:hAnsi="Sylfaen"/>
          <w:b/>
          <w:iCs/>
          <w:sz w:val="22"/>
          <w:szCs w:val="22"/>
          <w:lang w:val="hy-AM" w:eastAsia="ru-RU"/>
        </w:rPr>
        <w:t xml:space="preserve"> հունվարի 15-ից և ավարտել ոչ ուշ քան հունվարի 20-ը ներառյալ</w:t>
      </w:r>
      <w:r w:rsidRPr="00676204">
        <w:rPr>
          <w:rFonts w:ascii="Sylfaen" w:hAnsi="Sylfaen"/>
          <w:b/>
          <w:iCs/>
          <w:sz w:val="22"/>
          <w:szCs w:val="22"/>
          <w:lang w:val="af-ZA" w:eastAsia="ru-RU"/>
        </w:rPr>
        <w:t>: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Ապամոնտաժմանը զուգահեռ կատարել գույքագրում և ձեռքբերված ամբողջ գույքը փոխանցել Վանաձորի համայնքապետարանի տնօրինմանը:</w:t>
      </w:r>
    </w:p>
    <w:p w:rsidR="006174E8" w:rsidRPr="006174E8" w:rsidRDefault="006174E8" w:rsidP="006174E8">
      <w:pPr>
        <w:pStyle w:val="a3"/>
        <w:numPr>
          <w:ilvl w:val="0"/>
          <w:numId w:val="2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Խոշորացված համայնքի  տարածքում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ձևավորման աշխատանքների ընթացքում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, օգտագործել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համայնքապետարանի կողմից տրամադրվող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գույքը,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դրանց վրա ըստ անհրաժեշտության կատարել վերանորոգման  և լույսերի թարմացման աշխատանքներ։ Դ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րանց տեղադրման և օգտագործման վայրերը նախապես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lastRenderedPageBreak/>
        <w:t xml:space="preserve">համաձայնեցնել Վանաձորի համայնքապետարանի </w:t>
      </w:r>
      <w:r>
        <w:rPr>
          <w:rFonts w:ascii="Sylfaen" w:hAnsi="Sylfaen"/>
          <w:iCs/>
          <w:sz w:val="22"/>
          <w:szCs w:val="22"/>
          <w:lang w:val="hy-AM" w:eastAsia="ru-RU"/>
        </w:rPr>
        <w:t>Կրթության, մշակույթի և տուրիզմի հարցերի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բաժնի հետ: </w:t>
      </w:r>
      <w:r w:rsidRPr="006174E8">
        <w:rPr>
          <w:lang w:val="hy-AM" w:eastAsia="ru-RU"/>
        </w:rPr>
        <w:t xml:space="preserve">            </w:t>
      </w:r>
    </w:p>
    <w:p w:rsidR="006174E8" w:rsidRDefault="006174E8" w:rsidP="006174E8">
      <w:pPr>
        <w:pStyle w:val="a3"/>
        <w:tabs>
          <w:tab w:val="left" w:pos="540"/>
        </w:tabs>
        <w:ind w:left="1004"/>
        <w:jc w:val="both"/>
        <w:rPr>
          <w:noProof/>
          <w:lang w:val="hy-AM" w:eastAsia="ru-RU"/>
        </w:rPr>
      </w:pPr>
      <w:r>
        <w:rPr>
          <w:rFonts w:ascii="Sylfaen" w:hAnsi="Sylfaen"/>
          <w:b/>
          <w:noProof/>
          <w:sz w:val="22"/>
          <w:szCs w:val="22"/>
        </w:rPr>
        <w:drawing>
          <wp:anchor distT="0" distB="0" distL="114300" distR="114300" simplePos="0" relativeHeight="251661312" behindDoc="1" locked="0" layoutInCell="1" allowOverlap="1" wp14:anchorId="3D1D0514" wp14:editId="1D5892BB">
            <wp:simplePos x="0" y="0"/>
            <wp:positionH relativeFrom="column">
              <wp:posOffset>4817745</wp:posOffset>
            </wp:positionH>
            <wp:positionV relativeFrom="paragraph">
              <wp:posOffset>520065</wp:posOffset>
            </wp:positionV>
            <wp:extent cx="2048510" cy="1799590"/>
            <wp:effectExtent l="0" t="0" r="0" b="0"/>
            <wp:wrapTight wrapText="bothSides">
              <wp:wrapPolygon edited="0">
                <wp:start x="0" y="0"/>
                <wp:lineTo x="0" y="21265"/>
                <wp:lineTo x="21493" y="21265"/>
                <wp:lineTo x="21493" y="0"/>
                <wp:lineTo x="0" y="0"/>
              </wp:wrapPolygon>
            </wp:wrapTight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b443d99-6da4-46c2-aa7d-41076e9f2147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8510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ylfaen" w:hAnsi="Sylfaen"/>
          <w:b/>
          <w:noProof/>
          <w:sz w:val="22"/>
          <w:szCs w:val="22"/>
        </w:rPr>
        <w:drawing>
          <wp:anchor distT="0" distB="0" distL="114300" distR="114300" simplePos="0" relativeHeight="251660288" behindDoc="1" locked="0" layoutInCell="1" allowOverlap="1" wp14:anchorId="6A01C7D4" wp14:editId="615BFD2F">
            <wp:simplePos x="0" y="0"/>
            <wp:positionH relativeFrom="column">
              <wp:posOffset>2533650</wp:posOffset>
            </wp:positionH>
            <wp:positionV relativeFrom="paragraph">
              <wp:posOffset>523240</wp:posOffset>
            </wp:positionV>
            <wp:extent cx="2233295" cy="1799590"/>
            <wp:effectExtent l="0" t="0" r="0" b="0"/>
            <wp:wrapTight wrapText="bothSides">
              <wp:wrapPolygon edited="0">
                <wp:start x="0" y="0"/>
                <wp:lineTo x="0" y="21265"/>
                <wp:lineTo x="21373" y="21265"/>
                <wp:lineTo x="21373" y="0"/>
                <wp:lineTo x="0" y="0"/>
              </wp:wrapPolygon>
            </wp:wrapTight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22156a9-d7e3-4ab4-a96c-5a804c3f50eb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3295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  <w:r>
        <w:rPr>
          <w:rFonts w:ascii="Sylfaen" w:hAnsi="Sylfaen"/>
          <w:b/>
          <w:noProof/>
          <w:sz w:val="22"/>
          <w:szCs w:val="22"/>
        </w:rPr>
        <w:drawing>
          <wp:anchor distT="0" distB="0" distL="114300" distR="114300" simplePos="0" relativeHeight="251659264" behindDoc="1" locked="0" layoutInCell="1" allowOverlap="1" wp14:anchorId="210CE6DE" wp14:editId="0701909E">
            <wp:simplePos x="0" y="0"/>
            <wp:positionH relativeFrom="column">
              <wp:posOffset>74295</wp:posOffset>
            </wp:positionH>
            <wp:positionV relativeFrom="paragraph">
              <wp:posOffset>328295</wp:posOffset>
            </wp:positionV>
            <wp:extent cx="2400935" cy="1799590"/>
            <wp:effectExtent l="0" t="0" r="0" b="0"/>
            <wp:wrapTight wrapText="bothSides">
              <wp:wrapPolygon edited="0">
                <wp:start x="0" y="0"/>
                <wp:lineTo x="0" y="21265"/>
                <wp:lineTo x="21423" y="21265"/>
                <wp:lineTo x="21423" y="0"/>
                <wp:lineTo x="0" y="0"/>
              </wp:wrapPolygon>
            </wp:wrapTight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e8e130-56cf-462b-bede-a1507e40396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0935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ylfaen" w:hAnsi="Sylfaen"/>
          <w:b/>
          <w:noProof/>
          <w:sz w:val="22"/>
          <w:szCs w:val="22"/>
        </w:rPr>
        <w:drawing>
          <wp:anchor distT="0" distB="0" distL="114300" distR="114300" simplePos="0" relativeHeight="251666432" behindDoc="1" locked="0" layoutInCell="1" allowOverlap="1" wp14:anchorId="6215B931" wp14:editId="766E64B0">
            <wp:simplePos x="0" y="0"/>
            <wp:positionH relativeFrom="column">
              <wp:posOffset>3570605</wp:posOffset>
            </wp:positionH>
            <wp:positionV relativeFrom="paragraph">
              <wp:posOffset>4135755</wp:posOffset>
            </wp:positionV>
            <wp:extent cx="2406650" cy="1799590"/>
            <wp:effectExtent l="0" t="0" r="0" b="0"/>
            <wp:wrapTight wrapText="bothSides">
              <wp:wrapPolygon edited="0">
                <wp:start x="0" y="0"/>
                <wp:lineTo x="0" y="21265"/>
                <wp:lineTo x="21372" y="21265"/>
                <wp:lineTo x="21372" y="0"/>
                <wp:lineTo x="0" y="0"/>
              </wp:wrapPolygon>
            </wp:wrapTight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e00c966-98d5-4a34-9149-a9d8dedb93aa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6650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ylfaen" w:hAnsi="Sylfaen"/>
          <w:b/>
          <w:noProof/>
          <w:sz w:val="22"/>
          <w:szCs w:val="22"/>
        </w:rPr>
        <w:drawing>
          <wp:anchor distT="0" distB="0" distL="114300" distR="114300" simplePos="0" relativeHeight="251665408" behindDoc="1" locked="0" layoutInCell="1" allowOverlap="1" wp14:anchorId="0A107943" wp14:editId="3508B238">
            <wp:simplePos x="0" y="0"/>
            <wp:positionH relativeFrom="column">
              <wp:posOffset>62230</wp:posOffset>
            </wp:positionH>
            <wp:positionV relativeFrom="paragraph">
              <wp:posOffset>4134485</wp:posOffset>
            </wp:positionV>
            <wp:extent cx="3300095" cy="1799590"/>
            <wp:effectExtent l="0" t="0" r="0" b="0"/>
            <wp:wrapTight wrapText="bothSides">
              <wp:wrapPolygon edited="0">
                <wp:start x="0" y="0"/>
                <wp:lineTo x="0" y="21265"/>
                <wp:lineTo x="21446" y="21265"/>
                <wp:lineTo x="21446" y="0"/>
                <wp:lineTo x="0" y="0"/>
              </wp:wrapPolygon>
            </wp:wrapTight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95dfcf9-22bf-4a3d-8117-85fc33e4943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0095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ylfaen" w:hAnsi="Sylfaen"/>
          <w:b/>
          <w:noProof/>
          <w:sz w:val="22"/>
          <w:szCs w:val="22"/>
        </w:rPr>
        <w:drawing>
          <wp:anchor distT="0" distB="0" distL="114300" distR="114300" simplePos="0" relativeHeight="251663360" behindDoc="1" locked="0" layoutInCell="1" allowOverlap="1" wp14:anchorId="29A9CEA2" wp14:editId="7268F0D8">
            <wp:simplePos x="0" y="0"/>
            <wp:positionH relativeFrom="column">
              <wp:posOffset>2334260</wp:posOffset>
            </wp:positionH>
            <wp:positionV relativeFrom="paragraph">
              <wp:posOffset>2232660</wp:posOffset>
            </wp:positionV>
            <wp:extent cx="2058670" cy="1799590"/>
            <wp:effectExtent l="0" t="0" r="0" b="0"/>
            <wp:wrapTight wrapText="bothSides">
              <wp:wrapPolygon edited="0">
                <wp:start x="0" y="0"/>
                <wp:lineTo x="0" y="21265"/>
                <wp:lineTo x="21387" y="21265"/>
                <wp:lineTo x="21387" y="0"/>
                <wp:lineTo x="0" y="0"/>
              </wp:wrapPolygon>
            </wp:wrapTight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98fd38-8c57-436a-8993-c0504516d7a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8670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ylfaen" w:hAnsi="Sylfaen"/>
          <w:b/>
          <w:noProof/>
          <w:sz w:val="22"/>
          <w:szCs w:val="22"/>
        </w:rPr>
        <w:drawing>
          <wp:anchor distT="0" distB="0" distL="114300" distR="114300" simplePos="0" relativeHeight="251662336" behindDoc="1" locked="0" layoutInCell="1" allowOverlap="1" wp14:anchorId="3EEC800F" wp14:editId="11F9A761">
            <wp:simplePos x="0" y="0"/>
            <wp:positionH relativeFrom="column">
              <wp:posOffset>67945</wp:posOffset>
            </wp:positionH>
            <wp:positionV relativeFrom="paragraph">
              <wp:posOffset>2232025</wp:posOffset>
            </wp:positionV>
            <wp:extent cx="1799590" cy="1799590"/>
            <wp:effectExtent l="0" t="0" r="0" b="0"/>
            <wp:wrapTight wrapText="bothSides">
              <wp:wrapPolygon edited="0">
                <wp:start x="0" y="0"/>
                <wp:lineTo x="0" y="21265"/>
                <wp:lineTo x="21265" y="21265"/>
                <wp:lineTo x="21265" y="0"/>
                <wp:lineTo x="0" y="0"/>
              </wp:wrapPolygon>
            </wp:wrapTight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d8c168-72bb-4765-9b3e-d7e6e627da3f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9590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ylfaen" w:hAnsi="Sylfaen"/>
          <w:b/>
          <w:noProof/>
          <w:sz w:val="22"/>
          <w:szCs w:val="22"/>
        </w:rPr>
        <w:drawing>
          <wp:anchor distT="0" distB="0" distL="114300" distR="114300" simplePos="0" relativeHeight="251664384" behindDoc="1" locked="0" layoutInCell="1" allowOverlap="1" wp14:anchorId="3196E53E" wp14:editId="04E54D6D">
            <wp:simplePos x="0" y="0"/>
            <wp:positionH relativeFrom="column">
              <wp:posOffset>4635500</wp:posOffset>
            </wp:positionH>
            <wp:positionV relativeFrom="paragraph">
              <wp:posOffset>2232660</wp:posOffset>
            </wp:positionV>
            <wp:extent cx="2228215" cy="1799590"/>
            <wp:effectExtent l="0" t="0" r="0" b="0"/>
            <wp:wrapTight wrapText="bothSides">
              <wp:wrapPolygon edited="0">
                <wp:start x="0" y="0"/>
                <wp:lineTo x="0" y="21265"/>
                <wp:lineTo x="21421" y="21265"/>
                <wp:lineTo x="21421" y="0"/>
                <wp:lineTo x="0" y="0"/>
              </wp:wrapPolygon>
            </wp:wrapTight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8278a8d-c136-4eb9-a9ab-765c9108ff16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215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710CF">
        <w:rPr>
          <w:rFonts w:ascii="Sylfaen" w:hAnsi="Sylfaen"/>
          <w:b/>
          <w:sz w:val="22"/>
          <w:szCs w:val="22"/>
          <w:lang w:val="hy-AM"/>
        </w:rPr>
        <w:t xml:space="preserve">  </w:t>
      </w: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  <w:r>
        <w:rPr>
          <w:rFonts w:ascii="Sylfaen" w:hAnsi="Sylfaen"/>
          <w:b/>
          <w:noProof/>
          <w:sz w:val="22"/>
          <w:szCs w:val="22"/>
        </w:rPr>
        <w:lastRenderedPageBreak/>
        <w:drawing>
          <wp:anchor distT="0" distB="0" distL="114300" distR="114300" simplePos="0" relativeHeight="251669504" behindDoc="1" locked="0" layoutInCell="1" allowOverlap="1" wp14:anchorId="29B4A82D" wp14:editId="12A49FBD">
            <wp:simplePos x="0" y="0"/>
            <wp:positionH relativeFrom="column">
              <wp:posOffset>4973430</wp:posOffset>
            </wp:positionH>
            <wp:positionV relativeFrom="paragraph">
              <wp:posOffset>469</wp:posOffset>
            </wp:positionV>
            <wp:extent cx="1308100" cy="2289175"/>
            <wp:effectExtent l="0" t="0" r="0" b="0"/>
            <wp:wrapTight wrapText="bothSides">
              <wp:wrapPolygon edited="0">
                <wp:start x="0" y="0"/>
                <wp:lineTo x="0" y="21390"/>
                <wp:lineTo x="21390" y="21390"/>
                <wp:lineTo x="21390" y="0"/>
                <wp:lineTo x="0" y="0"/>
              </wp:wrapPolygon>
            </wp:wrapTight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1296e3a-dc43-4683-b965-f12ba34be2cc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8100" cy="2289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ylfaen" w:hAnsi="Sylfaen"/>
          <w:b/>
          <w:noProof/>
          <w:sz w:val="22"/>
          <w:szCs w:val="22"/>
        </w:rPr>
        <w:drawing>
          <wp:anchor distT="0" distB="0" distL="114300" distR="114300" simplePos="0" relativeHeight="251668480" behindDoc="1" locked="0" layoutInCell="1" allowOverlap="1" wp14:anchorId="5AFA0A72" wp14:editId="456FAD93">
            <wp:simplePos x="0" y="0"/>
            <wp:positionH relativeFrom="column">
              <wp:posOffset>2202815</wp:posOffset>
            </wp:positionH>
            <wp:positionV relativeFrom="paragraph">
              <wp:posOffset>497</wp:posOffset>
            </wp:positionV>
            <wp:extent cx="1788795" cy="1938655"/>
            <wp:effectExtent l="0" t="0" r="0" b="0"/>
            <wp:wrapTight wrapText="bothSides">
              <wp:wrapPolygon edited="0">
                <wp:start x="0" y="0"/>
                <wp:lineTo x="0" y="21437"/>
                <wp:lineTo x="21393" y="21437"/>
                <wp:lineTo x="21393" y="0"/>
                <wp:lineTo x="0" y="0"/>
              </wp:wrapPolygon>
            </wp:wrapTight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ad2219-8855-49ff-9ee2-19644bccbd67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8795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ylfaen" w:hAnsi="Sylfaen"/>
          <w:b/>
          <w:noProof/>
          <w:sz w:val="22"/>
          <w:szCs w:val="22"/>
        </w:rPr>
        <w:drawing>
          <wp:anchor distT="0" distB="0" distL="114300" distR="114300" simplePos="0" relativeHeight="251667456" behindDoc="1" locked="0" layoutInCell="1" allowOverlap="1" wp14:anchorId="5CCD3539" wp14:editId="477FBD4C">
            <wp:simplePos x="0" y="0"/>
            <wp:positionH relativeFrom="column">
              <wp:posOffset>-582930</wp:posOffset>
            </wp:positionH>
            <wp:positionV relativeFrom="paragraph">
              <wp:posOffset>0</wp:posOffset>
            </wp:positionV>
            <wp:extent cx="2530475" cy="1799590"/>
            <wp:effectExtent l="0" t="0" r="0" b="0"/>
            <wp:wrapTight wrapText="bothSides">
              <wp:wrapPolygon edited="0">
                <wp:start x="0" y="0"/>
                <wp:lineTo x="0" y="21265"/>
                <wp:lineTo x="21464" y="21265"/>
                <wp:lineTo x="21464" y="0"/>
                <wp:lineTo x="0" y="0"/>
              </wp:wrapPolygon>
            </wp:wrapTight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95639ff-a102-48b0-b59b-7aa868286397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0475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  <w:r>
        <w:rPr>
          <w:rFonts w:ascii="Sylfaen" w:hAnsi="Sylfaen"/>
          <w:b/>
          <w:noProof/>
          <w:sz w:val="22"/>
          <w:szCs w:val="22"/>
        </w:rPr>
        <w:drawing>
          <wp:anchor distT="0" distB="0" distL="114300" distR="114300" simplePos="0" relativeHeight="251672576" behindDoc="1" locked="0" layoutInCell="1" allowOverlap="1" wp14:anchorId="1083A03A" wp14:editId="24A69482">
            <wp:simplePos x="0" y="0"/>
            <wp:positionH relativeFrom="column">
              <wp:posOffset>4183711</wp:posOffset>
            </wp:positionH>
            <wp:positionV relativeFrom="paragraph">
              <wp:posOffset>354073</wp:posOffset>
            </wp:positionV>
            <wp:extent cx="2430000" cy="1620000"/>
            <wp:effectExtent l="0" t="0" r="0" b="0"/>
            <wp:wrapTight wrapText="bothSides">
              <wp:wrapPolygon edited="0">
                <wp:start x="0" y="0"/>
                <wp:lineTo x="0" y="21338"/>
                <wp:lineTo x="21510" y="21338"/>
                <wp:lineTo x="21510" y="0"/>
                <wp:lineTo x="0" y="0"/>
              </wp:wrapPolygon>
            </wp:wrapTight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960258f-b47c-46f1-b45f-9abbb10176c4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0000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ylfaen" w:hAnsi="Sylfaen"/>
          <w:b/>
          <w:noProof/>
          <w:sz w:val="22"/>
          <w:szCs w:val="22"/>
        </w:rPr>
        <w:drawing>
          <wp:anchor distT="0" distB="0" distL="114300" distR="114300" simplePos="0" relativeHeight="251670528" behindDoc="1" locked="0" layoutInCell="1" allowOverlap="1" wp14:anchorId="32DF8562" wp14:editId="440CDFE9">
            <wp:simplePos x="0" y="0"/>
            <wp:positionH relativeFrom="column">
              <wp:posOffset>-514212</wp:posOffset>
            </wp:positionH>
            <wp:positionV relativeFrom="paragraph">
              <wp:posOffset>142461</wp:posOffset>
            </wp:positionV>
            <wp:extent cx="1463653" cy="1908000"/>
            <wp:effectExtent l="0" t="0" r="0" b="0"/>
            <wp:wrapTight wrapText="bothSides">
              <wp:wrapPolygon edited="0">
                <wp:start x="0" y="0"/>
                <wp:lineTo x="0" y="21356"/>
                <wp:lineTo x="21375" y="21356"/>
                <wp:lineTo x="21375" y="0"/>
                <wp:lineTo x="0" y="0"/>
              </wp:wrapPolygon>
            </wp:wrapTight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f83c268-fcfa-49c0-b7e3-9f8765d6d0c7 (1)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3653" cy="190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  <w:r>
        <w:rPr>
          <w:rFonts w:ascii="Sylfaen" w:hAnsi="Sylfaen"/>
          <w:b/>
          <w:noProof/>
          <w:sz w:val="22"/>
          <w:szCs w:val="22"/>
        </w:rPr>
        <w:drawing>
          <wp:anchor distT="0" distB="0" distL="114300" distR="114300" simplePos="0" relativeHeight="251671552" behindDoc="1" locked="0" layoutInCell="1" allowOverlap="1" wp14:anchorId="3CF6D4C9" wp14:editId="644DEACD">
            <wp:simplePos x="0" y="0"/>
            <wp:positionH relativeFrom="column">
              <wp:posOffset>1333914</wp:posOffset>
            </wp:positionH>
            <wp:positionV relativeFrom="paragraph">
              <wp:posOffset>69050</wp:posOffset>
            </wp:positionV>
            <wp:extent cx="2554605" cy="1691640"/>
            <wp:effectExtent l="0" t="0" r="0" b="0"/>
            <wp:wrapTight wrapText="bothSides">
              <wp:wrapPolygon edited="0">
                <wp:start x="0" y="0"/>
                <wp:lineTo x="0" y="21405"/>
                <wp:lineTo x="21423" y="21405"/>
                <wp:lineTo x="21423" y="0"/>
                <wp:lineTo x="0" y="0"/>
              </wp:wrapPolygon>
            </wp:wrapTight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37bcad3-c7d4-4550-80f9-4e7a46ab1be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4605" cy="1691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  <w:r>
        <w:rPr>
          <w:rFonts w:ascii="Sylfaen" w:hAnsi="Sylfaen"/>
          <w:b/>
          <w:noProof/>
          <w:sz w:val="22"/>
          <w:szCs w:val="22"/>
        </w:rPr>
        <w:drawing>
          <wp:anchor distT="0" distB="0" distL="114300" distR="114300" simplePos="0" relativeHeight="251674624" behindDoc="1" locked="0" layoutInCell="1" allowOverlap="1" wp14:anchorId="7B5BDEF2" wp14:editId="0E84F4FC">
            <wp:simplePos x="0" y="0"/>
            <wp:positionH relativeFrom="column">
              <wp:posOffset>2261070</wp:posOffset>
            </wp:positionH>
            <wp:positionV relativeFrom="paragraph">
              <wp:posOffset>132935</wp:posOffset>
            </wp:positionV>
            <wp:extent cx="1235075" cy="2211070"/>
            <wp:effectExtent l="0" t="0" r="0" b="0"/>
            <wp:wrapTight wrapText="bothSides">
              <wp:wrapPolygon edited="0">
                <wp:start x="0" y="0"/>
                <wp:lineTo x="0" y="21401"/>
                <wp:lineTo x="21322" y="21401"/>
                <wp:lineTo x="21322" y="0"/>
                <wp:lineTo x="0" y="0"/>
              </wp:wrapPolygon>
            </wp:wrapTight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83c050e-e365-4e45-acc2-a9ca1083af33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5075" cy="2211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ylfaen" w:hAnsi="Sylfaen"/>
          <w:b/>
          <w:noProof/>
          <w:sz w:val="22"/>
          <w:szCs w:val="22"/>
        </w:rPr>
        <w:drawing>
          <wp:anchor distT="0" distB="0" distL="114300" distR="114300" simplePos="0" relativeHeight="251673600" behindDoc="1" locked="0" layoutInCell="1" allowOverlap="1" wp14:anchorId="540689C9" wp14:editId="19E0C49B">
            <wp:simplePos x="0" y="0"/>
            <wp:positionH relativeFrom="column">
              <wp:posOffset>-762745</wp:posOffset>
            </wp:positionH>
            <wp:positionV relativeFrom="paragraph">
              <wp:posOffset>178462</wp:posOffset>
            </wp:positionV>
            <wp:extent cx="2400935" cy="1799590"/>
            <wp:effectExtent l="0" t="0" r="0" b="0"/>
            <wp:wrapTight wrapText="bothSides">
              <wp:wrapPolygon edited="0">
                <wp:start x="0" y="0"/>
                <wp:lineTo x="0" y="21265"/>
                <wp:lineTo x="21423" y="21265"/>
                <wp:lineTo x="21423" y="0"/>
                <wp:lineTo x="0" y="0"/>
              </wp:wrapPolygon>
            </wp:wrapTight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b0d486-47a4-4799-a0a7-94876fc699e3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0935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  <w:r>
        <w:rPr>
          <w:rFonts w:ascii="Sylfaen" w:hAnsi="Sylfaen"/>
          <w:b/>
          <w:noProof/>
          <w:sz w:val="22"/>
          <w:szCs w:val="22"/>
        </w:rPr>
        <w:drawing>
          <wp:anchor distT="0" distB="0" distL="114300" distR="114300" simplePos="0" relativeHeight="251675648" behindDoc="1" locked="0" layoutInCell="1" allowOverlap="1" wp14:anchorId="6C9D26FC" wp14:editId="63ED72A7">
            <wp:simplePos x="0" y="0"/>
            <wp:positionH relativeFrom="column">
              <wp:posOffset>4432852</wp:posOffset>
            </wp:positionH>
            <wp:positionV relativeFrom="paragraph">
              <wp:posOffset>73357</wp:posOffset>
            </wp:positionV>
            <wp:extent cx="1525270" cy="1970405"/>
            <wp:effectExtent l="0" t="0" r="0" b="0"/>
            <wp:wrapTight wrapText="bothSides">
              <wp:wrapPolygon edited="0">
                <wp:start x="0" y="0"/>
                <wp:lineTo x="0" y="21301"/>
                <wp:lineTo x="21312" y="21301"/>
                <wp:lineTo x="21312" y="0"/>
                <wp:lineTo x="0" y="0"/>
              </wp:wrapPolygon>
            </wp:wrapTight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be6318d-6852-4884-a707-650e65081012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5270" cy="1970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  <w:r>
        <w:rPr>
          <w:rFonts w:ascii="Sylfaen" w:hAnsi="Sylfaen"/>
          <w:b/>
          <w:noProof/>
          <w:sz w:val="22"/>
          <w:szCs w:val="22"/>
        </w:rPr>
        <w:lastRenderedPageBreak/>
        <w:drawing>
          <wp:anchor distT="0" distB="0" distL="114300" distR="114300" simplePos="0" relativeHeight="251678720" behindDoc="1" locked="0" layoutInCell="1" allowOverlap="1" wp14:anchorId="29758661" wp14:editId="1CB10085">
            <wp:simplePos x="0" y="0"/>
            <wp:positionH relativeFrom="column">
              <wp:posOffset>4036502</wp:posOffset>
            </wp:positionH>
            <wp:positionV relativeFrom="paragraph">
              <wp:posOffset>95167</wp:posOffset>
            </wp:positionV>
            <wp:extent cx="1323975" cy="2194560"/>
            <wp:effectExtent l="0" t="0" r="0" b="0"/>
            <wp:wrapTight wrapText="bothSides">
              <wp:wrapPolygon edited="0">
                <wp:start x="0" y="0"/>
                <wp:lineTo x="0" y="21375"/>
                <wp:lineTo x="21445" y="21375"/>
                <wp:lineTo x="21445" y="0"/>
                <wp:lineTo x="0" y="0"/>
              </wp:wrapPolygon>
            </wp:wrapTight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9acdf01-d4fe-45c3-9ace-edb9bc7dbcc5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2194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ylfaen" w:hAnsi="Sylfaen"/>
          <w:b/>
          <w:noProof/>
          <w:sz w:val="22"/>
          <w:szCs w:val="22"/>
        </w:rPr>
        <w:drawing>
          <wp:anchor distT="0" distB="0" distL="114300" distR="114300" simplePos="0" relativeHeight="251677696" behindDoc="1" locked="0" layoutInCell="1" allowOverlap="1" wp14:anchorId="4A5E30EB" wp14:editId="1A878A6E">
            <wp:simplePos x="0" y="0"/>
            <wp:positionH relativeFrom="column">
              <wp:posOffset>1776095</wp:posOffset>
            </wp:positionH>
            <wp:positionV relativeFrom="paragraph">
              <wp:posOffset>552</wp:posOffset>
            </wp:positionV>
            <wp:extent cx="1497330" cy="2142490"/>
            <wp:effectExtent l="0" t="0" r="0" b="0"/>
            <wp:wrapTight wrapText="bothSides">
              <wp:wrapPolygon edited="0">
                <wp:start x="0" y="0"/>
                <wp:lineTo x="0" y="21318"/>
                <wp:lineTo x="21435" y="21318"/>
                <wp:lineTo x="21435" y="0"/>
                <wp:lineTo x="0" y="0"/>
              </wp:wrapPolygon>
            </wp:wrapTight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2f99d1c-ee6b-4109-9c59-49c4bcf156f8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7330" cy="2142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ylfaen" w:hAnsi="Sylfaen"/>
          <w:b/>
          <w:noProof/>
          <w:sz w:val="22"/>
          <w:szCs w:val="22"/>
        </w:rPr>
        <w:drawing>
          <wp:anchor distT="0" distB="0" distL="114300" distR="114300" simplePos="0" relativeHeight="251676672" behindDoc="1" locked="0" layoutInCell="1" allowOverlap="1" wp14:anchorId="5CD65661" wp14:editId="25BCBED3">
            <wp:simplePos x="0" y="0"/>
            <wp:positionH relativeFrom="column">
              <wp:posOffset>-433732</wp:posOffset>
            </wp:positionH>
            <wp:positionV relativeFrom="paragraph">
              <wp:posOffset>0</wp:posOffset>
            </wp:positionV>
            <wp:extent cx="1560195" cy="2286635"/>
            <wp:effectExtent l="0" t="0" r="0" b="0"/>
            <wp:wrapTight wrapText="bothSides">
              <wp:wrapPolygon edited="0">
                <wp:start x="0" y="0"/>
                <wp:lineTo x="0" y="21414"/>
                <wp:lineTo x="21363" y="21414"/>
                <wp:lineTo x="21363" y="0"/>
                <wp:lineTo x="0" y="0"/>
              </wp:wrapPolygon>
            </wp:wrapTight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6fa48e1-1477-4174-848b-74ad74adf6b0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0195" cy="2286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  <w:r>
        <w:rPr>
          <w:rFonts w:ascii="Sylfaen" w:hAnsi="Sylfaen"/>
          <w:b/>
          <w:noProof/>
          <w:sz w:val="22"/>
          <w:szCs w:val="22"/>
        </w:rPr>
        <w:drawing>
          <wp:anchor distT="0" distB="0" distL="114300" distR="114300" simplePos="0" relativeHeight="251679744" behindDoc="1" locked="0" layoutInCell="1" allowOverlap="1" wp14:anchorId="315F3866" wp14:editId="2D03817D">
            <wp:simplePos x="0" y="0"/>
            <wp:positionH relativeFrom="column">
              <wp:posOffset>-618186</wp:posOffset>
            </wp:positionH>
            <wp:positionV relativeFrom="paragraph">
              <wp:posOffset>265071</wp:posOffset>
            </wp:positionV>
            <wp:extent cx="2459355" cy="1639570"/>
            <wp:effectExtent l="0" t="0" r="0" b="0"/>
            <wp:wrapTight wrapText="bothSides">
              <wp:wrapPolygon edited="0">
                <wp:start x="0" y="0"/>
                <wp:lineTo x="0" y="21332"/>
                <wp:lineTo x="21416" y="21332"/>
                <wp:lineTo x="21416" y="0"/>
                <wp:lineTo x="0" y="0"/>
              </wp:wrapPolygon>
            </wp:wrapTight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2ce8eca-95a3-4540-9e54-efb85be86e0e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9355" cy="1639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8710CF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E104E9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hy-AM"/>
        </w:rPr>
      </w:pPr>
    </w:p>
    <w:p w:rsidR="006174E8" w:rsidRPr="006E101C" w:rsidRDefault="006174E8" w:rsidP="006174E8">
      <w:pPr>
        <w:tabs>
          <w:tab w:val="left" w:pos="450"/>
        </w:tabs>
        <w:spacing w:line="276" w:lineRule="auto"/>
        <w:rPr>
          <w:rFonts w:ascii="Sylfaen" w:hAnsi="Sylfaen"/>
          <w:b/>
          <w:sz w:val="22"/>
          <w:szCs w:val="22"/>
          <w:lang w:val="af-ZA"/>
        </w:rPr>
      </w:pPr>
      <w:r w:rsidRPr="00241E1D">
        <w:rPr>
          <w:rFonts w:ascii="Sylfaen" w:hAnsi="Sylfaen"/>
          <w:b/>
          <w:sz w:val="22"/>
          <w:szCs w:val="22"/>
          <w:lang w:val="af-ZA"/>
        </w:rPr>
        <w:t xml:space="preserve">  </w:t>
      </w:r>
      <w:r w:rsidRPr="00241E1D">
        <w:rPr>
          <w:rFonts w:ascii="Sylfaen" w:hAnsi="Sylfaen"/>
          <w:b/>
          <w:sz w:val="22"/>
          <w:szCs w:val="22"/>
          <w:lang w:val="af-ZA"/>
        </w:rPr>
        <w:tab/>
        <w:t xml:space="preserve">           </w:t>
      </w:r>
    </w:p>
    <w:p w:rsidR="006174E8" w:rsidRPr="00241E1D" w:rsidRDefault="006174E8" w:rsidP="006174E8">
      <w:pPr>
        <w:tabs>
          <w:tab w:val="left" w:pos="450"/>
        </w:tabs>
        <w:ind w:left="284"/>
        <w:jc w:val="center"/>
        <w:rPr>
          <w:rFonts w:ascii="Sylfaen" w:hAnsi="Sylfaen"/>
          <w:b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b/>
          <w:iCs/>
          <w:sz w:val="22"/>
          <w:szCs w:val="22"/>
          <w:lang w:eastAsia="ru-RU"/>
        </w:rPr>
        <w:lastRenderedPageBreak/>
        <w:t>ՆԱԽԱՀԱՇԻՎ</w:t>
      </w:r>
    </w:p>
    <w:p w:rsidR="006174E8" w:rsidRPr="00241E1D" w:rsidRDefault="006174E8" w:rsidP="006174E8">
      <w:pPr>
        <w:tabs>
          <w:tab w:val="left" w:pos="450"/>
        </w:tabs>
        <w:ind w:left="284"/>
        <w:jc w:val="center"/>
        <w:rPr>
          <w:rFonts w:ascii="Sylfaen" w:hAnsi="Sylfaen"/>
          <w:b/>
          <w:iCs/>
          <w:sz w:val="22"/>
          <w:szCs w:val="22"/>
          <w:lang w:val="af-ZA" w:eastAsia="ru-RU"/>
        </w:rPr>
      </w:pPr>
      <w:r>
        <w:rPr>
          <w:rFonts w:ascii="Sylfaen" w:hAnsi="Sylfaen" w:cs="Sylfaen"/>
          <w:b/>
          <w:iCs/>
          <w:sz w:val="22"/>
          <w:szCs w:val="22"/>
          <w:lang w:val="af-ZA" w:eastAsia="ru-RU"/>
        </w:rPr>
        <w:t>Ամանոր</w:t>
      </w:r>
      <w:r>
        <w:rPr>
          <w:rFonts w:ascii="Sylfaen" w:hAnsi="Sylfaen" w:cs="Sylfaen"/>
          <w:b/>
          <w:iCs/>
          <w:sz w:val="22"/>
          <w:szCs w:val="22"/>
          <w:lang w:val="hy-AM" w:eastAsia="ru-RU"/>
        </w:rPr>
        <w:t>ի</w:t>
      </w:r>
      <w:r w:rsidRPr="00241E1D">
        <w:rPr>
          <w:rFonts w:ascii="Sylfaen" w:hAnsi="Sylfaen" w:cs="Sylfaen"/>
          <w:b/>
          <w:iCs/>
          <w:sz w:val="22"/>
          <w:szCs w:val="22"/>
          <w:lang w:val="af-ZA" w:eastAsia="ru-RU"/>
        </w:rPr>
        <w:t xml:space="preserve"> և Սուրբ Ծննդյան</w:t>
      </w:r>
      <w:r w:rsidRPr="00241E1D">
        <w:rPr>
          <w:rFonts w:ascii="Sylfaen" w:hAnsi="Sylfaen" w:cs="Arial LatArm"/>
          <w:b/>
          <w:iCs/>
          <w:sz w:val="22"/>
          <w:szCs w:val="22"/>
          <w:lang w:val="af-ZA" w:eastAsia="ru-RU"/>
        </w:rPr>
        <w:t xml:space="preserve"> </w:t>
      </w:r>
      <w:r w:rsidRPr="00241E1D">
        <w:rPr>
          <w:rFonts w:ascii="Sylfaen" w:hAnsi="Sylfaen" w:cs="Sylfaen"/>
          <w:b/>
          <w:iCs/>
          <w:sz w:val="22"/>
          <w:szCs w:val="22"/>
          <w:lang w:val="af-ZA" w:eastAsia="ru-RU"/>
        </w:rPr>
        <w:t>միջոցառումների</w:t>
      </w:r>
      <w:r w:rsidRPr="00241E1D">
        <w:rPr>
          <w:rFonts w:ascii="Sylfaen" w:hAnsi="Sylfaen" w:cs="Arial LatArm"/>
          <w:b/>
          <w:iCs/>
          <w:sz w:val="22"/>
          <w:szCs w:val="22"/>
          <w:lang w:val="af-ZA" w:eastAsia="ru-RU"/>
        </w:rPr>
        <w:t xml:space="preserve"> </w:t>
      </w:r>
      <w:r w:rsidRPr="00241E1D">
        <w:rPr>
          <w:rFonts w:ascii="Sylfaen" w:hAnsi="Sylfaen" w:cs="Sylfaen"/>
          <w:b/>
          <w:iCs/>
          <w:sz w:val="22"/>
          <w:szCs w:val="22"/>
          <w:lang w:val="af-ZA" w:eastAsia="ru-RU"/>
        </w:rPr>
        <w:t>կազմակերպման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</w:tabs>
        <w:ind w:left="540"/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t xml:space="preserve">Պողպատե ճոպան  (4  մմ   հաստության) </w:t>
      </w:r>
      <w:r w:rsidR="00676204">
        <w:rPr>
          <w:rFonts w:ascii="Sylfaen" w:hAnsi="Sylfaen" w:cs="Sylfaen"/>
          <w:iCs/>
          <w:sz w:val="22"/>
          <w:szCs w:val="22"/>
          <w:lang w:val="hy-AM" w:eastAsia="ru-RU"/>
        </w:rPr>
        <w:t xml:space="preserve">- </w:t>
      </w:r>
      <w:r>
        <w:rPr>
          <w:rFonts w:ascii="Sylfaen" w:hAnsi="Sylfaen" w:cs="Sylfaen"/>
          <w:iCs/>
          <w:sz w:val="22"/>
          <w:szCs w:val="22"/>
          <w:lang w:val="af-ZA" w:eastAsia="ru-RU"/>
        </w:rPr>
        <w:t>25</w:t>
      </w:r>
      <w:r w:rsidR="00676204">
        <w:rPr>
          <w:rFonts w:ascii="Sylfaen" w:hAnsi="Sylfaen" w:cs="Sylfaen"/>
          <w:iCs/>
          <w:sz w:val="22"/>
          <w:szCs w:val="22"/>
          <w:lang w:val="af-ZA" w:eastAsia="ru-RU"/>
        </w:rPr>
        <w:t xml:space="preserve">00 մ     </w:t>
      </w:r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tab/>
        <w:t xml:space="preserve">       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</w:tabs>
        <w:ind w:left="540"/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t>Այրած մետաղալար</w:t>
      </w:r>
      <w:r w:rsidR="00676204">
        <w:rPr>
          <w:rFonts w:ascii="Sylfaen" w:hAnsi="Sylfaen" w:cs="Sylfaen"/>
          <w:iCs/>
          <w:sz w:val="22"/>
          <w:szCs w:val="22"/>
          <w:lang w:val="hy-AM" w:eastAsia="ru-RU"/>
        </w:rPr>
        <w:t xml:space="preserve"> -</w:t>
      </w:r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t xml:space="preserve"> </w:t>
      </w:r>
      <w:r>
        <w:rPr>
          <w:rFonts w:ascii="Sylfaen" w:hAnsi="Sylfaen" w:cs="Sylfaen"/>
          <w:iCs/>
          <w:sz w:val="22"/>
          <w:szCs w:val="22"/>
          <w:lang w:val="af-ZA" w:eastAsia="ru-RU"/>
        </w:rPr>
        <w:t>6</w:t>
      </w:r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t xml:space="preserve"> կգ        </w:t>
      </w:r>
    </w:p>
    <w:p w:rsidR="00676204" w:rsidRPr="00676204" w:rsidRDefault="006174E8" w:rsidP="00BD7ADB">
      <w:pPr>
        <w:pStyle w:val="a3"/>
        <w:numPr>
          <w:ilvl w:val="0"/>
          <w:numId w:val="1"/>
        </w:numPr>
        <w:tabs>
          <w:tab w:val="left" w:pos="360"/>
        </w:tabs>
        <w:ind w:left="540"/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676204">
        <w:rPr>
          <w:rFonts w:ascii="Sylfaen" w:hAnsi="Sylfaen"/>
          <w:iCs/>
          <w:sz w:val="22"/>
          <w:szCs w:val="22"/>
          <w:lang w:val="af-ZA" w:eastAsia="ru-RU"/>
        </w:rPr>
        <w:t xml:space="preserve"> 6 </w:t>
      </w:r>
      <w:r w:rsidRPr="00676204">
        <w:rPr>
          <w:rFonts w:ascii="Sylfaen" w:hAnsi="Sylfaen"/>
          <w:iCs/>
          <w:sz w:val="22"/>
          <w:szCs w:val="22"/>
          <w:lang w:eastAsia="ru-RU"/>
        </w:rPr>
        <w:t>ն</w:t>
      </w:r>
      <w:proofErr w:type="spellStart"/>
      <w:r w:rsidRPr="00676204">
        <w:rPr>
          <w:rFonts w:ascii="Sylfaen" w:hAnsi="Sylfaen"/>
          <w:iCs/>
          <w:sz w:val="22"/>
          <w:szCs w:val="22"/>
          <w:lang w:val="ru-RU" w:eastAsia="ru-RU"/>
        </w:rPr>
        <w:t>իշի</w:t>
      </w:r>
      <w:proofErr w:type="spellEnd"/>
      <w:r w:rsidRPr="00676204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proofErr w:type="spellStart"/>
      <w:r w:rsidRPr="00676204">
        <w:rPr>
          <w:rFonts w:ascii="Sylfaen" w:hAnsi="Sylfaen"/>
          <w:iCs/>
          <w:sz w:val="22"/>
          <w:szCs w:val="22"/>
          <w:lang w:val="ru-RU" w:eastAsia="ru-RU"/>
        </w:rPr>
        <w:t>պատրաստում</w:t>
      </w:r>
      <w:proofErr w:type="spellEnd"/>
      <w:r w:rsidRPr="00676204">
        <w:rPr>
          <w:rFonts w:ascii="Sylfaen" w:hAnsi="Sylfaen"/>
          <w:iCs/>
          <w:sz w:val="22"/>
          <w:szCs w:val="22"/>
          <w:lang w:val="hy-AM" w:eastAsia="ru-RU"/>
        </w:rPr>
        <w:t xml:space="preserve"> և առկա նիշերի վերանորոգում</w:t>
      </w:r>
      <w:r w:rsidRPr="00676204">
        <w:rPr>
          <w:rFonts w:ascii="Sylfaen" w:hAnsi="Sylfaen"/>
          <w:iCs/>
          <w:sz w:val="22"/>
          <w:szCs w:val="22"/>
          <w:lang w:val="af-ZA" w:eastAsia="ru-RU"/>
        </w:rPr>
        <w:t xml:space="preserve">                </w:t>
      </w:r>
      <w:r w:rsidRPr="00676204">
        <w:rPr>
          <w:rFonts w:ascii="Sylfaen" w:hAnsi="Sylfaen"/>
          <w:iCs/>
          <w:sz w:val="22"/>
          <w:szCs w:val="22"/>
          <w:lang w:val="hy-AM" w:eastAsia="ru-RU"/>
        </w:rPr>
        <w:t xml:space="preserve">      </w:t>
      </w:r>
    </w:p>
    <w:p w:rsidR="006174E8" w:rsidRPr="00676204" w:rsidRDefault="006174E8" w:rsidP="00BD7ADB">
      <w:pPr>
        <w:pStyle w:val="a3"/>
        <w:numPr>
          <w:ilvl w:val="0"/>
          <w:numId w:val="1"/>
        </w:numPr>
        <w:tabs>
          <w:tab w:val="left" w:pos="360"/>
        </w:tabs>
        <w:ind w:left="540"/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676204">
        <w:rPr>
          <w:rFonts w:ascii="Sylfaen" w:hAnsi="Sylfaen"/>
          <w:iCs/>
          <w:sz w:val="22"/>
          <w:szCs w:val="22"/>
          <w:lang w:val="hy-AM" w:eastAsia="ru-RU"/>
        </w:rPr>
        <w:t>Ժապավենաձև լույսեր լեդ լամպերով</w:t>
      </w:r>
      <w:r w:rsidR="00676204" w:rsidRPr="00676204">
        <w:rPr>
          <w:rFonts w:ascii="Sylfaen" w:hAnsi="Sylfaen"/>
          <w:iCs/>
          <w:sz w:val="22"/>
          <w:szCs w:val="22"/>
          <w:lang w:val="hy-AM" w:eastAsia="ru-RU"/>
        </w:rPr>
        <w:t xml:space="preserve"> -</w:t>
      </w:r>
      <w:r w:rsidRPr="00676204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 w:rsidRPr="00676204">
        <w:rPr>
          <w:rFonts w:ascii="Sylfaen" w:hAnsi="Sylfaen"/>
          <w:iCs/>
          <w:sz w:val="22"/>
          <w:szCs w:val="22"/>
          <w:lang w:val="af-ZA" w:eastAsia="ru-RU"/>
        </w:rPr>
        <w:t xml:space="preserve">5000 մ        </w:t>
      </w:r>
      <w:r w:rsidRPr="00676204">
        <w:rPr>
          <w:rFonts w:ascii="Sylfaen" w:hAnsi="Sylfaen"/>
          <w:iCs/>
          <w:sz w:val="22"/>
          <w:szCs w:val="22"/>
          <w:lang w:val="hy-AM" w:eastAsia="ru-RU"/>
        </w:rPr>
        <w:t xml:space="preserve">              </w:t>
      </w:r>
      <w:r w:rsidRPr="00676204">
        <w:rPr>
          <w:rFonts w:ascii="Sylfaen" w:hAnsi="Sylfaen"/>
          <w:iCs/>
          <w:sz w:val="22"/>
          <w:szCs w:val="22"/>
          <w:lang w:val="af-ZA" w:eastAsia="ru-RU"/>
        </w:rPr>
        <w:t xml:space="preserve">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  <w:tab w:val="left" w:pos="540"/>
        </w:tabs>
        <w:ind w:left="540"/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Էլ. Լար      2x 1.5 </w:t>
      </w:r>
      <w:r w:rsidR="00676204">
        <w:rPr>
          <w:rFonts w:ascii="Sylfaen" w:hAnsi="Sylfaen"/>
          <w:iCs/>
          <w:sz w:val="22"/>
          <w:szCs w:val="22"/>
          <w:lang w:val="hy-AM" w:eastAsia="ru-RU"/>
        </w:rPr>
        <w:t>-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Pr="004D10D9">
        <w:rPr>
          <w:rFonts w:ascii="Sylfaen" w:hAnsi="Sylfaen"/>
          <w:iCs/>
          <w:sz w:val="22"/>
          <w:szCs w:val="22"/>
          <w:lang w:val="af-ZA" w:eastAsia="ru-RU"/>
        </w:rPr>
        <w:t>5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000մ       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    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                                                       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  <w:tab w:val="left" w:pos="540"/>
        </w:tabs>
        <w:ind w:left="540"/>
        <w:jc w:val="both"/>
        <w:rPr>
          <w:rFonts w:ascii="Sylfaen" w:hAnsi="Sylfaen"/>
          <w:iCs/>
          <w:sz w:val="22"/>
          <w:szCs w:val="22"/>
          <w:lang w:val="af-ZA" w:eastAsia="ru-RU"/>
        </w:rPr>
      </w:pPr>
      <w:proofErr w:type="spellStart"/>
      <w:r w:rsidRPr="00241E1D">
        <w:rPr>
          <w:rFonts w:ascii="Sylfaen" w:hAnsi="Sylfaen" w:cs="Arial LatArm"/>
          <w:iCs/>
          <w:sz w:val="22"/>
          <w:szCs w:val="22"/>
          <w:lang w:val="ru-RU" w:eastAsia="ru-RU"/>
        </w:rPr>
        <w:t>էլ</w:t>
      </w:r>
      <w:proofErr w:type="spellEnd"/>
      <w:r w:rsidRPr="00241E1D">
        <w:rPr>
          <w:rFonts w:ascii="Sylfaen" w:hAnsi="Sylfaen" w:cs="Arial LatArm"/>
          <w:iCs/>
          <w:sz w:val="22"/>
          <w:szCs w:val="22"/>
          <w:lang w:val="af-ZA" w:eastAsia="ru-RU"/>
        </w:rPr>
        <w:t xml:space="preserve">. </w:t>
      </w:r>
      <w:proofErr w:type="spellStart"/>
      <w:r w:rsidRPr="00241E1D">
        <w:rPr>
          <w:rFonts w:ascii="Sylfaen" w:hAnsi="Sylfaen" w:cs="Arial LatArm"/>
          <w:iCs/>
          <w:sz w:val="22"/>
          <w:szCs w:val="22"/>
          <w:lang w:val="ru-RU" w:eastAsia="ru-RU"/>
        </w:rPr>
        <w:t>Լար</w:t>
      </w:r>
      <w:proofErr w:type="spellEnd"/>
      <w:r w:rsidRPr="00241E1D">
        <w:rPr>
          <w:rFonts w:ascii="Sylfaen" w:hAnsi="Sylfaen" w:cs="Arial LatArm"/>
          <w:iCs/>
          <w:sz w:val="22"/>
          <w:szCs w:val="22"/>
          <w:lang w:val="af-ZA" w:eastAsia="ru-RU"/>
        </w:rPr>
        <w:t xml:space="preserve"> - 2x 2.5 </w:t>
      </w:r>
      <w:r w:rsidR="00676204">
        <w:rPr>
          <w:rFonts w:ascii="Sylfaen" w:hAnsi="Sylfaen" w:cs="Arial LatArm"/>
          <w:iCs/>
          <w:sz w:val="22"/>
          <w:szCs w:val="22"/>
          <w:lang w:val="hy-AM" w:eastAsia="ru-RU"/>
        </w:rPr>
        <w:t>-</w:t>
      </w:r>
      <w:r w:rsidR="00676204">
        <w:rPr>
          <w:rFonts w:ascii="Sylfaen" w:hAnsi="Sylfaen" w:cs="Arial LatArm"/>
          <w:iCs/>
          <w:sz w:val="22"/>
          <w:szCs w:val="22"/>
          <w:lang w:val="af-ZA" w:eastAsia="ru-RU"/>
        </w:rPr>
        <w:t xml:space="preserve"> </w:t>
      </w:r>
      <w:r w:rsidRPr="00241E1D">
        <w:rPr>
          <w:rFonts w:ascii="Sylfaen" w:hAnsi="Sylfaen" w:cs="Arial LatArm"/>
          <w:iCs/>
          <w:sz w:val="22"/>
          <w:szCs w:val="22"/>
          <w:lang w:val="af-ZA" w:eastAsia="ru-RU"/>
        </w:rPr>
        <w:t xml:space="preserve"> </w:t>
      </w:r>
      <w:r>
        <w:rPr>
          <w:rFonts w:ascii="Sylfaen" w:hAnsi="Sylfaen" w:cs="Arial LatArm"/>
          <w:iCs/>
          <w:sz w:val="22"/>
          <w:szCs w:val="22"/>
          <w:lang w:val="af-ZA" w:eastAsia="ru-RU"/>
        </w:rPr>
        <w:t>4</w:t>
      </w:r>
      <w:r w:rsidRPr="00241E1D">
        <w:rPr>
          <w:rFonts w:ascii="Sylfaen" w:hAnsi="Sylfaen" w:cs="Arial LatArm"/>
          <w:iCs/>
          <w:sz w:val="22"/>
          <w:szCs w:val="22"/>
          <w:lang w:val="af-ZA" w:eastAsia="ru-RU"/>
        </w:rPr>
        <w:t xml:space="preserve">00 </w:t>
      </w:r>
      <w:r w:rsidRPr="00241E1D">
        <w:rPr>
          <w:rFonts w:ascii="Sylfaen" w:hAnsi="Sylfaen" w:cs="Arial LatArm"/>
          <w:iCs/>
          <w:sz w:val="22"/>
          <w:szCs w:val="22"/>
          <w:lang w:val="ru-RU" w:eastAsia="ru-RU"/>
        </w:rPr>
        <w:t>մ</w:t>
      </w:r>
      <w:r w:rsidRPr="00241E1D">
        <w:rPr>
          <w:rFonts w:ascii="Sylfaen" w:hAnsi="Sylfaen" w:cs="Arial LatArm"/>
          <w:iCs/>
          <w:sz w:val="22"/>
          <w:szCs w:val="22"/>
          <w:lang w:val="af-ZA" w:eastAsia="ru-RU"/>
        </w:rPr>
        <w:tab/>
      </w:r>
      <w:r w:rsidRPr="00241E1D">
        <w:rPr>
          <w:rFonts w:ascii="Sylfaen" w:hAnsi="Sylfaen" w:cs="Arial LatArm"/>
          <w:iCs/>
          <w:sz w:val="22"/>
          <w:szCs w:val="22"/>
          <w:lang w:val="hy-AM" w:eastAsia="ru-RU"/>
        </w:rPr>
        <w:t xml:space="preserve">        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  <w:tab w:val="left" w:pos="540"/>
        </w:tabs>
        <w:ind w:left="540"/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af-ZA" w:eastAsia="ru-RU"/>
        </w:rPr>
        <w:t>Էլ. Լար   - 2x 4</w:t>
      </w:r>
      <w:r w:rsidR="00676204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="00676204">
        <w:rPr>
          <w:rFonts w:ascii="Sylfaen" w:hAnsi="Sylfaen"/>
          <w:iCs/>
          <w:sz w:val="22"/>
          <w:szCs w:val="22"/>
          <w:lang w:val="hy-AM" w:eastAsia="ru-RU"/>
        </w:rPr>
        <w:t xml:space="preserve">- </w:t>
      </w:r>
      <w:r>
        <w:rPr>
          <w:rFonts w:ascii="Sylfaen" w:hAnsi="Sylfaen"/>
          <w:iCs/>
          <w:sz w:val="22"/>
          <w:szCs w:val="22"/>
          <w:lang w:val="af-ZA" w:eastAsia="ru-RU"/>
        </w:rPr>
        <w:t>15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0 մ        </w:t>
      </w:r>
      <w:r w:rsidR="00676204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    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        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  <w:tab w:val="left" w:pos="540"/>
        </w:tabs>
        <w:ind w:left="540"/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 w:cs="Arial LatArm"/>
          <w:iCs/>
          <w:sz w:val="22"/>
          <w:szCs w:val="22"/>
          <w:lang w:val="hy-AM" w:eastAsia="ru-RU"/>
        </w:rPr>
        <w:t>էլէկտրամեկուսիչ</w:t>
      </w:r>
      <w:r w:rsidRPr="00241E1D">
        <w:rPr>
          <w:rFonts w:ascii="Sylfaen" w:hAnsi="Sylfaen" w:cs="Arial LatArm"/>
          <w:iCs/>
          <w:sz w:val="22"/>
          <w:szCs w:val="22"/>
          <w:lang w:val="af-ZA" w:eastAsia="ru-RU"/>
        </w:rPr>
        <w:t xml:space="preserve"> </w:t>
      </w:r>
      <w:r w:rsidRPr="00241E1D">
        <w:rPr>
          <w:rFonts w:ascii="Sylfaen" w:hAnsi="Sylfaen" w:cs="Arial LatArm"/>
          <w:iCs/>
          <w:sz w:val="22"/>
          <w:szCs w:val="22"/>
          <w:lang w:val="hy-AM" w:eastAsia="ru-RU"/>
        </w:rPr>
        <w:t>ժապավեն</w:t>
      </w:r>
      <w:r w:rsidR="001A7645">
        <w:rPr>
          <w:rFonts w:ascii="Sylfaen" w:hAnsi="Sylfaen" w:cs="Arial LatArm"/>
          <w:iCs/>
          <w:sz w:val="22"/>
          <w:szCs w:val="22"/>
          <w:lang w:val="hy-AM" w:eastAsia="ru-RU"/>
        </w:rPr>
        <w:t xml:space="preserve"> -</w:t>
      </w:r>
      <w:r w:rsidRPr="00241E1D">
        <w:rPr>
          <w:rFonts w:ascii="Sylfaen" w:hAnsi="Sylfaen" w:cs="Arial LatArm"/>
          <w:iCs/>
          <w:sz w:val="22"/>
          <w:szCs w:val="22"/>
          <w:lang w:val="hy-AM" w:eastAsia="ru-RU"/>
        </w:rPr>
        <w:t xml:space="preserve"> </w:t>
      </w:r>
      <w:r w:rsidRPr="004D10D9">
        <w:rPr>
          <w:rFonts w:ascii="Sylfaen" w:hAnsi="Sylfaen" w:cs="Arial LatArm"/>
          <w:iCs/>
          <w:sz w:val="22"/>
          <w:szCs w:val="22"/>
          <w:lang w:val="af-ZA" w:eastAsia="ru-RU"/>
        </w:rPr>
        <w:t>3</w:t>
      </w:r>
      <w:r w:rsidRPr="00241E1D">
        <w:rPr>
          <w:rFonts w:ascii="Sylfaen" w:hAnsi="Sylfaen" w:cs="Arial LatArm"/>
          <w:iCs/>
          <w:sz w:val="22"/>
          <w:szCs w:val="22"/>
          <w:lang w:val="af-ZA" w:eastAsia="ru-RU"/>
        </w:rPr>
        <w:t xml:space="preserve">0 </w:t>
      </w:r>
      <w:r w:rsidRPr="00241E1D">
        <w:rPr>
          <w:rFonts w:ascii="Sylfaen" w:hAnsi="Sylfaen" w:cs="Arial LatArm"/>
          <w:iCs/>
          <w:sz w:val="22"/>
          <w:szCs w:val="22"/>
          <w:lang w:val="hy-AM" w:eastAsia="ru-RU"/>
        </w:rPr>
        <w:t xml:space="preserve">հատ      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  <w:tab w:val="left" w:pos="540"/>
        </w:tabs>
        <w:ind w:left="540"/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af-ZA" w:eastAsia="ru-RU"/>
        </w:rPr>
        <w:t>Պլաստմասե ժգուտ 15 սմ</w:t>
      </w:r>
      <w:r w:rsidR="001A7645">
        <w:rPr>
          <w:rFonts w:ascii="Sylfaen" w:hAnsi="Sylfaen"/>
          <w:iCs/>
          <w:sz w:val="22"/>
          <w:szCs w:val="22"/>
          <w:lang w:val="hy-AM" w:eastAsia="ru-RU"/>
        </w:rPr>
        <w:t>-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>
        <w:rPr>
          <w:rFonts w:ascii="Sylfaen" w:hAnsi="Sylfaen"/>
          <w:iCs/>
          <w:sz w:val="22"/>
          <w:szCs w:val="22"/>
          <w:lang w:val="af-ZA" w:eastAsia="ru-RU"/>
        </w:rPr>
        <w:t>8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00 տուփ     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 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    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      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</w:tabs>
        <w:ind w:left="540"/>
        <w:jc w:val="both"/>
        <w:rPr>
          <w:rFonts w:ascii="Sylfaen" w:hAnsi="Sylfaen"/>
          <w:iCs/>
          <w:sz w:val="22"/>
          <w:szCs w:val="22"/>
          <w:lang w:val="af-ZA" w:eastAsia="ru-RU"/>
        </w:rPr>
      </w:pPr>
      <w:proofErr w:type="spellStart"/>
      <w:r w:rsidRPr="00241E1D">
        <w:rPr>
          <w:rFonts w:ascii="Sylfaen" w:hAnsi="Sylfaen" w:cs="Sylfaen"/>
          <w:iCs/>
          <w:sz w:val="22"/>
          <w:szCs w:val="22"/>
          <w:lang w:val="ru-RU" w:eastAsia="ru-RU"/>
        </w:rPr>
        <w:t>Բանվորի</w:t>
      </w:r>
      <w:proofErr w:type="spellEnd"/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t xml:space="preserve"> </w:t>
      </w:r>
      <w:proofErr w:type="spellStart"/>
      <w:r w:rsidRPr="00241E1D">
        <w:rPr>
          <w:rFonts w:ascii="Sylfaen" w:hAnsi="Sylfaen" w:cs="Sylfaen"/>
          <w:iCs/>
          <w:sz w:val="22"/>
          <w:szCs w:val="22"/>
          <w:lang w:val="ru-RU" w:eastAsia="ru-RU"/>
        </w:rPr>
        <w:t>վարձավճար</w:t>
      </w:r>
      <w:proofErr w:type="spellEnd"/>
      <w:r w:rsidR="001A7645">
        <w:rPr>
          <w:rFonts w:ascii="Sylfaen" w:hAnsi="Sylfaen" w:cs="Sylfaen"/>
          <w:iCs/>
          <w:sz w:val="22"/>
          <w:szCs w:val="22"/>
          <w:lang w:val="hy-AM" w:eastAsia="ru-RU"/>
        </w:rPr>
        <w:t xml:space="preserve"> -  </w:t>
      </w:r>
      <w:r>
        <w:rPr>
          <w:rFonts w:ascii="Sylfaen" w:hAnsi="Sylfaen" w:cs="Sylfaen"/>
          <w:iCs/>
          <w:sz w:val="22"/>
          <w:szCs w:val="22"/>
          <w:lang w:val="af-ZA" w:eastAsia="ru-RU"/>
        </w:rPr>
        <w:t>15</w:t>
      </w:r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t xml:space="preserve"> </w:t>
      </w:r>
      <w:proofErr w:type="spellStart"/>
      <w:r w:rsidRPr="00241E1D">
        <w:rPr>
          <w:rFonts w:ascii="Sylfaen" w:hAnsi="Sylfaen" w:cs="Sylfaen"/>
          <w:iCs/>
          <w:sz w:val="22"/>
          <w:szCs w:val="22"/>
          <w:lang w:val="ru-RU" w:eastAsia="ru-RU"/>
        </w:rPr>
        <w:t>մարդ</w:t>
      </w:r>
      <w:proofErr w:type="spellEnd"/>
      <w:r w:rsidRPr="00241E1D">
        <w:rPr>
          <w:rFonts w:ascii="Sylfaen" w:hAnsi="Sylfaen" w:cs="Sylfaen"/>
          <w:iCs/>
          <w:sz w:val="22"/>
          <w:szCs w:val="22"/>
          <w:lang w:val="hy-AM" w:eastAsia="ru-RU"/>
        </w:rPr>
        <w:t xml:space="preserve">       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t xml:space="preserve">Տոնածառի լուս. Էֆեկտների և այլ </w:t>
      </w:r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br/>
        <w:t xml:space="preserve">տոնական լույսերի ու դեկորների էլեկտրականությունը   </w:t>
      </w:r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br/>
        <w:t xml:space="preserve"> մոնտաժող մասնագետ</w:t>
      </w:r>
      <w:r w:rsidR="001A7645">
        <w:rPr>
          <w:rFonts w:ascii="Sylfaen" w:hAnsi="Sylfaen" w:cs="Sylfaen"/>
          <w:iCs/>
          <w:sz w:val="22"/>
          <w:szCs w:val="22"/>
          <w:lang w:val="hy-AM" w:eastAsia="ru-RU"/>
        </w:rPr>
        <w:t xml:space="preserve"> -</w:t>
      </w:r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t xml:space="preserve"> </w:t>
      </w:r>
      <w:r w:rsidRPr="00241E1D">
        <w:rPr>
          <w:rFonts w:ascii="Sylfaen" w:hAnsi="Sylfaen" w:cs="Sylfaen"/>
          <w:iCs/>
          <w:sz w:val="22"/>
          <w:szCs w:val="22"/>
          <w:lang w:val="hy-AM" w:eastAsia="ru-RU"/>
        </w:rPr>
        <w:t>2</w:t>
      </w:r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t xml:space="preserve"> մարդ                   </w:t>
      </w:r>
      <w:r w:rsidRPr="00241E1D">
        <w:rPr>
          <w:rFonts w:ascii="Sylfaen" w:hAnsi="Sylfaen" w:cs="Sylfaen"/>
          <w:iCs/>
          <w:sz w:val="22"/>
          <w:szCs w:val="22"/>
          <w:lang w:val="hy-AM" w:eastAsia="ru-RU"/>
        </w:rPr>
        <w:t xml:space="preserve">     </w:t>
      </w:r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t xml:space="preserve">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proofErr w:type="spellStart"/>
      <w:r w:rsidRPr="00241E1D">
        <w:rPr>
          <w:rFonts w:ascii="Sylfaen" w:hAnsi="Sylfaen"/>
          <w:iCs/>
          <w:sz w:val="22"/>
          <w:szCs w:val="22"/>
          <w:lang w:val="ru-RU" w:eastAsia="ru-RU"/>
        </w:rPr>
        <w:t>Ավտոաշտարակ</w:t>
      </w:r>
      <w:proofErr w:type="spellEnd"/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(ձևավորելու և հավ. համար)</w:t>
      </w:r>
      <w:r w:rsidR="001A7645">
        <w:rPr>
          <w:rFonts w:ascii="Sylfaen" w:hAnsi="Sylfaen"/>
          <w:iCs/>
          <w:sz w:val="22"/>
          <w:szCs w:val="22"/>
          <w:lang w:val="hy-AM" w:eastAsia="ru-RU"/>
        </w:rPr>
        <w:t xml:space="preserve"> -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2 </w:t>
      </w:r>
      <w:proofErr w:type="spellStart"/>
      <w:r w:rsidRPr="00241E1D">
        <w:rPr>
          <w:rFonts w:ascii="Sylfaen" w:hAnsi="Sylfaen"/>
          <w:iCs/>
          <w:sz w:val="22"/>
          <w:szCs w:val="22"/>
          <w:lang w:val="ru-RU" w:eastAsia="ru-RU"/>
        </w:rPr>
        <w:t>մեքենա</w:t>
      </w:r>
      <w:proofErr w:type="spellEnd"/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ab/>
        <w:t xml:space="preserve">    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        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af-ZA" w:eastAsia="ru-RU"/>
        </w:rPr>
        <w:t>Տիգրան Մեծ պողոտայի լուսավորություն</w:t>
      </w:r>
      <w:r w:rsidR="001A7645">
        <w:rPr>
          <w:rFonts w:ascii="Sylfaen" w:hAnsi="Sylfaen"/>
          <w:iCs/>
          <w:sz w:val="22"/>
          <w:szCs w:val="22"/>
          <w:lang w:val="hy-AM" w:eastAsia="ru-RU"/>
        </w:rPr>
        <w:t xml:space="preserve"> -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52 թռիչք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    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Կամուրջների ձևավորում </w:t>
      </w:r>
      <w:r w:rsidR="001A7645">
        <w:rPr>
          <w:rFonts w:ascii="Sylfaen" w:hAnsi="Sylfaen"/>
          <w:iCs/>
          <w:sz w:val="22"/>
          <w:szCs w:val="22"/>
          <w:lang w:val="hy-AM" w:eastAsia="ru-RU"/>
        </w:rPr>
        <w:t>-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>
        <w:rPr>
          <w:rFonts w:ascii="Sylfaen" w:hAnsi="Sylfaen"/>
          <w:iCs/>
          <w:sz w:val="22"/>
          <w:szCs w:val="22"/>
          <w:lang w:val="hy-AM" w:eastAsia="ru-RU"/>
        </w:rPr>
        <w:t>2</w:t>
      </w:r>
      <w:r w:rsidRPr="00ED6329">
        <w:rPr>
          <w:rFonts w:ascii="Sylfaen" w:hAnsi="Sylfaen"/>
          <w:iCs/>
          <w:sz w:val="22"/>
          <w:szCs w:val="22"/>
          <w:lang w:val="af-ZA" w:eastAsia="ru-RU"/>
        </w:rPr>
        <w:t>8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թռիչք         </w:t>
      </w:r>
    </w:p>
    <w:p w:rsidR="001A7645" w:rsidRPr="001A7645" w:rsidRDefault="006174E8" w:rsidP="00B36A68">
      <w:pPr>
        <w:pStyle w:val="a3"/>
        <w:numPr>
          <w:ilvl w:val="0"/>
          <w:numId w:val="1"/>
        </w:numPr>
        <w:tabs>
          <w:tab w:val="left" w:pos="36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 w:rsidRPr="001A7645">
        <w:rPr>
          <w:rFonts w:ascii="Sylfaen" w:hAnsi="Sylfaen"/>
          <w:iCs/>
          <w:sz w:val="22"/>
          <w:szCs w:val="22"/>
          <w:lang w:val="hy-AM" w:eastAsia="ru-RU"/>
        </w:rPr>
        <w:t>Խորենացի փողոցի ակացիաների ձևավորում</w:t>
      </w:r>
      <w:r w:rsidR="001A7645">
        <w:rPr>
          <w:rFonts w:ascii="Sylfaen" w:hAnsi="Sylfaen"/>
          <w:iCs/>
          <w:sz w:val="22"/>
          <w:szCs w:val="22"/>
          <w:lang w:val="hy-AM" w:eastAsia="ru-RU"/>
        </w:rPr>
        <w:t xml:space="preserve"> - </w:t>
      </w:r>
      <w:r w:rsidRPr="001A7645">
        <w:rPr>
          <w:rFonts w:ascii="Sylfaen" w:hAnsi="Sylfaen"/>
          <w:iCs/>
          <w:sz w:val="22"/>
          <w:szCs w:val="22"/>
          <w:lang w:val="hy-AM" w:eastAsia="ru-RU"/>
        </w:rPr>
        <w:t xml:space="preserve">115 հատ                </w:t>
      </w:r>
    </w:p>
    <w:p w:rsidR="006174E8" w:rsidRPr="001A7645" w:rsidRDefault="006174E8" w:rsidP="00B36A68">
      <w:pPr>
        <w:pStyle w:val="a3"/>
        <w:numPr>
          <w:ilvl w:val="0"/>
          <w:numId w:val="1"/>
        </w:numPr>
        <w:tabs>
          <w:tab w:val="left" w:pos="36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 w:rsidRPr="001A7645">
        <w:rPr>
          <w:rFonts w:ascii="Sylfaen" w:hAnsi="Sylfaen"/>
          <w:iCs/>
          <w:sz w:val="22"/>
          <w:szCs w:val="22"/>
          <w:lang w:val="hy-AM" w:eastAsia="ru-RU"/>
        </w:rPr>
        <w:t xml:space="preserve">Երկրորդական փողոցների </w:t>
      </w:r>
      <w:r w:rsidRPr="001A7645">
        <w:rPr>
          <w:rFonts w:ascii="Sylfaen" w:hAnsi="Sylfaen"/>
          <w:iCs/>
          <w:sz w:val="22"/>
          <w:szCs w:val="22"/>
          <w:lang w:val="af-ZA" w:eastAsia="ru-RU"/>
        </w:rPr>
        <w:t>տոնական լուսավորո</w:t>
      </w:r>
      <w:r w:rsidRPr="001A7645">
        <w:rPr>
          <w:rFonts w:ascii="Sylfaen" w:hAnsi="Sylfaen"/>
          <w:iCs/>
          <w:sz w:val="22"/>
          <w:szCs w:val="22"/>
          <w:lang w:val="hy-AM" w:eastAsia="ru-RU"/>
        </w:rPr>
        <w:t xml:space="preserve">ւթյուն                 </w:t>
      </w:r>
    </w:p>
    <w:p w:rsidR="006174E8" w:rsidRPr="00395A95" w:rsidRDefault="006174E8" w:rsidP="006174E8">
      <w:pPr>
        <w:pStyle w:val="a3"/>
        <w:numPr>
          <w:ilvl w:val="0"/>
          <w:numId w:val="1"/>
        </w:numPr>
        <w:tabs>
          <w:tab w:val="left" w:pos="36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Բաղրամյան, Աղայան, Երևանյան խճ</w:t>
      </w:r>
      <w:r>
        <w:rPr>
          <w:iCs/>
          <w:sz w:val="22"/>
          <w:szCs w:val="22"/>
          <w:lang w:val="hy-AM" w:eastAsia="ru-RU"/>
        </w:rPr>
        <w:t xml:space="preserve">․, Դեմիրճյան, </w:t>
      </w:r>
    </w:p>
    <w:p w:rsidR="006174E8" w:rsidRPr="00241E1D" w:rsidRDefault="001A7645" w:rsidP="006174E8">
      <w:pPr>
        <w:pStyle w:val="a3"/>
        <w:tabs>
          <w:tab w:val="left" w:pos="36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iCs/>
          <w:sz w:val="22"/>
          <w:szCs w:val="22"/>
          <w:lang w:val="hy-AM" w:eastAsia="ru-RU"/>
        </w:rPr>
        <w:t>Գր․ Լուսավորիչ փողոցների ձևավոր</w:t>
      </w:r>
      <w:r w:rsidR="006174E8">
        <w:rPr>
          <w:iCs/>
          <w:sz w:val="22"/>
          <w:szCs w:val="22"/>
          <w:lang w:val="hy-AM" w:eastAsia="ru-RU"/>
        </w:rPr>
        <w:t xml:space="preserve">ում                                                                    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Հրեշտակ դեկորի պատրաստում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 w:rsidR="001A7645">
        <w:rPr>
          <w:rFonts w:ascii="Sylfaen" w:hAnsi="Sylfaen"/>
          <w:iCs/>
          <w:sz w:val="22"/>
          <w:szCs w:val="22"/>
          <w:lang w:val="hy-AM" w:eastAsia="ru-RU"/>
        </w:rPr>
        <w:t xml:space="preserve">-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5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հատ                          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hy-AM" w:eastAsia="ru-RU"/>
        </w:rPr>
        <w:t>Նվեր տուփերի</w:t>
      </w:r>
      <w:r>
        <w:rPr>
          <w:rFonts w:ascii="Sylfaen" w:hAnsi="Sylfaen"/>
          <w:iCs/>
          <w:sz w:val="22"/>
          <w:szCs w:val="22"/>
          <w:lang w:val="hy-AM" w:eastAsia="ru-RU"/>
        </w:rPr>
        <w:t>/դեկորների/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վերականգն</w:t>
      </w:r>
      <w:r>
        <w:rPr>
          <w:rFonts w:ascii="Sylfaen" w:hAnsi="Sylfaen"/>
          <w:iCs/>
          <w:sz w:val="22"/>
          <w:szCs w:val="22"/>
          <w:lang w:val="hy-AM" w:eastAsia="ru-RU"/>
        </w:rPr>
        <w:t>ում, վերա</w:t>
      </w:r>
      <w:r w:rsidR="001A7645">
        <w:rPr>
          <w:rFonts w:ascii="Sylfaen" w:hAnsi="Sylfaen"/>
          <w:iCs/>
          <w:sz w:val="22"/>
          <w:szCs w:val="22"/>
          <w:lang w:val="hy-AM" w:eastAsia="ru-RU"/>
        </w:rPr>
        <w:t xml:space="preserve">նորոգում - 4 հատ       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hy-AM" w:eastAsia="ru-RU"/>
        </w:rPr>
        <w:t>Ամրոցի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և մետաղական տոնածառի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>
        <w:rPr>
          <w:rFonts w:ascii="Sylfaen" w:hAnsi="Sylfaen"/>
          <w:iCs/>
          <w:sz w:val="22"/>
          <w:szCs w:val="22"/>
          <w:lang w:val="hy-AM" w:eastAsia="ru-RU"/>
        </w:rPr>
        <w:t>վերանորոգում</w:t>
      </w:r>
      <w:r w:rsidR="001A7645">
        <w:rPr>
          <w:rFonts w:ascii="Sylfaen" w:hAnsi="Sylfaen"/>
          <w:iCs/>
          <w:sz w:val="22"/>
          <w:szCs w:val="22"/>
          <w:lang w:val="hy-AM" w:eastAsia="ru-RU"/>
        </w:rPr>
        <w:t xml:space="preserve"> -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>
        <w:rPr>
          <w:rFonts w:ascii="Sylfaen" w:hAnsi="Sylfaen"/>
          <w:iCs/>
          <w:sz w:val="22"/>
          <w:szCs w:val="22"/>
          <w:lang w:val="hy-AM" w:eastAsia="ru-RU"/>
        </w:rPr>
        <w:t>2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հատ       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  <w:tab w:val="left" w:pos="54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af-ZA" w:eastAsia="ru-RU"/>
        </w:rPr>
        <w:t>Տոնածառի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լույսեր</w:t>
      </w:r>
      <w:r w:rsidR="001A7645">
        <w:rPr>
          <w:rFonts w:ascii="Sylfaen" w:hAnsi="Sylfaen"/>
          <w:iCs/>
          <w:sz w:val="22"/>
          <w:szCs w:val="22"/>
          <w:lang w:val="hy-AM" w:eastAsia="ru-RU"/>
        </w:rPr>
        <w:t xml:space="preserve"> - </w:t>
      </w:r>
      <w:r>
        <w:rPr>
          <w:rFonts w:ascii="Sylfaen" w:hAnsi="Sylfaen"/>
          <w:iCs/>
          <w:sz w:val="22"/>
          <w:szCs w:val="22"/>
          <w:lang w:val="hy-AM" w:eastAsia="ru-RU"/>
        </w:rPr>
        <w:t>12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0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00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մետր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  <w:tab w:val="left" w:pos="54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Հայքի հրապարակի գլխավոր տոնածառի ձևավորում                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  <w:tab w:val="left" w:pos="54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Ձմեռ պապ, տնակ, մետաղական տոնածառ դեկորների պատրաստում</w:t>
      </w:r>
      <w:r w:rsidR="001A7645">
        <w:rPr>
          <w:rFonts w:ascii="Sylfaen" w:hAnsi="Sylfaen"/>
          <w:iCs/>
          <w:sz w:val="22"/>
          <w:szCs w:val="22"/>
          <w:lang w:val="hy-AM" w:eastAsia="ru-RU"/>
        </w:rPr>
        <w:t xml:space="preserve">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  <w:tab w:val="left" w:pos="54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Հրապարակի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շատրվանների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>ձևավորում</w:t>
      </w:r>
      <w:r w:rsidR="001A7645">
        <w:rPr>
          <w:rFonts w:ascii="Sylfaen" w:hAnsi="Sylfaen"/>
          <w:iCs/>
          <w:sz w:val="22"/>
          <w:szCs w:val="22"/>
          <w:lang w:val="hy-AM" w:eastAsia="ru-RU"/>
        </w:rPr>
        <w:t xml:space="preserve">- 4 հատ         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             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  <w:tab w:val="left" w:pos="54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Ժապավենով աստղեր, լապտեր դեկորների վերանորոգում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      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  <w:tab w:val="left" w:pos="54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hy-AM" w:eastAsia="ru-RU"/>
        </w:rPr>
        <w:t>Արևի տեսքով դեկոր</w:t>
      </w:r>
      <w:r>
        <w:rPr>
          <w:rFonts w:ascii="Sylfaen" w:hAnsi="Sylfaen"/>
          <w:iCs/>
          <w:sz w:val="22"/>
          <w:szCs w:val="22"/>
          <w:lang w:val="hy-AM" w:eastAsia="ru-RU"/>
        </w:rPr>
        <w:t>ի վերանորոգում</w:t>
      </w:r>
      <w:r w:rsidR="001A7645">
        <w:rPr>
          <w:rFonts w:ascii="Sylfaen" w:hAnsi="Sylfaen"/>
          <w:iCs/>
          <w:sz w:val="22"/>
          <w:szCs w:val="22"/>
          <w:lang w:val="hy-AM" w:eastAsia="ru-RU"/>
        </w:rPr>
        <w:t xml:space="preserve"> -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4 հատ      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  <w:tab w:val="left" w:pos="54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 xml:space="preserve">Մետաղական օդապարիկ դեկորի պատրաստում </w:t>
      </w:r>
      <w:r w:rsidR="001A7645">
        <w:rPr>
          <w:rFonts w:ascii="Sylfaen" w:hAnsi="Sylfaen"/>
          <w:iCs/>
          <w:sz w:val="22"/>
          <w:szCs w:val="22"/>
          <w:lang w:val="hy-AM" w:eastAsia="ru-RU"/>
        </w:rPr>
        <w:t>-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1 հատ    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          </w:t>
      </w:r>
    </w:p>
    <w:p w:rsidR="001A7645" w:rsidRPr="001A7645" w:rsidRDefault="006174E8" w:rsidP="0055665D">
      <w:pPr>
        <w:pStyle w:val="a3"/>
        <w:numPr>
          <w:ilvl w:val="0"/>
          <w:numId w:val="1"/>
        </w:numPr>
        <w:tabs>
          <w:tab w:val="left" w:pos="360"/>
          <w:tab w:val="left" w:pos="54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 w:rsidRPr="001A7645">
        <w:rPr>
          <w:rFonts w:ascii="Sylfaen" w:hAnsi="Sylfaen"/>
          <w:iCs/>
          <w:sz w:val="22"/>
          <w:szCs w:val="22"/>
          <w:lang w:val="hy-AM" w:eastAsia="ru-RU"/>
        </w:rPr>
        <w:t>Տարոն 4 և Վ</w:t>
      </w:r>
      <w:r w:rsidRPr="001A7645">
        <w:rPr>
          <w:iCs/>
          <w:sz w:val="22"/>
          <w:szCs w:val="22"/>
          <w:lang w:val="hy-AM" w:eastAsia="ru-RU"/>
        </w:rPr>
        <w:t>․</w:t>
      </w:r>
      <w:r w:rsidRPr="001A7645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 w:rsidRPr="001A7645">
        <w:rPr>
          <w:rFonts w:ascii="Sylfaen" w:hAnsi="Sylfaen" w:cs="Sylfaen"/>
          <w:iCs/>
          <w:sz w:val="22"/>
          <w:szCs w:val="22"/>
          <w:lang w:val="hy-AM" w:eastAsia="ru-RU"/>
        </w:rPr>
        <w:t>Հ</w:t>
      </w:r>
      <w:r w:rsidRPr="001A7645">
        <w:rPr>
          <w:rFonts w:ascii="Sylfaen" w:hAnsi="Sylfaen"/>
          <w:iCs/>
          <w:sz w:val="22"/>
          <w:szCs w:val="22"/>
          <w:lang w:val="hy-AM" w:eastAsia="ru-RU"/>
        </w:rPr>
        <w:t xml:space="preserve">ամբարձումյան այգիների ձևավորում                    </w:t>
      </w:r>
    </w:p>
    <w:p w:rsidR="006174E8" w:rsidRPr="001A7645" w:rsidRDefault="006174E8" w:rsidP="0055665D">
      <w:pPr>
        <w:pStyle w:val="a3"/>
        <w:numPr>
          <w:ilvl w:val="0"/>
          <w:numId w:val="1"/>
        </w:numPr>
        <w:tabs>
          <w:tab w:val="left" w:pos="360"/>
          <w:tab w:val="left" w:pos="54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proofErr w:type="spellStart"/>
      <w:r w:rsidRPr="001A7645">
        <w:rPr>
          <w:rFonts w:ascii="Sylfaen" w:hAnsi="Sylfaen" w:cs="Sylfaen"/>
          <w:iCs/>
          <w:sz w:val="22"/>
          <w:szCs w:val="22"/>
          <w:lang w:val="ru-RU" w:eastAsia="ru-RU"/>
        </w:rPr>
        <w:t>Բեռնատար</w:t>
      </w:r>
      <w:proofErr w:type="spellEnd"/>
      <w:r w:rsidRPr="001A7645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proofErr w:type="spellStart"/>
      <w:r w:rsidRPr="001A7645">
        <w:rPr>
          <w:rFonts w:ascii="Sylfaen" w:hAnsi="Sylfaen"/>
          <w:iCs/>
          <w:sz w:val="22"/>
          <w:szCs w:val="22"/>
          <w:lang w:val="ru-RU" w:eastAsia="ru-RU"/>
        </w:rPr>
        <w:t>մեքենա</w:t>
      </w:r>
      <w:proofErr w:type="spellEnd"/>
      <w:r w:rsidRPr="001A7645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="001A7645" w:rsidRPr="001A7645">
        <w:rPr>
          <w:rFonts w:ascii="Sylfaen" w:hAnsi="Sylfaen"/>
          <w:iCs/>
          <w:sz w:val="22"/>
          <w:szCs w:val="22"/>
          <w:lang w:val="hy-AM" w:eastAsia="ru-RU"/>
        </w:rPr>
        <w:t>-</w:t>
      </w:r>
      <w:r w:rsidRPr="001A7645">
        <w:rPr>
          <w:rFonts w:ascii="Sylfaen" w:hAnsi="Sylfaen"/>
          <w:iCs/>
          <w:sz w:val="22"/>
          <w:szCs w:val="22"/>
          <w:lang w:val="af-ZA" w:eastAsia="ru-RU"/>
        </w:rPr>
        <w:t xml:space="preserve"> 1</w:t>
      </w:r>
      <w:r w:rsidRPr="001A7645">
        <w:rPr>
          <w:rFonts w:ascii="Sylfaen" w:hAnsi="Sylfaen"/>
          <w:iCs/>
          <w:sz w:val="22"/>
          <w:szCs w:val="22"/>
          <w:lang w:val="hy-AM" w:eastAsia="ru-RU"/>
        </w:rPr>
        <w:t>5</w:t>
      </w:r>
      <w:r w:rsidRPr="001A7645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proofErr w:type="spellStart"/>
      <w:r w:rsidRPr="001A7645">
        <w:rPr>
          <w:rFonts w:ascii="Sylfaen" w:hAnsi="Sylfaen"/>
          <w:iCs/>
          <w:sz w:val="22"/>
          <w:szCs w:val="22"/>
          <w:lang w:eastAsia="ru-RU"/>
        </w:rPr>
        <w:t>երթ</w:t>
      </w:r>
      <w:proofErr w:type="spellEnd"/>
      <w:r w:rsidRPr="001A7645">
        <w:rPr>
          <w:rFonts w:ascii="Sylfaen" w:hAnsi="Sylfaen"/>
          <w:iCs/>
          <w:sz w:val="22"/>
          <w:szCs w:val="22"/>
          <w:lang w:val="af-ZA" w:eastAsia="ru-RU"/>
        </w:rPr>
        <w:t xml:space="preserve">          </w:t>
      </w:r>
      <w:r w:rsidRPr="001A7645">
        <w:rPr>
          <w:rFonts w:ascii="Sylfaen" w:hAnsi="Sylfaen"/>
          <w:iCs/>
          <w:sz w:val="22"/>
          <w:szCs w:val="22"/>
          <w:lang w:val="hy-AM" w:eastAsia="ru-RU"/>
        </w:rPr>
        <w:t xml:space="preserve">     </w:t>
      </w:r>
      <w:r w:rsidRPr="001A7645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proofErr w:type="spellStart"/>
      <w:r w:rsidRPr="00241E1D">
        <w:rPr>
          <w:rFonts w:ascii="Sylfaen" w:hAnsi="Sylfaen"/>
          <w:iCs/>
          <w:sz w:val="22"/>
          <w:szCs w:val="22"/>
          <w:lang w:eastAsia="ru-RU"/>
        </w:rPr>
        <w:t>Նվերի</w:t>
      </w:r>
      <w:proofErr w:type="spellEnd"/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proofErr w:type="spellStart"/>
      <w:r w:rsidRPr="00241E1D">
        <w:rPr>
          <w:rFonts w:ascii="Sylfaen" w:hAnsi="Sylfaen"/>
          <w:iCs/>
          <w:sz w:val="22"/>
          <w:szCs w:val="22"/>
          <w:lang w:eastAsia="ru-RU"/>
        </w:rPr>
        <w:t>տուփեր</w:t>
      </w:r>
      <w:proofErr w:type="spellEnd"/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 </w:t>
      </w:r>
      <w:r w:rsidR="001A7645">
        <w:rPr>
          <w:rFonts w:ascii="Sylfaen" w:hAnsi="Sylfaen"/>
          <w:iCs/>
          <w:sz w:val="22"/>
          <w:szCs w:val="22"/>
          <w:lang w:val="hy-AM" w:eastAsia="ru-RU"/>
        </w:rPr>
        <w:t>-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  3000 </w:t>
      </w:r>
      <w:proofErr w:type="spellStart"/>
      <w:r w:rsidRPr="00241E1D">
        <w:rPr>
          <w:rFonts w:ascii="Sylfaen" w:hAnsi="Sylfaen"/>
          <w:iCs/>
          <w:sz w:val="22"/>
          <w:szCs w:val="22"/>
          <w:lang w:eastAsia="ru-RU"/>
        </w:rPr>
        <w:t>հատ</w:t>
      </w:r>
      <w:proofErr w:type="spellEnd"/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 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 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            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Լույսերի վառման արարողություն                                                       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Ֆոտո և վիդեո նկարահանում                                                               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Հրավառություն                                                                                            </w:t>
      </w:r>
    </w:p>
    <w:p w:rsidR="006174E8" w:rsidRPr="00394C31" w:rsidRDefault="006174E8" w:rsidP="006174E8">
      <w:pPr>
        <w:pStyle w:val="a3"/>
        <w:numPr>
          <w:ilvl w:val="0"/>
          <w:numId w:val="1"/>
        </w:numPr>
        <w:tabs>
          <w:tab w:val="left" w:pos="36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Հրապարակի կամարաձև շենքերի թունելի լուսավորություն,</w:t>
      </w:r>
    </w:p>
    <w:p w:rsidR="006174E8" w:rsidRPr="00241E1D" w:rsidRDefault="006174E8" w:rsidP="006174E8">
      <w:pPr>
        <w:pStyle w:val="a3"/>
        <w:tabs>
          <w:tab w:val="left" w:pos="36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 xml:space="preserve"> Ազատության պողոտայի ձևավորում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                                         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   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     </w:t>
      </w:r>
    </w:p>
    <w:p w:rsidR="006174E8" w:rsidRPr="00241E1D" w:rsidRDefault="006174E8" w:rsidP="006174E8">
      <w:pPr>
        <w:pStyle w:val="a3"/>
        <w:numPr>
          <w:ilvl w:val="0"/>
          <w:numId w:val="1"/>
        </w:numPr>
        <w:tabs>
          <w:tab w:val="left" w:pos="360"/>
        </w:tabs>
        <w:ind w:left="540"/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Հին դեկորների վերանորոգում և վերականգնում                                    </w:t>
      </w:r>
    </w:p>
    <w:p w:rsidR="006174E8" w:rsidRPr="00CE3D12" w:rsidRDefault="006174E8" w:rsidP="006174E8">
      <w:pPr>
        <w:rPr>
          <w:rFonts w:ascii="Sylfaen" w:hAnsi="Sylfaen" w:cs="Arial LatArm"/>
          <w:b/>
          <w:iCs/>
          <w:sz w:val="22"/>
          <w:szCs w:val="22"/>
          <w:lang w:val="hy-AM" w:eastAsia="ru-RU"/>
        </w:rPr>
      </w:pPr>
      <w:r w:rsidRPr="00241E1D">
        <w:rPr>
          <w:rFonts w:ascii="Sylfaen" w:hAnsi="Sylfaen" w:cs="Sylfaen"/>
          <w:b/>
          <w:iCs/>
          <w:sz w:val="22"/>
          <w:szCs w:val="22"/>
          <w:lang w:val="af-ZA" w:eastAsia="ru-RU"/>
        </w:rPr>
        <w:t xml:space="preserve">          </w:t>
      </w:r>
      <w:r>
        <w:rPr>
          <w:rFonts w:ascii="Sylfaen" w:hAnsi="Sylfaen" w:cs="Sylfaen"/>
          <w:b/>
          <w:iCs/>
          <w:sz w:val="22"/>
          <w:szCs w:val="22"/>
          <w:lang w:val="af-ZA" w:eastAsia="ru-RU"/>
        </w:rPr>
        <w:t xml:space="preserve">                          </w:t>
      </w:r>
      <w:r w:rsidRPr="00241E1D">
        <w:rPr>
          <w:rFonts w:ascii="Sylfaen" w:hAnsi="Sylfaen" w:cs="Sylfaen"/>
          <w:b/>
          <w:iCs/>
          <w:sz w:val="22"/>
          <w:szCs w:val="22"/>
          <w:lang w:val="af-ZA" w:eastAsia="ru-RU"/>
        </w:rPr>
        <w:t xml:space="preserve">  </w:t>
      </w:r>
    </w:p>
    <w:p w:rsidR="00C322BE" w:rsidRDefault="00C322BE" w:rsidP="00C322BE">
      <w:pPr>
        <w:tabs>
          <w:tab w:val="left" w:pos="450"/>
        </w:tabs>
        <w:spacing w:line="276" w:lineRule="auto"/>
        <w:ind w:left="284"/>
        <w:jc w:val="center"/>
        <w:rPr>
          <w:rFonts w:ascii="Sylfaen" w:hAnsi="Sylfaen"/>
          <w:b/>
          <w:iCs/>
          <w:sz w:val="22"/>
          <w:szCs w:val="22"/>
          <w:lang w:val="af-ZA" w:eastAsia="ru-RU"/>
        </w:rPr>
      </w:pPr>
    </w:p>
    <w:p w:rsidR="00C322BE" w:rsidRDefault="00C322BE" w:rsidP="00C322BE">
      <w:pPr>
        <w:tabs>
          <w:tab w:val="left" w:pos="450"/>
        </w:tabs>
        <w:spacing w:line="276" w:lineRule="auto"/>
        <w:ind w:left="284"/>
        <w:jc w:val="center"/>
        <w:rPr>
          <w:rFonts w:ascii="Sylfaen" w:hAnsi="Sylfaen"/>
          <w:b/>
          <w:iCs/>
          <w:sz w:val="22"/>
          <w:szCs w:val="22"/>
          <w:lang w:val="af-ZA" w:eastAsia="ru-RU"/>
        </w:rPr>
      </w:pPr>
    </w:p>
    <w:p w:rsidR="00C322BE" w:rsidRPr="00322903" w:rsidRDefault="00C322BE" w:rsidP="00C322BE">
      <w:pPr>
        <w:tabs>
          <w:tab w:val="left" w:pos="450"/>
        </w:tabs>
        <w:spacing w:line="276" w:lineRule="auto"/>
        <w:ind w:left="284"/>
        <w:jc w:val="center"/>
        <w:rPr>
          <w:rFonts w:ascii="Sylfaen" w:hAnsi="Sylfaen"/>
          <w:b/>
          <w:iCs/>
          <w:sz w:val="22"/>
          <w:szCs w:val="22"/>
          <w:lang w:val="af-ZA" w:eastAsia="ru-RU"/>
        </w:rPr>
      </w:pPr>
      <w:r w:rsidRPr="00322903">
        <w:rPr>
          <w:rFonts w:ascii="Sylfaen" w:hAnsi="Sylfaen"/>
          <w:b/>
          <w:iCs/>
          <w:sz w:val="22"/>
          <w:szCs w:val="22"/>
          <w:lang w:val="af-ZA" w:eastAsia="ru-RU"/>
        </w:rPr>
        <w:lastRenderedPageBreak/>
        <w:t>Программа</w:t>
      </w:r>
    </w:p>
    <w:p w:rsidR="00C322BE" w:rsidRDefault="00C322BE" w:rsidP="00C322BE">
      <w:pPr>
        <w:tabs>
          <w:tab w:val="left" w:pos="450"/>
        </w:tabs>
        <w:spacing w:line="276" w:lineRule="auto"/>
        <w:ind w:left="284"/>
        <w:rPr>
          <w:rFonts w:ascii="Sylfaen" w:hAnsi="Sylfaen"/>
          <w:b/>
          <w:iCs/>
          <w:sz w:val="22"/>
          <w:szCs w:val="22"/>
          <w:lang w:val="af-ZA" w:eastAsia="ru-RU"/>
        </w:rPr>
      </w:pPr>
      <w:r>
        <w:rPr>
          <w:rFonts w:ascii="Sylfaen" w:hAnsi="Sylfaen" w:cs="Sylfaen"/>
          <w:b/>
          <w:iCs/>
          <w:sz w:val="22"/>
          <w:szCs w:val="22"/>
          <w:lang w:val="ru-RU" w:eastAsia="ru-RU"/>
        </w:rPr>
        <w:t xml:space="preserve">                                            </w:t>
      </w:r>
      <w:r>
        <w:rPr>
          <w:rFonts w:ascii="Sylfaen" w:hAnsi="Sylfaen"/>
          <w:b/>
          <w:iCs/>
          <w:sz w:val="22"/>
          <w:szCs w:val="22"/>
          <w:lang w:val="af-ZA" w:eastAsia="ru-RU"/>
        </w:rPr>
        <w:t>Организаци</w:t>
      </w:r>
      <w:r w:rsidRPr="00A74AC3">
        <w:rPr>
          <w:rFonts w:ascii="Sylfaen" w:hAnsi="Sylfaen"/>
          <w:b/>
          <w:iCs/>
          <w:sz w:val="22"/>
          <w:szCs w:val="22"/>
          <w:lang w:val="af-ZA" w:eastAsia="ru-RU"/>
        </w:rPr>
        <w:t>и</w:t>
      </w:r>
      <w:r>
        <w:rPr>
          <w:rFonts w:ascii="Sylfaen" w:hAnsi="Sylfaen"/>
          <w:b/>
          <w:iCs/>
          <w:sz w:val="22"/>
          <w:szCs w:val="22"/>
          <w:lang w:val="af-ZA" w:eastAsia="ru-RU"/>
        </w:rPr>
        <w:t xml:space="preserve"> новогодних и рождественских мероприятий</w:t>
      </w:r>
    </w:p>
    <w:p w:rsidR="00C322BE" w:rsidRPr="00241E1D" w:rsidRDefault="00C322BE" w:rsidP="00C322BE">
      <w:pPr>
        <w:tabs>
          <w:tab w:val="left" w:pos="450"/>
        </w:tabs>
        <w:spacing w:line="276" w:lineRule="auto"/>
        <w:ind w:left="284"/>
        <w:jc w:val="center"/>
        <w:rPr>
          <w:rFonts w:ascii="Sylfaen" w:hAnsi="Sylfaen"/>
          <w:b/>
          <w:iCs/>
          <w:sz w:val="22"/>
          <w:szCs w:val="22"/>
          <w:lang w:val="af-ZA" w:eastAsia="ru-RU"/>
        </w:rPr>
      </w:pP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Приобрести металлический стальной трос толщиной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2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>500 м 4 мм для параллельного крепления к декоративным уличным столбам ночного освещения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.</w:t>
      </w:r>
      <w:r w:rsidRPr="0034068F">
        <w:rPr>
          <w:lang w:val="ru-RU"/>
        </w:rPr>
        <w:t xml:space="preserve">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 xml:space="preserve">Окончательный список улиц и мест их крепления необходимо заранее согласовать с отделом образования, культуры и туризма муниципалитета </w:t>
      </w:r>
      <w:proofErr w:type="spellStart"/>
      <w:r w:rsidRPr="0034068F">
        <w:rPr>
          <w:rFonts w:ascii="Sylfaen" w:hAnsi="Sylfaen"/>
          <w:iCs/>
          <w:sz w:val="22"/>
          <w:szCs w:val="22"/>
          <w:lang w:val="ru-RU" w:eastAsia="ru-RU"/>
        </w:rPr>
        <w:t>Ванадзора</w:t>
      </w:r>
      <w:proofErr w:type="spellEnd"/>
      <w:r w:rsidRPr="0034068F">
        <w:rPr>
          <w:rFonts w:ascii="Sylfaen" w:hAnsi="Sylfaen"/>
          <w:iCs/>
          <w:sz w:val="22"/>
          <w:szCs w:val="22"/>
          <w:lang w:val="ru-RU" w:eastAsia="ru-RU"/>
        </w:rPr>
        <w:t>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Приобрести  гибкий провод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6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кг.  для использования в монтажных рабо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т.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Приобрести отдельные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6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символа декора прошлого 202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5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года , отремонтировать и заменить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 xml:space="preserve">лампы 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существующих символов на новые для установки на площади Айка.</w:t>
      </w:r>
      <w:r w:rsidRPr="0034068F">
        <w:rPr>
          <w:lang w:val="af-ZA"/>
        </w:rPr>
        <w:t xml:space="preserve">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6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цифры по размеру, цвету и световому дизайну должны соответствовать другим цифрам прошлого года.</w:t>
      </w:r>
      <w:r w:rsidRPr="0034068F">
        <w:rPr>
          <w:lang w:val="af-ZA"/>
        </w:rPr>
        <w:t xml:space="preserve"> 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Расположение общего оформления и цвет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ламп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необходимо заранее согласовать с соответствующим отделом</w:t>
      </w:r>
      <w:r w:rsidRPr="0034068F">
        <w:rPr>
          <w:lang w:val="ru-RU"/>
        </w:rPr>
        <w:t xml:space="preserve"> 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>образования, культуры и туризма муниципалитета Ванадзора.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Приобрести линейные гирлянды с расстоянием между лампами не менее 20 см,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5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>000 м для светодиодных ламп для наружного использования, праздничного оформления зданий. / Рисунок 1 / согласовать адреса и внешний вид оформления с отделом образования, культуры и туризма муниципалитета Ванадзора.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Приобретите шнур питания, закрытый, с водонепроницаемым корпусом, медный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5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000 м 2x1,5,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4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>00 м. 2x2,5, 1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5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0 м. эл. изоляционная лента белого цвета размером 2x4,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3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>0 шт., предназначена для монтажа и подключения светильников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Приобрести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8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>00</w:t>
      </w:r>
      <w:proofErr w:type="spellStart"/>
      <w:r w:rsidRPr="0034068F">
        <w:rPr>
          <w:rFonts w:ascii="Sylfaen" w:hAnsi="Sylfaen"/>
          <w:iCs/>
          <w:sz w:val="22"/>
          <w:szCs w:val="22"/>
          <w:lang w:val="ru-RU" w:eastAsia="ru-RU"/>
        </w:rPr>
        <w:t>шт</w:t>
      </w:r>
      <w:proofErr w:type="spellEnd"/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коробок пластиковых шнуров длиной 15 см для крепления светильников к украшениям и стальных тросов.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af-ZA" w:eastAsia="ru-RU"/>
        </w:rPr>
        <w:t>Нанять не менее 1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5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человек для сборки и разборки.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af-ZA" w:eastAsia="ru-RU"/>
        </w:rPr>
        <w:t>Пригласит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ь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двух специалистов по электромонтажу для подключения и отключения световых эффектов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,гирлянд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и украшений главной елки к источнику питания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.</w:t>
      </w:r>
      <w:r w:rsidRPr="0034068F">
        <w:rPr>
          <w:lang w:val="ru-RU"/>
        </w:rPr>
        <w:t xml:space="preserve">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 xml:space="preserve">Окончательный вид световых эффектов согласовать с управлением образования, культуры и туризма муниципалитета </w:t>
      </w:r>
      <w:proofErr w:type="spellStart"/>
      <w:r w:rsidRPr="0034068F">
        <w:rPr>
          <w:rFonts w:ascii="Sylfaen" w:hAnsi="Sylfaen"/>
          <w:iCs/>
          <w:sz w:val="22"/>
          <w:szCs w:val="22"/>
          <w:lang w:val="ru-RU" w:eastAsia="ru-RU"/>
        </w:rPr>
        <w:t>Ванадзора</w:t>
      </w:r>
      <w:proofErr w:type="spellEnd"/>
      <w:r w:rsidRPr="0034068F">
        <w:rPr>
          <w:rFonts w:ascii="Sylfaen" w:hAnsi="Sylfaen"/>
          <w:iCs/>
          <w:sz w:val="22"/>
          <w:szCs w:val="22"/>
          <w:lang w:val="ru-RU" w:eastAsia="ru-RU"/>
        </w:rPr>
        <w:t>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af-ZA" w:eastAsia="ru-RU"/>
        </w:rPr>
        <w:t>Арендовать минимум 2 автовышки с автолестницей длиной не менее 17м, для проведени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е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оформления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>, а затем и демонтажных работ.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af-ZA" w:eastAsia="ru-RU"/>
        </w:rPr>
        <w:t>Украсить с воздушными гирляндами пр. Т Меца,/ Рисунок 2/ всего 52 пролета от столба к столбу, длина каждого  пролета 15 метров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.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Окончательный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 xml:space="preserve"> 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вид и цвет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 xml:space="preserve"> 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>согласова</w:t>
      </w:r>
      <w:proofErr w:type="spellStart"/>
      <w:r w:rsidRPr="0034068F">
        <w:rPr>
          <w:rFonts w:ascii="Sylfaen" w:hAnsi="Sylfaen"/>
          <w:iCs/>
          <w:sz w:val="22"/>
          <w:szCs w:val="22"/>
          <w:lang w:val="ru-RU" w:eastAsia="ru-RU"/>
        </w:rPr>
        <w:t>ть</w:t>
      </w:r>
      <w:proofErr w:type="spellEnd"/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с соответствующим отделом муниципалитета Ванадзора,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hy-AM" w:eastAsia="ru-RU"/>
        </w:rPr>
        <w:t>Украсить  115  шарообразных акаций в зеленой зоне, расположенной вдоль улицы Хоренаци, укрась</w:t>
      </w:r>
      <w:proofErr w:type="spellStart"/>
      <w:r w:rsidRPr="0034068F">
        <w:rPr>
          <w:rFonts w:ascii="Sylfaen" w:hAnsi="Sylfaen"/>
          <w:iCs/>
          <w:sz w:val="22"/>
          <w:szCs w:val="22"/>
          <w:lang w:val="ru-RU" w:eastAsia="ru-RU"/>
        </w:rPr>
        <w:t>ить</w:t>
      </w:r>
      <w:proofErr w:type="spellEnd"/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 праздничными золотыми гирляндами в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с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>иликоновой отделке, предназначенными для улицы. Оформить 26 колонн, расположенных вдоль улицы Хоренаци, праздничным декором и светильниками с силиконовым покрытием, предназначенными для наружной отделки (Рис. 3). Предварительно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 xml:space="preserve"> 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 согласовать окончательный вид с отделом культуры и туризма образования муниципалитета Ванадзора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.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Для украшения улиц Баньо, Налбандяна, Батуми, Терьяна и К. Демирчяна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п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>риобрести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 колокольчик для праздничного декора из 120 штук на металлическом основании и светодиодных фонарей, прикрепленных к фонарным столбам (1x70 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lastRenderedPageBreak/>
        <w:t>см) (рис. 4).  Окончательный вид предварительно согласовать с отделом культуры и туризма образования муниципалитета Ванадзора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hy-AM" w:eastAsia="ru-RU"/>
        </w:rPr>
        <w:t>Установить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 xml:space="preserve"> 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 45 пролетов воздушных фонарей  для  праздничного украшения улиц Ширакаци-К. Демирчяна и Г. Лусаворич-Туманян . Для создания воздушного сооружения необходимо подготовить звезду с металлическим основанием и светодиодными лампами, закрепленными на опорах (рисунок 5). Окончательный внешний вид и цвет необходимо согласовать с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о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>тделом образования, культуры и туризма муниципалитета Ванадзор.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hy-AM" w:eastAsia="ru-RU"/>
        </w:rPr>
        <w:t>Для воздушного оформления улицы Туманяна использовать имеющиеся украшения (ангелов и колокольчики), предоставленные муниципалитетом Ванадзора.</w:t>
      </w:r>
      <w:r w:rsidRPr="0034068F">
        <w:rPr>
          <w:lang w:val="ru-RU"/>
        </w:rPr>
        <w:t xml:space="preserve"> 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>Отремонтировать декорации, предоставленные муниципалитетом, подготовить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воздушных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 гирлянд в соответствии с 30 пролётами и прикрепить к ним вышеупомянутые украшения. Окончательный вид и цвет согласовать с Отделом образования, культуры и туризма муниципалитета Ванадзор.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 xml:space="preserve">Для праздничного оформления улиц Баграмяна, Агаяна и Ереванского шоссе подготовить 120 пролетов 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>воздушных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 гирлянд</w:t>
      </w:r>
      <w:r w:rsidRPr="0034068F"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 xml:space="preserve"> шириной 8-10 м в зависимости от ширины улиц.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 Для воздушного оформления подготовить снежинки и гирлянды на металлических основаниях и светодиодные светильники, которые можно будет закрепить на столбах (рис. 6). Окончательный вид и цвет согласуйте с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о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>тделом образования, культуры и туризма муниципалитета Ванадзор.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 xml:space="preserve">Использовать имеющиеся украшения (снежинки), предоставленные муниципалитетом Ванадзора, для украшения 76 колонн </w:t>
      </w:r>
      <w:r w:rsidRPr="0034068F">
        <w:rPr>
          <w:rFonts w:ascii="Sylfaen" w:hAnsi="Sylfaen"/>
          <w:iCs/>
          <w:color w:val="000000" w:themeColor="text1"/>
          <w:sz w:val="22"/>
          <w:szCs w:val="22"/>
          <w:lang w:val="ru-RU" w:eastAsia="ru-RU"/>
        </w:rPr>
        <w:t>по</w:t>
      </w:r>
      <w:r w:rsidRPr="0034068F"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 xml:space="preserve"> улице Зоравар Андраник. Отремонтировать украшения, предоставленные муниципалитетом, и покрывать их толстой силиконовой праздничной гирляндой, предназначенной для использования на улице.</w:t>
      </w:r>
      <w:r w:rsidRPr="0034068F">
        <w:rPr>
          <w:lang w:val="ru-RU"/>
        </w:rPr>
        <w:t xml:space="preserve"> 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>Окончательный вид и цвет согласовать с отделом образования, культуры и туризма муниципалитета Ванадзора.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 xml:space="preserve">Для украшения 90 колонн </w:t>
      </w:r>
      <w:r w:rsidRPr="0034068F">
        <w:rPr>
          <w:rFonts w:ascii="Sylfaen" w:hAnsi="Sylfaen"/>
          <w:iCs/>
          <w:color w:val="000000" w:themeColor="text1"/>
          <w:sz w:val="22"/>
          <w:szCs w:val="22"/>
          <w:lang w:val="ru-RU" w:eastAsia="ru-RU"/>
        </w:rPr>
        <w:t>по</w:t>
      </w:r>
      <w:r w:rsidRPr="0034068F"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 xml:space="preserve"> улице Нарекаци использовать существующие декорации, предоставленные муниципалитетом Ванадзора (старая имущество). Звезды с лентой (Рисунок 7). Отремонтировать декор, предоставленный муниципалитетом, украсить его плотными праздничными гирляндами с силиконовым покрытием, предназначенными для улицы.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 Окончательный вид и цвет согласовать с отделом образования, культуры и туризма муниципалитета Ванадзора.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 xml:space="preserve">Использовать существующие украшения, предоставленные муниципалитетом Ванадзора (старое имущество), для украшения 30 колонн </w:t>
      </w:r>
      <w:r w:rsidRPr="0034068F">
        <w:rPr>
          <w:rFonts w:ascii="Sylfaen" w:hAnsi="Sylfaen"/>
          <w:iCs/>
          <w:color w:val="000000" w:themeColor="text1"/>
          <w:sz w:val="22"/>
          <w:szCs w:val="22"/>
          <w:lang w:val="ru-RU" w:eastAsia="ru-RU"/>
        </w:rPr>
        <w:t>по</w:t>
      </w:r>
      <w:r w:rsidRPr="0034068F"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 xml:space="preserve"> улицах </w:t>
      </w:r>
      <w:proofErr w:type="spellStart"/>
      <w:r w:rsidRPr="0034068F">
        <w:rPr>
          <w:rFonts w:ascii="Sylfaen" w:hAnsi="Sylfaen"/>
          <w:iCs/>
          <w:color w:val="000000" w:themeColor="text1"/>
          <w:sz w:val="22"/>
          <w:szCs w:val="22"/>
          <w:lang w:val="ru-RU" w:eastAsia="ru-RU"/>
        </w:rPr>
        <w:t>Усанохакан</w:t>
      </w:r>
      <w:proofErr w:type="spellEnd"/>
      <w:r w:rsidRPr="0034068F">
        <w:rPr>
          <w:rFonts w:ascii="Sylfaen" w:hAnsi="Sylfaen"/>
          <w:iCs/>
          <w:color w:val="000000" w:themeColor="text1"/>
          <w:sz w:val="22"/>
          <w:szCs w:val="22"/>
          <w:lang w:val="ru-RU" w:eastAsia="ru-RU"/>
        </w:rPr>
        <w:t xml:space="preserve"> </w:t>
      </w:r>
      <w:r w:rsidRPr="0034068F"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>и Шинарарнер. Фонари (фото 8). Обновить украшения, предоставленные муниципалитетом, и покрыть их толстой силиконовой праздничной гирляндой, предназначенной для использования на улице.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 Окончательный вид и цвет согласовать с отделом образования, культуры и туризма муниципалитета Ванадзора.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Использовать существующие украшения, предоставленные </w:t>
      </w:r>
      <w:r w:rsidRPr="0034068F"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>муниципалитетом Ванадзора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 (старое имущество), для украшения 30 колонн на улице Виктора Амбарцумяна. Шары, украшенные гирляндами. Обновить украшения, предоставленные </w:t>
      </w:r>
      <w:r w:rsidRPr="0034068F"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>муниципалитетом Ванадзора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.Украсить 9 существующих ёлок на 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lastRenderedPageBreak/>
        <w:t>площади В. Амбарцумяна праздничными гирляндами с плотным силиконовым покрытием, предназначенными для улицы. Окончательный вид и цвет согласовать с отделом образования, культуры и туризма муниципалитета Ванадзора.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Для украшения 54 колонн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по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 улице Вардананц использовать существующие декорации, предоставленные муниципалитетом Ванадзора . Палочка Санты. Отремонтировать декор, предоставленный муниципалитетом, украсить его плотными праздничными гирляндами с силиконовым покрытием, предназначенными для улицы. Окончательный вид и цвет согласовать с отделом образования, культуры и туризма муниципалитета Ванадзора.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>Проводить праздничное оформление 3-х мостов с шарообразным декором разных размеров, всего 28 пролетов. /Рисунок 9, рисунок 10/.</w:t>
      </w:r>
      <w:r w:rsidRPr="0034068F">
        <w:rPr>
          <w:lang w:val="ru-RU"/>
        </w:rPr>
        <w:t xml:space="preserve"> </w:t>
      </w:r>
      <w:r w:rsidRPr="0034068F"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>Украсить колонны мостов Баграмян-Демирчян и церкви Святой Марии Аствацацин декором, соответствующим рисунку 9.</w:t>
      </w:r>
      <w:r w:rsidRPr="0034068F">
        <w:rPr>
          <w:lang w:val="ru-RU"/>
        </w:rPr>
        <w:t xml:space="preserve"> </w:t>
      </w:r>
      <w:r w:rsidRPr="0034068F">
        <w:rPr>
          <w:rFonts w:ascii="Sylfaen" w:hAnsi="Sylfaen"/>
          <w:iCs/>
          <w:color w:val="000000" w:themeColor="text1"/>
          <w:sz w:val="22"/>
          <w:szCs w:val="22"/>
          <w:lang w:val="hy-AM" w:eastAsia="ru-RU"/>
        </w:rPr>
        <w:t>Установить  праздничные гирлянды с силиконовым покрытием снаружи по количеству столбов на мосту Алабян и поместите большие звезды в верхней части столбов (рис. 10).  Окончательный вид предварительно согласовать с отделом культуры и туризма образования Ванадзорской муниципальной администрации: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hy-AM" w:eastAsia="ru-RU"/>
        </w:rPr>
        <w:t>Установить большой декор в виде ангела на площади вардапета Комитаса, , площади Таргманчаца и площади Айк, размером 3x1,70 м, 5 штук (Рисунок 11). Окончательный вид декора согласовать с отделом образования, культуры и туризма муниципалитета Ванадзора.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hy-AM" w:eastAsia="ru-RU"/>
        </w:rPr>
        <w:t>Установить на площадях Вардавара и Туманяна большой декор в виде коттеджа со светодиодной подсветкой и металлическим основанием 3x2 м, по крайней мере, 5 штук в разных частях города (рис. 12).</w:t>
      </w:r>
      <w:r w:rsidRPr="0034068F">
        <w:rPr>
          <w:lang w:val="ru-RU"/>
        </w:rPr>
        <w:t xml:space="preserve"> </w:t>
      </w:r>
      <w:r w:rsidRPr="0034068F">
        <w:rPr>
          <w:iCs/>
          <w:sz w:val="22"/>
          <w:szCs w:val="22"/>
          <w:lang w:val="hy-AM" w:eastAsia="ru-RU"/>
        </w:rPr>
        <w:t>Для украшения площади также использовать существующие декорации, предоставленные муниципалитетом Ванадзора. Олень</w:t>
      </w:r>
      <w:r w:rsidRPr="0034068F">
        <w:rPr>
          <w:iCs/>
          <w:sz w:val="22"/>
          <w:szCs w:val="22"/>
          <w:lang w:val="ru-RU" w:eastAsia="ru-RU"/>
        </w:rPr>
        <w:t xml:space="preserve"> </w:t>
      </w:r>
      <w:r w:rsidRPr="0034068F">
        <w:rPr>
          <w:iCs/>
          <w:sz w:val="22"/>
          <w:szCs w:val="22"/>
          <w:lang w:val="hy-AM" w:eastAsia="ru-RU"/>
        </w:rPr>
        <w:t xml:space="preserve"> или снеговик. Отремонтировать декор, предоставленный муниципалитетом, украсить его  праздничными гирляндами с силиконовым покрытием, предназначенными для улицы.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 Окончательный вид и цвет декора согласовать с отделом образования, культуры и туризма муниципалитета Ванадзора.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hy-AM" w:eastAsia="ru-RU"/>
        </w:rPr>
        <w:t>Проводить работы по украшению главной рождественской елки на площади Айка (рис. 13). Предварительно согласовав окончательный вид елки с отделом образования, культуры и туризма муниципалитета Ванадзора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hy-AM" w:eastAsia="ru-RU"/>
        </w:rPr>
        <w:t>Установить существующую декорацию, предоставленную муниципалитетом Ванадзора (старое имущество) на площади Айк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а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>: арочный проход/туннель/70 м, на металлическом основании. Отремонтировать декорацию, предоставленную муниципалитетом, покрыть её плотной праздничной гирляндой с силиконовым покрытием, предназначенной для уличного использования.</w:t>
      </w:r>
      <w:r w:rsidRPr="0034068F">
        <w:rPr>
          <w:lang w:val="ru-RU"/>
        </w:rPr>
        <w:t xml:space="preserve"> 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Диаметр туннеля – не менее 5 м (рисунок 14). Внешний вид, цвет и точное место установки должны быть предварительно согласованы с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о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>тделом образования, культуры и туризма муниципалитета Ванадзор.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Украсить фонтаны на площади Айка декорациями в виде фонтанов, выполненными на металлической основе, и покрыть их толстыми праздничными гирляндами с силиконовым покрытием, предназначенными для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улицы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 (рис. 15).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Установить на площади Айка большой декор из металлического основания и светодиодных ламп в виде воздушного шара, корзина 2x3 м, стержни, 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lastRenderedPageBreak/>
        <w:t>поднимающиеся из корзины, 2,5 м, воздушный шар 5x5 м (рис. 16):</w:t>
      </w:r>
      <w:r w:rsidRPr="0034068F">
        <w:rPr>
          <w:lang w:val="ru-RU"/>
        </w:rPr>
        <w:t xml:space="preserve"> 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>Предварительно согласовав внешний вид, цвет и точное место установки с отделом образования, культуры и туризма муниципалитета Ванадзора.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Украсить арки арочных зданий на площади Айк плотной золотистой гирляндой длиной не менее 5 м, согласно рисунку 17. Внешний вид, цвет и точное место установки необходимо заранее согласовать с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о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>тделом образования, культуры и туризма муниципалитета Ванадзора.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hy-AM" w:eastAsia="ru-RU"/>
        </w:rPr>
        <w:t>Установить на Театральной площади имеющиеся украшения, предоставленные муниципалитетом Ванадзора: замок с башнями на металлической основе и рождественскую елку с эффектом лентообразного вращения на металлической основе.</w:t>
      </w:r>
      <w:r w:rsidRPr="0034068F">
        <w:rPr>
          <w:lang w:val="ru-RU"/>
        </w:rPr>
        <w:t xml:space="preserve"> 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>Обновить декорации, покройте их толстой силиконовой праздничной гирляндой, предназначенной для использования на улице. Окончательный вид и цвет согласуйте с Отделом образования, культуры и туризма муниципалитета Ванадзор.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hy-AM" w:eastAsia="ru-RU"/>
        </w:rPr>
        <w:t>Подготовить для установки в парке Арцаха новогоднюю ёлку с металлическим основанием, изготовленную из светящихся шаров разного размера, высотой не менее 6 м (рисунок 18). Также подготовить для праздничного оформления парка Арцаха новогоднюю гирлянду «Санта-Клаус» с металлическим основанием, покрытую силиконом, с плотными праздничными гирляндами для уличного использования, размером 4х3 м, в количестве 3 шт. (рисунок 19). Окончательный вид и цвет согласуйте с Отделом образования, культуры и туризма муниципалитета Ванадзор.</w:t>
      </w:r>
    </w:p>
    <w:p w:rsidR="00C322BE" w:rsidRPr="00447C53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Установить праздничное оформление существующих фонарей Парка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А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>затамартик</w:t>
      </w:r>
      <w:proofErr w:type="spellStart"/>
      <w:r w:rsidRPr="0034068F">
        <w:rPr>
          <w:rFonts w:ascii="Sylfaen" w:hAnsi="Sylfaen"/>
          <w:iCs/>
          <w:sz w:val="22"/>
          <w:szCs w:val="22"/>
          <w:lang w:val="ru-RU" w:eastAsia="ru-RU"/>
        </w:rPr>
        <w:t>нери</w:t>
      </w:r>
      <w:proofErr w:type="spellEnd"/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 в соответствии с рисунком 20. Цвет и форму необходимо заранее согласовать с Отделом образования, культуры и туризма муниципалитета Ванадзор.</w:t>
      </w:r>
      <w:r w:rsidRPr="0034068F">
        <w:rPr>
          <w:lang w:val="ru-RU"/>
        </w:rPr>
        <w:t xml:space="preserve"> 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Установить во дворе музея изобразительных искусств существующий декор, предоставленный муниципалитетом Ванадзора (старое имущество), отремонтировать 4 арки в форме солнца диаметром 5 м, оформить их праздничными гирляндами с силиконовым покрытием, предназначенными для улицы (рисунок 21). Окончательный вид и цвет огней согласовать с отделом образования, культуры и </w:t>
      </w:r>
    </w:p>
    <w:p w:rsidR="00447C53" w:rsidRPr="0034068F" w:rsidRDefault="00447C53" w:rsidP="00447C53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447C53">
        <w:rPr>
          <w:rFonts w:ascii="Sylfaen" w:hAnsi="Sylfaen"/>
          <w:iCs/>
          <w:sz w:val="22"/>
          <w:szCs w:val="22"/>
          <w:lang w:val="af-ZA" w:eastAsia="ru-RU"/>
        </w:rPr>
        <w:t>Установить существующий декор (старую мебель), предоставленный муниципалитетом Ванадзора, во дворе Музея изобразительных искусств, отреставрировать 4 арки в форме солнца диаметром 5 м, украсить их праздничными гирляндами с силиконовым покрытием, предназначенными для использования на открытом воздухе (рис. 21). Окончательный вид и цвет гирлянд согласовать с Отделом образования, культуры и туризма муниципалитета Ванадзора.</w:t>
      </w:r>
    </w:p>
    <w:p w:rsidR="00C322BE" w:rsidRPr="00447C53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447C53">
        <w:rPr>
          <w:rFonts w:ascii="Sylfaen" w:hAnsi="Sylfaen"/>
          <w:iCs/>
          <w:sz w:val="22"/>
          <w:szCs w:val="22"/>
          <w:lang w:val="hy-AM" w:eastAsia="ru-RU"/>
        </w:rPr>
        <w:t xml:space="preserve">Разместить украшения, предоставленные муниципалитетом Ванадзора (4 шт. в виде подарочной коробки), а также другие праздничные украшения в селах Гугарк, Дарпас и Шаумян. Отремонтировать декор и украшения, предоставленные муниципалитетом, украсить их плотными праздничными гирляндами с силиконовым покрытием, предназначенными для улицы. Окончательный вид и </w:t>
      </w:r>
      <w:r w:rsidRPr="00447C53">
        <w:rPr>
          <w:rFonts w:ascii="Sylfaen" w:hAnsi="Sylfaen"/>
          <w:iCs/>
          <w:sz w:val="22"/>
          <w:szCs w:val="22"/>
          <w:lang w:val="hy-AM" w:eastAsia="ru-RU"/>
        </w:rPr>
        <w:lastRenderedPageBreak/>
        <w:t>цвет согласовать с отделом образования, культуры и туризма муниципалитета Ванадзора.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af-ZA" w:eastAsia="ru-RU"/>
        </w:rPr>
        <w:t>Приобре</w:t>
      </w:r>
      <w:proofErr w:type="spellStart"/>
      <w:r w:rsidRPr="0034068F">
        <w:rPr>
          <w:rFonts w:ascii="Sylfaen" w:hAnsi="Sylfaen"/>
          <w:iCs/>
          <w:sz w:val="22"/>
          <w:szCs w:val="22"/>
          <w:lang w:val="ru-RU" w:eastAsia="ru-RU"/>
        </w:rPr>
        <w:t>сти</w:t>
      </w:r>
      <w:proofErr w:type="spellEnd"/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елочные гирлянды для украшения больших и маленьких елок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и туй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в 12 000 различных местах.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 w:cs="Arial"/>
          <w:iCs/>
          <w:sz w:val="22"/>
          <w:szCs w:val="22"/>
          <w:lang w:val="hy-AM" w:eastAsia="ru-RU"/>
        </w:rPr>
        <w:t>Провести праздничное оформление в парке квартала Тарон 4, используя имущество, предоставленное муниципалитетом.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af-ZA" w:eastAsia="ru-RU"/>
        </w:rPr>
        <w:t>Арендовать грузовик как минимум на 15 рейсов с целью перевозки декора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af-ZA" w:eastAsia="ru-RU"/>
        </w:rPr>
        <w:t>Приобрести 3000 новогодних подарочных коробок. Содержимое в  коробках необходимо заранее согласовать с Отделом образования, культуры и туризма муниципалитета Ванадзор.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Организовать церемонию зажжения главной ёлки </w:t>
      </w:r>
      <w:r w:rsidRPr="0034068F">
        <w:rPr>
          <w:iCs/>
          <w:sz w:val="22"/>
          <w:szCs w:val="22"/>
          <w:lang w:val="af-ZA" w:eastAsia="ru-RU"/>
        </w:rPr>
        <w:t>​​</w:t>
      </w:r>
      <w:r w:rsidRPr="0034068F">
        <w:rPr>
          <w:rFonts w:ascii="Sylfaen" w:hAnsi="Sylfaen" w:cs="Sylfaen"/>
          <w:iCs/>
          <w:sz w:val="22"/>
          <w:szCs w:val="22"/>
          <w:lang w:val="af-ZA" w:eastAsia="ru-RU"/>
        </w:rPr>
        <w:t>не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Pr="0034068F">
        <w:rPr>
          <w:rFonts w:ascii="Sylfaen" w:hAnsi="Sylfaen" w:cs="Sylfaen"/>
          <w:iCs/>
          <w:sz w:val="22"/>
          <w:szCs w:val="22"/>
          <w:lang w:val="af-ZA" w:eastAsia="ru-RU"/>
        </w:rPr>
        <w:t>позднее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20 </w:t>
      </w:r>
      <w:r w:rsidRPr="0034068F">
        <w:rPr>
          <w:rFonts w:ascii="Sylfaen" w:hAnsi="Sylfaen" w:cs="Sylfaen"/>
          <w:iCs/>
          <w:sz w:val="22"/>
          <w:szCs w:val="22"/>
          <w:lang w:val="af-ZA" w:eastAsia="ru-RU"/>
        </w:rPr>
        <w:t>декабря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2025 </w:t>
      </w:r>
      <w:r w:rsidRPr="0034068F">
        <w:rPr>
          <w:rFonts w:ascii="Sylfaen" w:hAnsi="Sylfaen" w:cs="Sylfaen"/>
          <w:iCs/>
          <w:sz w:val="22"/>
          <w:szCs w:val="22"/>
          <w:lang w:val="af-ZA" w:eastAsia="ru-RU"/>
        </w:rPr>
        <w:t>года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Pr="0034068F">
        <w:rPr>
          <w:rFonts w:ascii="Sylfaen" w:hAnsi="Sylfaen" w:cs="Sylfaen"/>
          <w:iCs/>
          <w:sz w:val="22"/>
          <w:szCs w:val="22"/>
          <w:lang w:val="af-ZA" w:eastAsia="ru-RU"/>
        </w:rPr>
        <w:t>с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18:00 </w:t>
      </w:r>
      <w:r w:rsidRPr="0034068F">
        <w:rPr>
          <w:rFonts w:ascii="Sylfaen" w:hAnsi="Sylfaen" w:cs="Sylfaen"/>
          <w:iCs/>
          <w:sz w:val="22"/>
          <w:szCs w:val="22"/>
          <w:lang w:val="af-ZA" w:eastAsia="ru-RU"/>
        </w:rPr>
        <w:t>до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20:00, </w:t>
      </w:r>
      <w:r w:rsidRPr="0034068F">
        <w:rPr>
          <w:rFonts w:ascii="Sylfaen" w:hAnsi="Sylfaen" w:cs="Sylfaen"/>
          <w:iCs/>
          <w:sz w:val="22"/>
          <w:szCs w:val="22"/>
          <w:lang w:val="af-ZA" w:eastAsia="ru-RU"/>
        </w:rPr>
        <w:t>арендовав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Pr="0034068F">
        <w:rPr>
          <w:rFonts w:ascii="Sylfaen" w:hAnsi="Sylfaen" w:cs="Sylfaen"/>
          <w:iCs/>
          <w:sz w:val="22"/>
          <w:szCs w:val="22"/>
          <w:lang w:val="af-ZA" w:eastAsia="ru-RU"/>
        </w:rPr>
        <w:t>для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Pr="0034068F">
        <w:rPr>
          <w:rFonts w:ascii="Sylfaen" w:hAnsi="Sylfaen" w:cs="Sylfaen"/>
          <w:iCs/>
          <w:sz w:val="22"/>
          <w:szCs w:val="22"/>
          <w:lang w:val="af-ZA" w:eastAsia="ru-RU"/>
        </w:rPr>
        <w:t>этого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Pr="0034068F">
        <w:rPr>
          <w:rFonts w:ascii="Sylfaen" w:hAnsi="Sylfaen" w:cs="Sylfaen"/>
          <w:iCs/>
          <w:sz w:val="22"/>
          <w:szCs w:val="22"/>
          <w:lang w:val="af-ZA" w:eastAsia="ru-RU"/>
        </w:rPr>
        <w:t>звуковое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Pr="0034068F">
        <w:rPr>
          <w:rFonts w:ascii="Sylfaen" w:hAnsi="Sylfaen" w:cs="Sylfaen"/>
          <w:iCs/>
          <w:sz w:val="22"/>
          <w:szCs w:val="22"/>
          <w:lang w:val="af-ZA" w:eastAsia="ru-RU"/>
        </w:rPr>
        <w:t>оборудование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Pr="0034068F">
        <w:rPr>
          <w:rFonts w:ascii="Sylfaen" w:hAnsi="Sylfaen" w:cs="Sylfaen"/>
          <w:iCs/>
          <w:sz w:val="22"/>
          <w:szCs w:val="22"/>
          <w:lang w:val="af-ZA" w:eastAsia="ru-RU"/>
        </w:rPr>
        <w:t>и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Pr="0034068F">
        <w:rPr>
          <w:rFonts w:ascii="Sylfaen" w:hAnsi="Sylfaen" w:cs="Sylfaen"/>
          <w:iCs/>
          <w:sz w:val="22"/>
          <w:szCs w:val="22"/>
          <w:lang w:val="af-ZA" w:eastAsia="ru-RU"/>
        </w:rPr>
        <w:t>обеспечив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Pr="0034068F">
        <w:rPr>
          <w:rFonts w:ascii="Sylfaen" w:hAnsi="Sylfaen" w:cs="Sylfaen"/>
          <w:iCs/>
          <w:sz w:val="22"/>
          <w:szCs w:val="22"/>
          <w:lang w:val="af-ZA" w:eastAsia="ru-RU"/>
        </w:rPr>
        <w:t>при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>сутствие ведущего.</w:t>
      </w:r>
      <w:r w:rsidRPr="0034068F">
        <w:rPr>
          <w:lang w:val="ru-RU"/>
        </w:rPr>
        <w:t xml:space="preserve"> </w:t>
      </w:r>
      <w:r w:rsidRPr="0034068F">
        <w:rPr>
          <w:rFonts w:ascii="Sylfaen" w:hAnsi="Sylfaen"/>
          <w:iCs/>
          <w:sz w:val="22"/>
          <w:szCs w:val="22"/>
          <w:lang w:val="af-ZA" w:eastAsia="ru-RU"/>
        </w:rPr>
        <w:t>Пригласить Деда Мороза, Белоснежку и 5 сказочных персонажей, предварительно согласовав сценарий мероприятия с соответствующим отделом муниципалитета Ванадзора.</w:t>
      </w:r>
      <w:r w:rsidRPr="0034068F">
        <w:rPr>
          <w:lang w:val="ru-RU"/>
        </w:rPr>
        <w:t xml:space="preserve"> </w:t>
      </w:r>
      <w:r w:rsidRPr="0034068F">
        <w:rPr>
          <w:rFonts w:ascii="Sylfaen" w:hAnsi="Sylfaen"/>
          <w:iCs/>
          <w:sz w:val="22"/>
          <w:szCs w:val="22"/>
          <w:lang w:val="hy-AM" w:eastAsia="ru-RU"/>
        </w:rPr>
        <w:t>Обеспечить присутствие ди-джея (максимум 40 минут). Заранее согласовать кандидатуры Деда Мороза, Снегурочки и ди-джея, участвующих в церемонии зажжения огней, с отделом образования, культуры и туризма муниципалитета Ванадзора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hy-AM" w:eastAsia="ru-RU"/>
        </w:rPr>
        <w:t>Для зажжения огней рождественской елки  и заархивировать праздничный вид города, обеспечить присутствие специалистов по фото-и видеосъемке, а также обеспечить съемку с неба с помощью дрона.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hy-AM" w:eastAsia="ru-RU"/>
        </w:rPr>
        <w:t>Во время церемонии зажжения огней организовать праздничный фейерверк (продолжительностью не менее 5 минут).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hy-AM" w:eastAsia="ru-RU"/>
        </w:rPr>
        <w:t>Основные работы по проектированию будут завершены не позднее 10 декабря включительно, а работы по демонтажу начаты с 15 января 2026 года и завершены не позднее 20 января включительно. параллельно с демонтажем провести инвентаризацию и передать все приобретенное имущество в распоряжение муниципалитета Ванадзора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.</w:t>
      </w:r>
    </w:p>
    <w:p w:rsidR="00C322BE" w:rsidRPr="0034068F" w:rsidRDefault="00C322BE" w:rsidP="0034068F">
      <w:pPr>
        <w:pStyle w:val="a3"/>
        <w:numPr>
          <w:ilvl w:val="0"/>
          <w:numId w:val="10"/>
        </w:num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af-ZA" w:eastAsia="ru-RU"/>
        </w:rPr>
      </w:pPr>
      <w:r w:rsidRPr="0034068F">
        <w:rPr>
          <w:rFonts w:ascii="Sylfaen" w:hAnsi="Sylfaen"/>
          <w:iCs/>
          <w:sz w:val="22"/>
          <w:szCs w:val="22"/>
          <w:lang w:val="hy-AM" w:eastAsia="ru-RU"/>
        </w:rPr>
        <w:t>Во время работ по благоустройству территории укрупненного сообщества использовать имущество, предоставленное муниципалитетом, проводить ремонт и обновление освещения по мере необходимости. Заранее согласовать места их установки и использования с отделом образования, культуры и туризма муниципалитета Ванадзора</w:t>
      </w:r>
      <w:r w:rsidRPr="0034068F">
        <w:rPr>
          <w:rFonts w:ascii="Sylfaen" w:hAnsi="Sylfaen"/>
          <w:iCs/>
          <w:sz w:val="22"/>
          <w:szCs w:val="22"/>
          <w:lang w:val="ru-RU" w:eastAsia="ru-RU"/>
        </w:rPr>
        <w:t>.</w:t>
      </w:r>
    </w:p>
    <w:p w:rsidR="00C322BE" w:rsidRPr="00A5274A" w:rsidRDefault="00C322BE" w:rsidP="00C322BE">
      <w:p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hy-AM" w:eastAsia="ru-RU"/>
        </w:rPr>
      </w:pPr>
    </w:p>
    <w:p w:rsidR="00C322BE" w:rsidRPr="00A5274A" w:rsidRDefault="00C322BE" w:rsidP="00C322BE">
      <w:pPr>
        <w:tabs>
          <w:tab w:val="left" w:pos="540"/>
        </w:tabs>
        <w:jc w:val="both"/>
        <w:rPr>
          <w:rFonts w:ascii="Sylfaen" w:hAnsi="Sylfaen"/>
          <w:iCs/>
          <w:sz w:val="22"/>
          <w:szCs w:val="22"/>
          <w:lang w:val="hy-AM" w:eastAsia="ru-RU"/>
        </w:rPr>
      </w:pPr>
    </w:p>
    <w:p w:rsidR="00C322BE" w:rsidRDefault="00C322BE" w:rsidP="00C322BE">
      <w:pPr>
        <w:pStyle w:val="a3"/>
        <w:tabs>
          <w:tab w:val="left" w:pos="540"/>
        </w:tabs>
        <w:ind w:left="1004"/>
        <w:jc w:val="both"/>
        <w:rPr>
          <w:rFonts w:ascii="Sylfaen" w:hAnsi="Sylfaen"/>
          <w:iCs/>
          <w:sz w:val="22"/>
          <w:szCs w:val="22"/>
          <w:lang w:val="hy-AM" w:eastAsia="ru-RU"/>
        </w:rPr>
      </w:pPr>
    </w:p>
    <w:p w:rsidR="00CC7813" w:rsidRDefault="00CC7813" w:rsidP="00C322BE">
      <w:pPr>
        <w:pStyle w:val="a3"/>
        <w:tabs>
          <w:tab w:val="left" w:pos="540"/>
        </w:tabs>
        <w:ind w:left="1004"/>
        <w:jc w:val="both"/>
        <w:rPr>
          <w:rFonts w:ascii="Sylfaen" w:hAnsi="Sylfaen"/>
          <w:iCs/>
          <w:sz w:val="22"/>
          <w:szCs w:val="22"/>
          <w:lang w:val="hy-AM" w:eastAsia="ru-RU"/>
        </w:rPr>
      </w:pPr>
    </w:p>
    <w:p w:rsidR="00CC7813" w:rsidRDefault="00CC7813" w:rsidP="00C322BE">
      <w:pPr>
        <w:pStyle w:val="a3"/>
        <w:tabs>
          <w:tab w:val="left" w:pos="540"/>
        </w:tabs>
        <w:ind w:left="1004"/>
        <w:jc w:val="both"/>
        <w:rPr>
          <w:rFonts w:ascii="Sylfaen" w:hAnsi="Sylfaen"/>
          <w:iCs/>
          <w:sz w:val="22"/>
          <w:szCs w:val="22"/>
          <w:lang w:val="hy-AM" w:eastAsia="ru-RU"/>
        </w:rPr>
      </w:pPr>
    </w:p>
    <w:p w:rsidR="00CC7813" w:rsidRDefault="00CC7813" w:rsidP="00C322BE">
      <w:pPr>
        <w:pStyle w:val="a3"/>
        <w:tabs>
          <w:tab w:val="left" w:pos="540"/>
        </w:tabs>
        <w:ind w:left="1004"/>
        <w:jc w:val="both"/>
        <w:rPr>
          <w:rFonts w:ascii="Sylfaen" w:hAnsi="Sylfaen"/>
          <w:iCs/>
          <w:sz w:val="22"/>
          <w:szCs w:val="22"/>
          <w:lang w:val="hy-AM" w:eastAsia="ru-RU"/>
        </w:rPr>
      </w:pPr>
    </w:p>
    <w:p w:rsidR="00CC7813" w:rsidRDefault="00CC7813" w:rsidP="00C322BE">
      <w:pPr>
        <w:pStyle w:val="a3"/>
        <w:tabs>
          <w:tab w:val="left" w:pos="540"/>
        </w:tabs>
        <w:ind w:left="1004"/>
        <w:jc w:val="both"/>
        <w:rPr>
          <w:rFonts w:ascii="Sylfaen" w:hAnsi="Sylfaen"/>
          <w:iCs/>
          <w:sz w:val="22"/>
          <w:szCs w:val="22"/>
          <w:lang w:val="hy-AM" w:eastAsia="ru-RU"/>
        </w:rPr>
      </w:pPr>
    </w:p>
    <w:p w:rsidR="00CC7813" w:rsidRDefault="00CC7813" w:rsidP="00C322BE">
      <w:pPr>
        <w:pStyle w:val="a3"/>
        <w:tabs>
          <w:tab w:val="left" w:pos="540"/>
        </w:tabs>
        <w:ind w:left="1004"/>
        <w:jc w:val="both"/>
        <w:rPr>
          <w:rFonts w:ascii="Sylfaen" w:hAnsi="Sylfaen"/>
          <w:iCs/>
          <w:sz w:val="22"/>
          <w:szCs w:val="22"/>
          <w:lang w:val="hy-AM" w:eastAsia="ru-RU"/>
        </w:rPr>
      </w:pPr>
    </w:p>
    <w:p w:rsidR="00CC7813" w:rsidRDefault="00CC7813" w:rsidP="00C322BE">
      <w:pPr>
        <w:pStyle w:val="a3"/>
        <w:tabs>
          <w:tab w:val="left" w:pos="540"/>
        </w:tabs>
        <w:ind w:left="1004"/>
        <w:jc w:val="both"/>
        <w:rPr>
          <w:rFonts w:ascii="Sylfaen" w:hAnsi="Sylfaen"/>
          <w:iCs/>
          <w:sz w:val="22"/>
          <w:szCs w:val="22"/>
          <w:lang w:val="hy-AM" w:eastAsia="ru-RU"/>
        </w:rPr>
      </w:pPr>
    </w:p>
    <w:p w:rsidR="00CC7813" w:rsidRDefault="00CC7813" w:rsidP="00C322BE">
      <w:pPr>
        <w:pStyle w:val="a3"/>
        <w:tabs>
          <w:tab w:val="left" w:pos="540"/>
        </w:tabs>
        <w:ind w:left="1004"/>
        <w:jc w:val="both"/>
        <w:rPr>
          <w:rFonts w:ascii="Sylfaen" w:hAnsi="Sylfaen"/>
          <w:iCs/>
          <w:sz w:val="22"/>
          <w:szCs w:val="22"/>
          <w:lang w:val="hy-AM" w:eastAsia="ru-RU"/>
        </w:rPr>
      </w:pPr>
    </w:p>
    <w:p w:rsidR="00CC7813" w:rsidRDefault="00CC7813" w:rsidP="00C322BE">
      <w:pPr>
        <w:pStyle w:val="a3"/>
        <w:tabs>
          <w:tab w:val="left" w:pos="540"/>
        </w:tabs>
        <w:ind w:left="1004"/>
        <w:jc w:val="both"/>
        <w:rPr>
          <w:rFonts w:ascii="Sylfaen" w:hAnsi="Sylfaen"/>
          <w:iCs/>
          <w:sz w:val="22"/>
          <w:szCs w:val="22"/>
          <w:lang w:val="hy-AM" w:eastAsia="ru-RU"/>
        </w:rPr>
      </w:pPr>
    </w:p>
    <w:p w:rsidR="00C322BE" w:rsidRPr="003709D7" w:rsidRDefault="00C322BE" w:rsidP="00C322BE">
      <w:pPr>
        <w:tabs>
          <w:tab w:val="left" w:pos="450"/>
        </w:tabs>
        <w:ind w:left="284"/>
        <w:jc w:val="center"/>
        <w:rPr>
          <w:rFonts w:ascii="Sylfaen" w:hAnsi="Sylfaen"/>
          <w:b/>
          <w:iCs/>
          <w:sz w:val="22"/>
          <w:szCs w:val="22"/>
          <w:lang w:val="af-ZA" w:eastAsia="ru-RU"/>
        </w:rPr>
      </w:pPr>
      <w:r w:rsidRPr="003709D7">
        <w:rPr>
          <w:rFonts w:ascii="Sylfaen" w:hAnsi="Sylfaen"/>
          <w:b/>
          <w:iCs/>
          <w:sz w:val="22"/>
          <w:szCs w:val="22"/>
          <w:lang w:val="af-ZA" w:eastAsia="ru-RU"/>
        </w:rPr>
        <w:lastRenderedPageBreak/>
        <w:t>СМЕТА</w:t>
      </w:r>
    </w:p>
    <w:p w:rsidR="00C322BE" w:rsidRPr="005B5382" w:rsidRDefault="00C322BE" w:rsidP="00C322BE">
      <w:pPr>
        <w:pStyle w:val="a3"/>
        <w:tabs>
          <w:tab w:val="left" w:pos="450"/>
        </w:tabs>
        <w:ind w:left="360"/>
        <w:rPr>
          <w:rFonts w:ascii="Sylfaen" w:hAnsi="Sylfaen"/>
          <w:b/>
          <w:iCs/>
          <w:sz w:val="22"/>
          <w:szCs w:val="22"/>
          <w:lang w:val="af-ZA" w:eastAsia="ru-RU"/>
        </w:rPr>
      </w:pPr>
      <w:r w:rsidRPr="005B5382">
        <w:rPr>
          <w:rFonts w:ascii="Sylfaen" w:hAnsi="Sylfaen" w:cs="Sylfaen"/>
          <w:b/>
          <w:iCs/>
          <w:sz w:val="22"/>
          <w:szCs w:val="22"/>
          <w:lang w:val="af-ZA" w:eastAsia="ru-RU"/>
        </w:rPr>
        <w:t>Организация новогодних и рождественских мероприятий</w:t>
      </w:r>
    </w:p>
    <w:p w:rsidR="00C322BE" w:rsidRPr="00241E1D" w:rsidRDefault="00C322BE" w:rsidP="00CC7813">
      <w:pPr>
        <w:pStyle w:val="a3"/>
        <w:numPr>
          <w:ilvl w:val="0"/>
          <w:numId w:val="3"/>
        </w:numPr>
        <w:tabs>
          <w:tab w:val="left" w:pos="360"/>
        </w:tabs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 w:cs="Sylfaen"/>
          <w:iCs/>
          <w:sz w:val="22"/>
          <w:szCs w:val="22"/>
          <w:lang w:val="af-ZA" w:eastAsia="ru-RU"/>
        </w:rPr>
        <w:t>Стальной канат (толщ.4  мм   )</w:t>
      </w:r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t xml:space="preserve">   </w:t>
      </w:r>
      <w:r>
        <w:rPr>
          <w:rFonts w:ascii="Sylfaen" w:hAnsi="Sylfaen" w:cs="Sylfaen"/>
          <w:iCs/>
          <w:sz w:val="22"/>
          <w:szCs w:val="22"/>
          <w:lang w:val="hy-AM" w:eastAsia="ru-RU"/>
        </w:rPr>
        <w:t>-</w:t>
      </w:r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t xml:space="preserve"> </w:t>
      </w:r>
      <w:r>
        <w:rPr>
          <w:rFonts w:ascii="Sylfaen" w:hAnsi="Sylfaen" w:cs="Sylfaen"/>
          <w:iCs/>
          <w:sz w:val="22"/>
          <w:szCs w:val="22"/>
          <w:lang w:val="af-ZA" w:eastAsia="ru-RU"/>
        </w:rPr>
        <w:t xml:space="preserve">2500 </w:t>
      </w:r>
      <w:r>
        <w:rPr>
          <w:rFonts w:ascii="Sylfaen" w:hAnsi="Sylfaen" w:cs="Sylfaen"/>
          <w:iCs/>
          <w:sz w:val="22"/>
          <w:szCs w:val="22"/>
          <w:lang w:val="ru-RU" w:eastAsia="ru-RU"/>
        </w:rPr>
        <w:t>м</w:t>
      </w:r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t xml:space="preserve">                     </w:t>
      </w:r>
    </w:p>
    <w:p w:rsidR="00C322BE" w:rsidRPr="00241E1D" w:rsidRDefault="00C322BE" w:rsidP="00CC7813">
      <w:pPr>
        <w:pStyle w:val="a3"/>
        <w:numPr>
          <w:ilvl w:val="0"/>
          <w:numId w:val="3"/>
        </w:numPr>
        <w:tabs>
          <w:tab w:val="left" w:pos="360"/>
        </w:tabs>
        <w:rPr>
          <w:rFonts w:ascii="Sylfaen" w:hAnsi="Sylfaen"/>
          <w:iCs/>
          <w:sz w:val="22"/>
          <w:szCs w:val="22"/>
          <w:lang w:val="af-ZA" w:eastAsia="ru-RU"/>
        </w:rPr>
      </w:pPr>
      <w:proofErr w:type="gramStart"/>
      <w:r>
        <w:rPr>
          <w:rFonts w:ascii="Sylfaen" w:hAnsi="Sylfaen" w:cs="Sylfaen"/>
          <w:iCs/>
          <w:sz w:val="22"/>
          <w:szCs w:val="22"/>
          <w:lang w:val="ru-RU" w:eastAsia="ru-RU"/>
        </w:rPr>
        <w:t xml:space="preserve">Горячий </w:t>
      </w:r>
      <w:r>
        <w:rPr>
          <w:rFonts w:ascii="Sylfaen" w:hAnsi="Sylfaen" w:cs="Sylfaen"/>
          <w:iCs/>
          <w:sz w:val="22"/>
          <w:szCs w:val="22"/>
          <w:lang w:val="af-ZA" w:eastAsia="ru-RU"/>
        </w:rPr>
        <w:t xml:space="preserve"> провод</w:t>
      </w:r>
      <w:proofErr w:type="gramEnd"/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t xml:space="preserve"> </w:t>
      </w:r>
      <w:r>
        <w:rPr>
          <w:rFonts w:ascii="Sylfaen" w:hAnsi="Sylfaen" w:cs="Sylfaen"/>
          <w:iCs/>
          <w:sz w:val="22"/>
          <w:szCs w:val="22"/>
          <w:lang w:val="hy-AM" w:eastAsia="ru-RU"/>
        </w:rPr>
        <w:t>-</w:t>
      </w:r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t xml:space="preserve"> </w:t>
      </w:r>
      <w:r>
        <w:rPr>
          <w:rFonts w:ascii="Sylfaen" w:hAnsi="Sylfaen" w:cs="Sylfaen"/>
          <w:iCs/>
          <w:sz w:val="22"/>
          <w:szCs w:val="22"/>
          <w:lang w:val="af-ZA" w:eastAsia="ru-RU"/>
        </w:rPr>
        <w:t>6</w:t>
      </w:r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t xml:space="preserve"> </w:t>
      </w:r>
      <w:r>
        <w:rPr>
          <w:rFonts w:ascii="Sylfaen" w:hAnsi="Sylfaen" w:cs="Sylfaen"/>
          <w:iCs/>
          <w:sz w:val="22"/>
          <w:szCs w:val="22"/>
          <w:lang w:val="ru-RU" w:eastAsia="ru-RU"/>
        </w:rPr>
        <w:t>кг</w:t>
      </w:r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t xml:space="preserve">        </w:t>
      </w:r>
    </w:p>
    <w:p w:rsidR="00C322BE" w:rsidRPr="00241E1D" w:rsidRDefault="00C322BE" w:rsidP="00CC7813">
      <w:pPr>
        <w:pStyle w:val="a3"/>
        <w:numPr>
          <w:ilvl w:val="0"/>
          <w:numId w:val="3"/>
        </w:numPr>
        <w:tabs>
          <w:tab w:val="left" w:pos="360"/>
        </w:tabs>
        <w:rPr>
          <w:rFonts w:ascii="Sylfaen" w:hAnsi="Sylfaen"/>
          <w:iCs/>
          <w:sz w:val="22"/>
          <w:szCs w:val="22"/>
          <w:lang w:val="af-ZA" w:eastAsia="ru-RU"/>
        </w:rPr>
      </w:pP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>
        <w:rPr>
          <w:rFonts w:ascii="Sylfaen" w:hAnsi="Sylfaen"/>
          <w:iCs/>
          <w:sz w:val="22"/>
          <w:szCs w:val="22"/>
          <w:lang w:val="af-ZA" w:eastAsia="ru-RU"/>
        </w:rPr>
        <w:t xml:space="preserve">Подготовка </w:t>
      </w:r>
      <w:r>
        <w:rPr>
          <w:rFonts w:ascii="Sylfaen" w:hAnsi="Sylfaen"/>
          <w:iCs/>
          <w:sz w:val="22"/>
          <w:szCs w:val="22"/>
          <w:lang w:val="ru-RU" w:eastAsia="ru-RU"/>
        </w:rPr>
        <w:t>6</w:t>
      </w:r>
      <w:r>
        <w:rPr>
          <w:rFonts w:ascii="Sylfaen" w:hAnsi="Sylfaen"/>
          <w:iCs/>
          <w:sz w:val="22"/>
          <w:szCs w:val="22"/>
          <w:lang w:val="af-ZA" w:eastAsia="ru-RU"/>
        </w:rPr>
        <w:t xml:space="preserve"> символов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 w:rsidRPr="003709D7">
        <w:rPr>
          <w:rFonts w:ascii="Sylfaen" w:hAnsi="Sylfaen"/>
          <w:iCs/>
          <w:sz w:val="22"/>
          <w:szCs w:val="22"/>
          <w:lang w:val="hy-AM" w:eastAsia="ru-RU"/>
        </w:rPr>
        <w:t>и восстановление существующих</w:t>
      </w:r>
      <w:r>
        <w:rPr>
          <w:rFonts w:ascii="Sylfaen" w:hAnsi="Sylfaen"/>
          <w:iCs/>
          <w:sz w:val="22"/>
          <w:szCs w:val="22"/>
          <w:lang w:val="ru-RU" w:eastAsia="ru-RU"/>
        </w:rPr>
        <w:t xml:space="preserve"> 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             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    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</w:p>
    <w:p w:rsidR="00C322BE" w:rsidRPr="00241E1D" w:rsidRDefault="00C322BE" w:rsidP="00CC7813">
      <w:pPr>
        <w:pStyle w:val="a3"/>
        <w:numPr>
          <w:ilvl w:val="0"/>
          <w:numId w:val="3"/>
        </w:numPr>
        <w:tabs>
          <w:tab w:val="left" w:pos="360"/>
        </w:tabs>
        <w:rPr>
          <w:rFonts w:ascii="Sylfaen" w:hAnsi="Sylfaen"/>
          <w:iCs/>
          <w:sz w:val="22"/>
          <w:szCs w:val="22"/>
          <w:lang w:val="af-ZA" w:eastAsia="ru-RU"/>
        </w:rPr>
      </w:pPr>
      <w:r w:rsidRPr="003709D7">
        <w:rPr>
          <w:rFonts w:ascii="Sylfaen" w:hAnsi="Sylfaen"/>
          <w:iCs/>
          <w:sz w:val="22"/>
          <w:szCs w:val="22"/>
          <w:lang w:val="hy-AM" w:eastAsia="ru-RU"/>
        </w:rPr>
        <w:t>Ленточная светодиодная гирлянда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-  </w:t>
      </w:r>
      <w:r w:rsidRPr="004D10D9">
        <w:rPr>
          <w:rFonts w:ascii="Sylfaen" w:hAnsi="Sylfaen"/>
          <w:iCs/>
          <w:sz w:val="22"/>
          <w:szCs w:val="22"/>
          <w:lang w:val="af-ZA" w:eastAsia="ru-RU"/>
        </w:rPr>
        <w:t>5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>000</w:t>
      </w:r>
      <w:r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>
        <w:rPr>
          <w:rFonts w:ascii="Sylfaen" w:hAnsi="Sylfaen"/>
          <w:iCs/>
          <w:sz w:val="22"/>
          <w:szCs w:val="22"/>
          <w:lang w:val="ru-RU" w:eastAsia="ru-RU"/>
        </w:rPr>
        <w:t>м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        </w:t>
      </w:r>
    </w:p>
    <w:p w:rsidR="00C322BE" w:rsidRPr="00241E1D" w:rsidRDefault="00C322BE" w:rsidP="00CC7813">
      <w:pPr>
        <w:pStyle w:val="a3"/>
        <w:numPr>
          <w:ilvl w:val="0"/>
          <w:numId w:val="3"/>
        </w:numPr>
        <w:tabs>
          <w:tab w:val="left" w:pos="360"/>
          <w:tab w:val="left" w:pos="540"/>
        </w:tabs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af-ZA" w:eastAsia="ru-RU"/>
        </w:rPr>
        <w:t>Эл. провод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    2x 1.5 </w:t>
      </w:r>
      <w:r>
        <w:rPr>
          <w:rFonts w:ascii="Sylfaen" w:hAnsi="Sylfaen"/>
          <w:iCs/>
          <w:sz w:val="22"/>
          <w:szCs w:val="22"/>
          <w:lang w:val="hy-AM" w:eastAsia="ru-RU"/>
        </w:rPr>
        <w:t>-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Pr="004D10D9">
        <w:rPr>
          <w:rFonts w:ascii="Sylfaen" w:hAnsi="Sylfaen"/>
          <w:iCs/>
          <w:sz w:val="22"/>
          <w:szCs w:val="22"/>
          <w:lang w:val="af-ZA" w:eastAsia="ru-RU"/>
        </w:rPr>
        <w:t>5</w:t>
      </w:r>
      <w:r>
        <w:rPr>
          <w:rFonts w:ascii="Sylfaen" w:hAnsi="Sylfaen"/>
          <w:iCs/>
          <w:sz w:val="22"/>
          <w:szCs w:val="22"/>
          <w:lang w:val="af-ZA" w:eastAsia="ru-RU"/>
        </w:rPr>
        <w:t>000</w:t>
      </w:r>
      <w:r>
        <w:rPr>
          <w:rFonts w:ascii="Sylfaen" w:hAnsi="Sylfaen"/>
          <w:iCs/>
          <w:sz w:val="22"/>
          <w:szCs w:val="22"/>
          <w:lang w:val="ru-RU" w:eastAsia="ru-RU"/>
        </w:rPr>
        <w:t>м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        </w:t>
      </w:r>
    </w:p>
    <w:p w:rsidR="00C322BE" w:rsidRPr="00241E1D" w:rsidRDefault="00C322BE" w:rsidP="00CC7813">
      <w:pPr>
        <w:pStyle w:val="a3"/>
        <w:numPr>
          <w:ilvl w:val="0"/>
          <w:numId w:val="3"/>
        </w:numPr>
        <w:tabs>
          <w:tab w:val="left" w:pos="360"/>
          <w:tab w:val="left" w:pos="540"/>
        </w:tabs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af-ZA" w:eastAsia="ru-RU"/>
        </w:rPr>
        <w:t>Эл. провод</w:t>
      </w:r>
      <w:r w:rsidRPr="00241E1D">
        <w:rPr>
          <w:rFonts w:ascii="Sylfaen" w:hAnsi="Sylfaen" w:cs="Arial LatArm"/>
          <w:iCs/>
          <w:sz w:val="22"/>
          <w:szCs w:val="22"/>
          <w:lang w:val="af-ZA" w:eastAsia="ru-RU"/>
        </w:rPr>
        <w:t xml:space="preserve"> - 2x 2.5</w:t>
      </w:r>
      <w:r>
        <w:rPr>
          <w:rFonts w:ascii="Sylfaen" w:hAnsi="Sylfaen" w:cs="Arial LatArm"/>
          <w:iCs/>
          <w:sz w:val="22"/>
          <w:szCs w:val="22"/>
          <w:lang w:val="hy-AM" w:eastAsia="ru-RU"/>
        </w:rPr>
        <w:t xml:space="preserve"> - </w:t>
      </w:r>
      <w:r>
        <w:rPr>
          <w:rFonts w:ascii="Sylfaen" w:hAnsi="Sylfaen" w:cs="Arial LatArm"/>
          <w:iCs/>
          <w:sz w:val="22"/>
          <w:szCs w:val="22"/>
          <w:lang w:val="af-ZA" w:eastAsia="ru-RU"/>
        </w:rPr>
        <w:t>4</w:t>
      </w:r>
      <w:r w:rsidRPr="00241E1D">
        <w:rPr>
          <w:rFonts w:ascii="Sylfaen" w:hAnsi="Sylfaen" w:cs="Arial LatArm"/>
          <w:iCs/>
          <w:sz w:val="22"/>
          <w:szCs w:val="22"/>
          <w:lang w:val="af-ZA" w:eastAsia="ru-RU"/>
        </w:rPr>
        <w:t xml:space="preserve">00 </w:t>
      </w:r>
      <w:r>
        <w:rPr>
          <w:rFonts w:ascii="Sylfaen" w:hAnsi="Sylfaen" w:cs="Arial LatArm"/>
          <w:iCs/>
          <w:sz w:val="22"/>
          <w:szCs w:val="22"/>
          <w:lang w:val="ru-RU" w:eastAsia="ru-RU"/>
        </w:rPr>
        <w:t xml:space="preserve">м </w:t>
      </w:r>
      <w:r>
        <w:rPr>
          <w:rFonts w:ascii="Sylfaen" w:hAnsi="Sylfaen" w:cs="Arial LatArm"/>
          <w:iCs/>
          <w:sz w:val="22"/>
          <w:szCs w:val="22"/>
          <w:lang w:val="hy-AM" w:eastAsia="ru-RU"/>
        </w:rPr>
        <w:t xml:space="preserve">          </w:t>
      </w:r>
      <w:r w:rsidRPr="00241E1D">
        <w:rPr>
          <w:rFonts w:ascii="Sylfaen" w:hAnsi="Sylfaen" w:cs="Arial LatArm"/>
          <w:iCs/>
          <w:sz w:val="22"/>
          <w:szCs w:val="22"/>
          <w:lang w:val="af-ZA" w:eastAsia="ru-RU"/>
        </w:rPr>
        <w:t xml:space="preserve">      </w:t>
      </w:r>
      <w:r w:rsidRPr="00241E1D">
        <w:rPr>
          <w:rFonts w:ascii="Sylfaen" w:hAnsi="Sylfaen" w:cs="Arial LatArm"/>
          <w:iCs/>
          <w:sz w:val="22"/>
          <w:szCs w:val="22"/>
          <w:lang w:val="hy-AM" w:eastAsia="ru-RU"/>
        </w:rPr>
        <w:t xml:space="preserve">           </w:t>
      </w:r>
      <w:r w:rsidRPr="00241E1D">
        <w:rPr>
          <w:rFonts w:ascii="Sylfaen" w:hAnsi="Sylfaen" w:cs="Arial LatArm"/>
          <w:iCs/>
          <w:sz w:val="22"/>
          <w:szCs w:val="22"/>
          <w:lang w:val="af-ZA" w:eastAsia="ru-RU"/>
        </w:rPr>
        <w:t xml:space="preserve">  </w:t>
      </w:r>
    </w:p>
    <w:p w:rsidR="00C322BE" w:rsidRPr="00241E1D" w:rsidRDefault="00C322BE" w:rsidP="00CC7813">
      <w:pPr>
        <w:pStyle w:val="a3"/>
        <w:numPr>
          <w:ilvl w:val="0"/>
          <w:numId w:val="3"/>
        </w:numPr>
        <w:tabs>
          <w:tab w:val="left" w:pos="360"/>
          <w:tab w:val="left" w:pos="540"/>
        </w:tabs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af-ZA" w:eastAsia="ru-RU"/>
        </w:rPr>
        <w:t>Эл. провод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 - 2x 4</w:t>
      </w:r>
      <w:r>
        <w:rPr>
          <w:rFonts w:ascii="Sylfaen" w:hAnsi="Sylfaen"/>
          <w:iCs/>
          <w:sz w:val="22"/>
          <w:szCs w:val="22"/>
          <w:lang w:val="af-ZA" w:eastAsia="ru-RU"/>
        </w:rPr>
        <w:t xml:space="preserve"> 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>
        <w:rPr>
          <w:rFonts w:ascii="Sylfaen" w:hAnsi="Sylfaen"/>
          <w:iCs/>
          <w:sz w:val="22"/>
          <w:szCs w:val="22"/>
          <w:lang w:val="hy-AM" w:eastAsia="ru-RU"/>
        </w:rPr>
        <w:t>-</w:t>
      </w:r>
      <w:r>
        <w:rPr>
          <w:rFonts w:ascii="Sylfaen" w:hAnsi="Sylfaen"/>
          <w:iCs/>
          <w:sz w:val="22"/>
          <w:szCs w:val="22"/>
          <w:lang w:val="af-ZA" w:eastAsia="ru-RU"/>
        </w:rPr>
        <w:t xml:space="preserve">  </w:t>
      </w:r>
      <w:r>
        <w:rPr>
          <w:rFonts w:ascii="Sylfaen" w:hAnsi="Sylfaen"/>
          <w:iCs/>
          <w:sz w:val="22"/>
          <w:szCs w:val="22"/>
          <w:lang w:val="af-ZA" w:eastAsia="ru-RU"/>
        </w:rPr>
        <w:t xml:space="preserve">150 </w:t>
      </w:r>
      <w:r>
        <w:rPr>
          <w:rFonts w:ascii="Sylfaen" w:hAnsi="Sylfaen"/>
          <w:iCs/>
          <w:sz w:val="22"/>
          <w:szCs w:val="22"/>
          <w:lang w:val="ru-RU" w:eastAsia="ru-RU"/>
        </w:rPr>
        <w:t>м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       </w:t>
      </w:r>
    </w:p>
    <w:p w:rsidR="00C322BE" w:rsidRPr="00241E1D" w:rsidRDefault="00C322BE" w:rsidP="00CC7813">
      <w:pPr>
        <w:pStyle w:val="a3"/>
        <w:numPr>
          <w:ilvl w:val="0"/>
          <w:numId w:val="3"/>
        </w:numPr>
        <w:tabs>
          <w:tab w:val="left" w:pos="360"/>
          <w:tab w:val="left" w:pos="540"/>
        </w:tabs>
        <w:rPr>
          <w:rFonts w:ascii="Sylfaen" w:hAnsi="Sylfaen"/>
          <w:iCs/>
          <w:sz w:val="22"/>
          <w:szCs w:val="22"/>
          <w:lang w:val="af-ZA" w:eastAsia="ru-RU"/>
        </w:rPr>
      </w:pPr>
      <w:r w:rsidRPr="0016641F">
        <w:rPr>
          <w:rFonts w:ascii="Sylfaen" w:hAnsi="Sylfaen" w:cs="Arial LatArm"/>
          <w:iCs/>
          <w:sz w:val="22"/>
          <w:szCs w:val="22"/>
          <w:lang w:val="hy-AM" w:eastAsia="ru-RU"/>
        </w:rPr>
        <w:t>Изоляционная</w:t>
      </w:r>
      <w:r>
        <w:rPr>
          <w:rFonts w:ascii="Sylfaen" w:hAnsi="Sylfaen" w:cs="Arial LatArm"/>
          <w:iCs/>
          <w:sz w:val="22"/>
          <w:szCs w:val="22"/>
          <w:lang w:val="ru-RU" w:eastAsia="ru-RU"/>
        </w:rPr>
        <w:t xml:space="preserve"> </w:t>
      </w:r>
      <w:r w:rsidRPr="0016641F">
        <w:rPr>
          <w:rFonts w:ascii="Sylfaen" w:hAnsi="Sylfaen" w:cs="Arial LatArm"/>
          <w:iCs/>
          <w:sz w:val="22"/>
          <w:szCs w:val="22"/>
          <w:lang w:val="hy-AM" w:eastAsia="ru-RU"/>
        </w:rPr>
        <w:t xml:space="preserve"> лента</w:t>
      </w:r>
      <w:r>
        <w:rPr>
          <w:rFonts w:ascii="Sylfaen" w:hAnsi="Sylfaen" w:cs="Arial LatArm"/>
          <w:iCs/>
          <w:sz w:val="22"/>
          <w:szCs w:val="22"/>
          <w:lang w:val="hy-AM" w:eastAsia="ru-RU"/>
        </w:rPr>
        <w:t>-</w:t>
      </w:r>
      <w:r w:rsidRPr="00241E1D">
        <w:rPr>
          <w:rFonts w:ascii="Sylfaen" w:hAnsi="Sylfaen" w:cs="Arial LatArm"/>
          <w:iCs/>
          <w:sz w:val="22"/>
          <w:szCs w:val="22"/>
          <w:lang w:val="hy-AM" w:eastAsia="ru-RU"/>
        </w:rPr>
        <w:t xml:space="preserve">  </w:t>
      </w:r>
      <w:r w:rsidRPr="004D10D9">
        <w:rPr>
          <w:rFonts w:ascii="Sylfaen" w:hAnsi="Sylfaen" w:cs="Arial LatArm"/>
          <w:iCs/>
          <w:sz w:val="22"/>
          <w:szCs w:val="22"/>
          <w:lang w:val="af-ZA" w:eastAsia="ru-RU"/>
        </w:rPr>
        <w:t>3</w:t>
      </w:r>
      <w:r w:rsidRPr="00241E1D">
        <w:rPr>
          <w:rFonts w:ascii="Sylfaen" w:hAnsi="Sylfaen" w:cs="Arial LatArm"/>
          <w:iCs/>
          <w:sz w:val="22"/>
          <w:szCs w:val="22"/>
          <w:lang w:val="af-ZA" w:eastAsia="ru-RU"/>
        </w:rPr>
        <w:t xml:space="preserve">0 </w:t>
      </w:r>
      <w:proofErr w:type="spellStart"/>
      <w:r>
        <w:rPr>
          <w:rFonts w:ascii="Sylfaen" w:hAnsi="Sylfaen" w:cs="Arial LatArm"/>
          <w:iCs/>
          <w:sz w:val="22"/>
          <w:szCs w:val="22"/>
          <w:lang w:val="ru-RU" w:eastAsia="ru-RU"/>
        </w:rPr>
        <w:t>шт</w:t>
      </w:r>
      <w:proofErr w:type="spellEnd"/>
      <w:r w:rsidRPr="00241E1D">
        <w:rPr>
          <w:rFonts w:ascii="Sylfaen" w:hAnsi="Sylfaen" w:cs="Arial LatArm"/>
          <w:iCs/>
          <w:sz w:val="22"/>
          <w:szCs w:val="22"/>
          <w:lang w:val="hy-AM" w:eastAsia="ru-RU"/>
        </w:rPr>
        <w:t xml:space="preserve">         </w:t>
      </w:r>
      <w:r w:rsidRPr="00241E1D">
        <w:rPr>
          <w:rFonts w:ascii="Sylfaen" w:hAnsi="Sylfaen" w:cs="Arial LatArm"/>
          <w:iCs/>
          <w:sz w:val="22"/>
          <w:szCs w:val="22"/>
          <w:lang w:val="af-ZA" w:eastAsia="ru-RU"/>
        </w:rPr>
        <w:t xml:space="preserve">     </w:t>
      </w:r>
      <w:r w:rsidRPr="00241E1D">
        <w:rPr>
          <w:rFonts w:ascii="Sylfaen" w:hAnsi="Sylfaen" w:cs="Arial LatArm"/>
          <w:iCs/>
          <w:sz w:val="22"/>
          <w:szCs w:val="22"/>
          <w:lang w:val="hy-AM" w:eastAsia="ru-RU"/>
        </w:rPr>
        <w:t xml:space="preserve">            </w:t>
      </w:r>
      <w:r w:rsidRPr="00241E1D">
        <w:rPr>
          <w:rFonts w:ascii="Sylfaen" w:hAnsi="Sylfaen" w:cs="Arial LatArm"/>
          <w:iCs/>
          <w:sz w:val="22"/>
          <w:szCs w:val="22"/>
          <w:lang w:val="af-ZA" w:eastAsia="ru-RU"/>
        </w:rPr>
        <w:t xml:space="preserve">   </w:t>
      </w:r>
    </w:p>
    <w:p w:rsidR="00C322BE" w:rsidRPr="00241E1D" w:rsidRDefault="00C322BE" w:rsidP="00CC7813">
      <w:pPr>
        <w:pStyle w:val="a3"/>
        <w:numPr>
          <w:ilvl w:val="0"/>
          <w:numId w:val="3"/>
        </w:numPr>
        <w:tabs>
          <w:tab w:val="left" w:pos="360"/>
          <w:tab w:val="left" w:pos="540"/>
        </w:tabs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af-ZA" w:eastAsia="ru-RU"/>
        </w:rPr>
        <w:t xml:space="preserve">Жгут пластиковый 15 </w:t>
      </w:r>
      <w:r>
        <w:rPr>
          <w:rFonts w:ascii="Sylfaen" w:hAnsi="Sylfaen"/>
          <w:iCs/>
          <w:sz w:val="22"/>
          <w:szCs w:val="22"/>
          <w:lang w:val="ru-RU" w:eastAsia="ru-RU"/>
        </w:rPr>
        <w:t xml:space="preserve">см </w:t>
      </w:r>
      <w:r>
        <w:rPr>
          <w:rFonts w:ascii="Sylfaen" w:hAnsi="Sylfaen"/>
          <w:iCs/>
          <w:sz w:val="22"/>
          <w:szCs w:val="22"/>
          <w:lang w:val="hy-AM" w:eastAsia="ru-RU"/>
        </w:rPr>
        <w:t>-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>
        <w:rPr>
          <w:rFonts w:ascii="Sylfaen" w:hAnsi="Sylfaen"/>
          <w:iCs/>
          <w:sz w:val="22"/>
          <w:szCs w:val="22"/>
          <w:lang w:val="af-ZA" w:eastAsia="ru-RU"/>
        </w:rPr>
        <w:t>8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00 </w:t>
      </w:r>
      <w:r>
        <w:rPr>
          <w:rFonts w:ascii="Sylfaen" w:hAnsi="Sylfaen"/>
          <w:iCs/>
          <w:sz w:val="22"/>
          <w:szCs w:val="22"/>
          <w:lang w:val="af-ZA" w:eastAsia="ru-RU"/>
        </w:rPr>
        <w:t>коробок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   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 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    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         </w:t>
      </w:r>
    </w:p>
    <w:p w:rsidR="00C322BE" w:rsidRPr="00241E1D" w:rsidRDefault="00C322BE" w:rsidP="00CC7813">
      <w:pPr>
        <w:pStyle w:val="a3"/>
        <w:numPr>
          <w:ilvl w:val="0"/>
          <w:numId w:val="3"/>
        </w:numPr>
        <w:tabs>
          <w:tab w:val="left" w:pos="360"/>
        </w:tabs>
        <w:rPr>
          <w:rFonts w:ascii="Sylfaen" w:hAnsi="Sylfaen"/>
          <w:iCs/>
          <w:sz w:val="22"/>
          <w:szCs w:val="22"/>
          <w:lang w:val="af-ZA" w:eastAsia="ru-RU"/>
        </w:rPr>
      </w:pPr>
      <w:proofErr w:type="gramStart"/>
      <w:r>
        <w:rPr>
          <w:rFonts w:ascii="Sylfaen" w:hAnsi="Sylfaen" w:cs="Sylfaen"/>
          <w:iCs/>
          <w:sz w:val="22"/>
          <w:szCs w:val="22"/>
          <w:lang w:val="ru-RU" w:eastAsia="ru-RU"/>
        </w:rPr>
        <w:t>Зарплата  рабочего</w:t>
      </w:r>
      <w:proofErr w:type="gramEnd"/>
      <w:r>
        <w:rPr>
          <w:rFonts w:ascii="Sylfaen" w:hAnsi="Sylfaen" w:cs="Sylfaen"/>
          <w:iCs/>
          <w:sz w:val="22"/>
          <w:szCs w:val="22"/>
          <w:lang w:val="hy-AM" w:eastAsia="ru-RU"/>
        </w:rPr>
        <w:t xml:space="preserve"> -</w:t>
      </w:r>
      <w:r>
        <w:rPr>
          <w:rFonts w:ascii="Sylfaen" w:hAnsi="Sylfaen" w:cs="Sylfaen"/>
          <w:iCs/>
          <w:sz w:val="22"/>
          <w:szCs w:val="22"/>
          <w:lang w:val="af-ZA" w:eastAsia="ru-RU"/>
        </w:rPr>
        <w:t>15</w:t>
      </w:r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t xml:space="preserve"> </w:t>
      </w:r>
      <w:r>
        <w:rPr>
          <w:rFonts w:ascii="Sylfaen" w:hAnsi="Sylfaen" w:cs="Sylfaen"/>
          <w:iCs/>
          <w:sz w:val="22"/>
          <w:szCs w:val="22"/>
          <w:lang w:val="ru-RU" w:eastAsia="ru-RU"/>
        </w:rPr>
        <w:t>человек</w:t>
      </w:r>
      <w:r w:rsidRPr="00241E1D">
        <w:rPr>
          <w:rFonts w:ascii="Sylfaen" w:hAnsi="Sylfaen" w:cs="Sylfaen"/>
          <w:iCs/>
          <w:sz w:val="22"/>
          <w:szCs w:val="22"/>
          <w:lang w:val="hy-AM" w:eastAsia="ru-RU"/>
        </w:rPr>
        <w:t xml:space="preserve">            </w:t>
      </w:r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t xml:space="preserve"> </w:t>
      </w:r>
      <w:r w:rsidRPr="00241E1D">
        <w:rPr>
          <w:rFonts w:ascii="Sylfaen" w:hAnsi="Sylfaen" w:cs="Sylfaen"/>
          <w:iCs/>
          <w:sz w:val="22"/>
          <w:szCs w:val="22"/>
          <w:lang w:val="hy-AM" w:eastAsia="ru-RU"/>
        </w:rPr>
        <w:t xml:space="preserve">              </w:t>
      </w:r>
      <w:r w:rsidRPr="00241E1D">
        <w:rPr>
          <w:rFonts w:ascii="Sylfaen" w:hAnsi="Sylfaen" w:cs="Sylfaen"/>
          <w:iCs/>
          <w:sz w:val="22"/>
          <w:szCs w:val="22"/>
          <w:lang w:val="af-ZA" w:eastAsia="ru-RU"/>
        </w:rPr>
        <w:t xml:space="preserve">  </w:t>
      </w:r>
    </w:p>
    <w:p w:rsidR="00C322BE" w:rsidRPr="00B160CB" w:rsidRDefault="00C322BE" w:rsidP="00CC7813">
      <w:pPr>
        <w:pStyle w:val="a3"/>
        <w:numPr>
          <w:ilvl w:val="0"/>
          <w:numId w:val="3"/>
        </w:numPr>
        <w:tabs>
          <w:tab w:val="left" w:pos="360"/>
        </w:tabs>
        <w:rPr>
          <w:rFonts w:ascii="Sylfaen" w:hAnsi="Sylfaen" w:cs="Sylfaen"/>
          <w:iCs/>
          <w:sz w:val="22"/>
          <w:szCs w:val="22"/>
          <w:lang w:val="af-ZA" w:eastAsia="ru-RU"/>
        </w:rPr>
      </w:pPr>
      <w:r w:rsidRPr="00B160CB">
        <w:rPr>
          <w:rFonts w:ascii="Sylfaen" w:hAnsi="Sylfaen" w:cs="Sylfaen"/>
          <w:iCs/>
          <w:sz w:val="22"/>
          <w:szCs w:val="22"/>
          <w:lang w:val="af-ZA" w:eastAsia="ru-RU"/>
        </w:rPr>
        <w:t xml:space="preserve">Специалист по монтажу и демонтажу электрических световых </w:t>
      </w:r>
    </w:p>
    <w:p w:rsidR="00C322BE" w:rsidRPr="00CC7813" w:rsidRDefault="00C322BE" w:rsidP="00CC7813">
      <w:pPr>
        <w:tabs>
          <w:tab w:val="left" w:pos="360"/>
        </w:tabs>
        <w:ind w:left="360"/>
        <w:rPr>
          <w:rFonts w:ascii="Sylfaen" w:hAnsi="Sylfaen"/>
          <w:iCs/>
          <w:sz w:val="22"/>
          <w:szCs w:val="22"/>
          <w:lang w:val="af-ZA" w:eastAsia="ru-RU"/>
        </w:rPr>
      </w:pPr>
      <w:r w:rsidRPr="00CC7813">
        <w:rPr>
          <w:rFonts w:ascii="Sylfaen" w:hAnsi="Sylfaen" w:cs="Sylfaen"/>
          <w:iCs/>
          <w:sz w:val="22"/>
          <w:szCs w:val="22"/>
          <w:lang w:val="af-ZA" w:eastAsia="ru-RU"/>
        </w:rPr>
        <w:t>эффектов елки и других праздничных световых гирлянд и декора</w:t>
      </w:r>
      <w:r w:rsidRPr="00CC7813">
        <w:rPr>
          <w:rFonts w:ascii="Sylfaen" w:hAnsi="Sylfaen" w:cs="Sylfaen"/>
          <w:iCs/>
          <w:sz w:val="22"/>
          <w:szCs w:val="22"/>
          <w:lang w:val="hy-AM" w:eastAsia="ru-RU"/>
        </w:rPr>
        <w:t>-</w:t>
      </w:r>
      <w:r w:rsidRPr="00CC7813">
        <w:rPr>
          <w:rFonts w:ascii="Sylfaen" w:hAnsi="Sylfaen" w:cs="Sylfaen"/>
          <w:iCs/>
          <w:sz w:val="22"/>
          <w:szCs w:val="22"/>
          <w:lang w:val="af-ZA" w:eastAsia="ru-RU"/>
        </w:rPr>
        <w:t xml:space="preserve"> </w:t>
      </w:r>
      <w:r w:rsidRPr="00CC7813">
        <w:rPr>
          <w:rFonts w:ascii="Sylfaen" w:hAnsi="Sylfaen" w:cs="Sylfaen"/>
          <w:iCs/>
          <w:sz w:val="22"/>
          <w:szCs w:val="22"/>
          <w:lang w:val="hy-AM" w:eastAsia="ru-RU"/>
        </w:rPr>
        <w:t>2</w:t>
      </w:r>
      <w:r w:rsidRPr="00CC7813">
        <w:rPr>
          <w:rFonts w:ascii="Sylfaen" w:hAnsi="Sylfaen" w:cs="Sylfaen"/>
          <w:iCs/>
          <w:sz w:val="22"/>
          <w:szCs w:val="22"/>
          <w:lang w:val="af-ZA" w:eastAsia="ru-RU"/>
        </w:rPr>
        <w:t xml:space="preserve"> </w:t>
      </w:r>
      <w:r w:rsidRPr="00CC7813">
        <w:rPr>
          <w:rFonts w:ascii="Sylfaen" w:hAnsi="Sylfaen" w:cs="Sylfaen"/>
          <w:iCs/>
          <w:sz w:val="22"/>
          <w:szCs w:val="22"/>
          <w:lang w:val="ru-RU" w:eastAsia="ru-RU"/>
        </w:rPr>
        <w:t>человек</w:t>
      </w:r>
      <w:r w:rsidRPr="00CC7813">
        <w:rPr>
          <w:rFonts w:ascii="Sylfaen" w:hAnsi="Sylfaen" w:cs="Sylfaen"/>
          <w:iCs/>
          <w:sz w:val="22"/>
          <w:szCs w:val="22"/>
          <w:lang w:val="af-ZA" w:eastAsia="ru-RU"/>
        </w:rPr>
        <w:t xml:space="preserve">   </w:t>
      </w:r>
    </w:p>
    <w:p w:rsidR="00C322BE" w:rsidRPr="00241E1D" w:rsidRDefault="00C322BE" w:rsidP="00CC7813">
      <w:pPr>
        <w:pStyle w:val="a3"/>
        <w:numPr>
          <w:ilvl w:val="0"/>
          <w:numId w:val="3"/>
        </w:numPr>
        <w:tabs>
          <w:tab w:val="left" w:pos="360"/>
        </w:tabs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af-ZA" w:eastAsia="ru-RU"/>
        </w:rPr>
        <w:t>Автовышка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(</w:t>
      </w:r>
      <w:r w:rsidRPr="00A83627">
        <w:rPr>
          <w:rFonts w:ascii="Sylfaen" w:hAnsi="Sylfaen"/>
          <w:iCs/>
          <w:sz w:val="22"/>
          <w:szCs w:val="22"/>
          <w:lang w:val="af-ZA" w:eastAsia="ru-RU"/>
        </w:rPr>
        <w:t>для формирования и сборки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) </w:t>
      </w:r>
      <w:r>
        <w:rPr>
          <w:rFonts w:ascii="Sylfaen" w:hAnsi="Sylfaen"/>
          <w:iCs/>
          <w:sz w:val="22"/>
          <w:szCs w:val="22"/>
          <w:lang w:val="hy-AM" w:eastAsia="ru-RU"/>
        </w:rPr>
        <w:t>-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2 </w:t>
      </w:r>
      <w:r w:rsidRPr="00A83627">
        <w:rPr>
          <w:rFonts w:ascii="Sylfaen" w:hAnsi="Sylfaen"/>
          <w:iCs/>
          <w:sz w:val="22"/>
          <w:szCs w:val="22"/>
          <w:lang w:val="af-ZA" w:eastAsia="ru-RU"/>
        </w:rPr>
        <w:t>машины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    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         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  </w:t>
      </w:r>
    </w:p>
    <w:p w:rsidR="00C322BE" w:rsidRPr="00241E1D" w:rsidRDefault="00C322BE" w:rsidP="00CC7813">
      <w:pPr>
        <w:pStyle w:val="a3"/>
        <w:numPr>
          <w:ilvl w:val="0"/>
          <w:numId w:val="3"/>
        </w:numPr>
        <w:tabs>
          <w:tab w:val="left" w:pos="360"/>
        </w:tabs>
        <w:rPr>
          <w:rFonts w:ascii="Sylfaen" w:hAnsi="Sylfaen"/>
          <w:iCs/>
          <w:sz w:val="22"/>
          <w:szCs w:val="22"/>
          <w:lang w:val="af-ZA" w:eastAsia="ru-RU"/>
        </w:rPr>
      </w:pPr>
      <w:r w:rsidRPr="00BF51C4">
        <w:rPr>
          <w:rFonts w:ascii="Sylfaen" w:hAnsi="Sylfaen"/>
          <w:iCs/>
          <w:sz w:val="22"/>
          <w:szCs w:val="22"/>
          <w:lang w:val="hy-AM" w:eastAsia="ru-RU"/>
        </w:rPr>
        <w:t>Празднично</w:t>
      </w:r>
      <w:r>
        <w:rPr>
          <w:rFonts w:ascii="Sylfaen" w:hAnsi="Sylfaen"/>
          <w:iCs/>
          <w:sz w:val="22"/>
          <w:szCs w:val="22"/>
          <w:lang w:val="hy-AM" w:eastAsia="ru-RU"/>
        </w:rPr>
        <w:t>е</w:t>
      </w:r>
      <w:r w:rsidRPr="00D82C79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>
        <w:rPr>
          <w:rFonts w:ascii="Sylfaen" w:hAnsi="Sylfaen"/>
          <w:iCs/>
          <w:sz w:val="22"/>
          <w:szCs w:val="22"/>
          <w:lang w:val="ru-RU" w:eastAsia="ru-RU"/>
        </w:rPr>
        <w:t xml:space="preserve"> о</w:t>
      </w:r>
      <w:r w:rsidRPr="00D82C79">
        <w:rPr>
          <w:rFonts w:ascii="Sylfaen" w:hAnsi="Sylfaen"/>
          <w:iCs/>
          <w:sz w:val="22"/>
          <w:szCs w:val="22"/>
          <w:lang w:val="af-ZA" w:eastAsia="ru-RU"/>
        </w:rPr>
        <w:t>свещение проспекта Тиграна Меца</w:t>
      </w:r>
      <w:r w:rsidR="00CC7813">
        <w:rPr>
          <w:rFonts w:ascii="Sylfaen" w:hAnsi="Sylfaen"/>
          <w:iCs/>
          <w:sz w:val="22"/>
          <w:szCs w:val="22"/>
          <w:lang w:val="hy-AM" w:eastAsia="ru-RU"/>
        </w:rPr>
        <w:t>-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52 </w:t>
      </w:r>
      <w:r w:rsidRPr="00C62665">
        <w:rPr>
          <w:rFonts w:ascii="Sylfaen" w:hAnsi="Sylfaen"/>
          <w:iCs/>
          <w:sz w:val="22"/>
          <w:szCs w:val="22"/>
          <w:lang w:val="hy-AM" w:eastAsia="ru-RU"/>
        </w:rPr>
        <w:t>пролетов</w:t>
      </w:r>
      <w:r w:rsidRPr="00241E1D">
        <w:rPr>
          <w:rFonts w:ascii="Sylfaen" w:hAnsi="Sylfaen"/>
          <w:iCs/>
          <w:sz w:val="22"/>
          <w:szCs w:val="22"/>
          <w:lang w:val="af-ZA" w:eastAsia="ru-RU"/>
        </w:rPr>
        <w:t xml:space="preserve">           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          </w:t>
      </w:r>
    </w:p>
    <w:p w:rsidR="00C322BE" w:rsidRPr="00241E1D" w:rsidRDefault="00C322BE" w:rsidP="00CC7813">
      <w:pPr>
        <w:pStyle w:val="a3"/>
        <w:numPr>
          <w:ilvl w:val="0"/>
          <w:numId w:val="3"/>
        </w:numPr>
        <w:tabs>
          <w:tab w:val="left" w:pos="360"/>
        </w:tabs>
        <w:rPr>
          <w:rFonts w:ascii="Sylfaen" w:hAnsi="Sylfaen"/>
          <w:iCs/>
          <w:sz w:val="22"/>
          <w:szCs w:val="22"/>
          <w:lang w:val="af-ZA" w:eastAsia="ru-RU"/>
        </w:rPr>
      </w:pPr>
      <w:r w:rsidRPr="00BF51C4">
        <w:rPr>
          <w:rFonts w:ascii="Sylfaen" w:hAnsi="Sylfaen"/>
          <w:iCs/>
          <w:sz w:val="22"/>
          <w:szCs w:val="22"/>
          <w:lang w:val="hy-AM" w:eastAsia="ru-RU"/>
        </w:rPr>
        <w:t>Укр</w:t>
      </w:r>
      <w:r>
        <w:rPr>
          <w:rFonts w:ascii="Sylfaen" w:hAnsi="Sylfaen"/>
          <w:iCs/>
          <w:sz w:val="22"/>
          <w:szCs w:val="22"/>
          <w:lang w:val="hy-AM" w:eastAsia="ru-RU"/>
        </w:rPr>
        <w:t>ашение</w:t>
      </w:r>
      <w:r>
        <w:rPr>
          <w:rFonts w:ascii="Sylfaen" w:hAnsi="Sylfaen"/>
          <w:iCs/>
          <w:sz w:val="22"/>
          <w:szCs w:val="22"/>
          <w:lang w:val="ru-RU" w:eastAsia="ru-RU"/>
        </w:rPr>
        <w:t xml:space="preserve"> </w:t>
      </w:r>
      <w:r w:rsidRPr="00BF51C4">
        <w:rPr>
          <w:rFonts w:ascii="Sylfaen" w:hAnsi="Sylfaen"/>
          <w:iCs/>
          <w:sz w:val="22"/>
          <w:szCs w:val="22"/>
          <w:lang w:val="hy-AM" w:eastAsia="ru-RU"/>
        </w:rPr>
        <w:t xml:space="preserve"> мостов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 w:rsidR="00CC7813">
        <w:rPr>
          <w:rFonts w:ascii="Sylfaen" w:hAnsi="Sylfaen"/>
          <w:iCs/>
          <w:sz w:val="22"/>
          <w:szCs w:val="22"/>
          <w:lang w:val="hy-AM" w:eastAsia="ru-RU"/>
        </w:rPr>
        <w:t>-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>
        <w:rPr>
          <w:rFonts w:ascii="Sylfaen" w:hAnsi="Sylfaen"/>
          <w:iCs/>
          <w:sz w:val="22"/>
          <w:szCs w:val="22"/>
          <w:lang w:val="hy-AM" w:eastAsia="ru-RU"/>
        </w:rPr>
        <w:t>2</w:t>
      </w:r>
      <w:r w:rsidRPr="00ED6329">
        <w:rPr>
          <w:rFonts w:ascii="Sylfaen" w:hAnsi="Sylfaen"/>
          <w:iCs/>
          <w:sz w:val="22"/>
          <w:szCs w:val="22"/>
          <w:lang w:val="af-ZA" w:eastAsia="ru-RU"/>
        </w:rPr>
        <w:t>8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 w:rsidRPr="00C62665">
        <w:rPr>
          <w:rFonts w:ascii="Sylfaen" w:hAnsi="Sylfaen"/>
          <w:iCs/>
          <w:sz w:val="22"/>
          <w:szCs w:val="22"/>
          <w:lang w:val="hy-AM" w:eastAsia="ru-RU"/>
        </w:rPr>
        <w:t>пролетов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        </w:t>
      </w:r>
    </w:p>
    <w:p w:rsidR="00C322BE" w:rsidRPr="00241E1D" w:rsidRDefault="00C322BE" w:rsidP="00CC7813">
      <w:pPr>
        <w:pStyle w:val="a3"/>
        <w:numPr>
          <w:ilvl w:val="0"/>
          <w:numId w:val="3"/>
        </w:numPr>
        <w:tabs>
          <w:tab w:val="left" w:pos="360"/>
        </w:tabs>
        <w:rPr>
          <w:rFonts w:ascii="Sylfaen" w:hAnsi="Sylfaen"/>
          <w:iCs/>
          <w:sz w:val="22"/>
          <w:szCs w:val="22"/>
          <w:lang w:val="af-ZA" w:eastAsia="ru-RU"/>
        </w:rPr>
      </w:pPr>
      <w:r w:rsidRPr="00BF51C4">
        <w:rPr>
          <w:rFonts w:ascii="Sylfaen" w:hAnsi="Sylfaen"/>
          <w:iCs/>
          <w:sz w:val="22"/>
          <w:szCs w:val="22"/>
          <w:lang w:val="hy-AM" w:eastAsia="ru-RU"/>
        </w:rPr>
        <w:t>Укр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ашение акаций </w:t>
      </w:r>
      <w:r>
        <w:rPr>
          <w:rFonts w:ascii="Sylfaen" w:hAnsi="Sylfaen"/>
          <w:iCs/>
          <w:sz w:val="22"/>
          <w:szCs w:val="22"/>
          <w:lang w:val="ru-RU" w:eastAsia="ru-RU"/>
        </w:rPr>
        <w:t>по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улице Хоренаци</w:t>
      </w:r>
      <w:r w:rsidR="00CC7813">
        <w:rPr>
          <w:rFonts w:ascii="Sylfaen" w:hAnsi="Sylfaen"/>
          <w:iCs/>
          <w:sz w:val="22"/>
          <w:szCs w:val="22"/>
          <w:lang w:val="hy-AM" w:eastAsia="ru-RU"/>
        </w:rPr>
        <w:t xml:space="preserve"> -</w:t>
      </w:r>
      <w:r>
        <w:rPr>
          <w:rFonts w:ascii="Sylfaen" w:hAnsi="Sylfaen"/>
          <w:iCs/>
          <w:sz w:val="22"/>
          <w:szCs w:val="22"/>
          <w:lang w:val="hy-AM" w:eastAsia="ru-RU"/>
        </w:rPr>
        <w:t xml:space="preserve"> 115 </w:t>
      </w:r>
      <w:proofErr w:type="spellStart"/>
      <w:r>
        <w:rPr>
          <w:rFonts w:ascii="Sylfaen" w:hAnsi="Sylfaen"/>
          <w:iCs/>
          <w:sz w:val="22"/>
          <w:szCs w:val="22"/>
          <w:lang w:val="ru-RU" w:eastAsia="ru-RU"/>
        </w:rPr>
        <w:t>шт</w:t>
      </w:r>
      <w:proofErr w:type="spellEnd"/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       </w:t>
      </w:r>
    </w:p>
    <w:p w:rsidR="00C322BE" w:rsidRPr="00395A95" w:rsidRDefault="00C322BE" w:rsidP="00CC7813">
      <w:pPr>
        <w:pStyle w:val="a3"/>
        <w:numPr>
          <w:ilvl w:val="0"/>
          <w:numId w:val="3"/>
        </w:numPr>
        <w:tabs>
          <w:tab w:val="left" w:pos="360"/>
        </w:tabs>
        <w:rPr>
          <w:rFonts w:ascii="Sylfaen" w:hAnsi="Sylfaen"/>
          <w:iCs/>
          <w:sz w:val="22"/>
          <w:szCs w:val="22"/>
          <w:lang w:val="af-ZA" w:eastAsia="ru-RU"/>
        </w:rPr>
      </w:pPr>
      <w:r w:rsidRPr="00BF51C4">
        <w:rPr>
          <w:rFonts w:ascii="Sylfaen" w:hAnsi="Sylfaen"/>
          <w:iCs/>
          <w:sz w:val="22"/>
          <w:szCs w:val="22"/>
          <w:lang w:val="hy-AM" w:eastAsia="ru-RU"/>
        </w:rPr>
        <w:t>Празднично</w:t>
      </w:r>
      <w:r>
        <w:rPr>
          <w:rFonts w:ascii="Sylfaen" w:hAnsi="Sylfaen"/>
          <w:iCs/>
          <w:sz w:val="22"/>
          <w:szCs w:val="22"/>
          <w:lang w:val="hy-AM" w:eastAsia="ru-RU"/>
        </w:rPr>
        <w:t>е освещение второстепенных улиц</w:t>
      </w:r>
      <w:r w:rsidRPr="00241E1D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</w:p>
    <w:p w:rsidR="00C322BE" w:rsidRPr="009740E8" w:rsidRDefault="00C322BE" w:rsidP="00CC7813">
      <w:pPr>
        <w:pStyle w:val="a3"/>
        <w:numPr>
          <w:ilvl w:val="0"/>
          <w:numId w:val="3"/>
        </w:numPr>
        <w:tabs>
          <w:tab w:val="left" w:pos="360"/>
        </w:tabs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iCs/>
          <w:sz w:val="22"/>
          <w:szCs w:val="22"/>
          <w:lang w:val="hy-AM" w:eastAsia="ru-RU"/>
        </w:rPr>
        <w:t xml:space="preserve"> </w:t>
      </w:r>
      <w:r w:rsidRPr="009740E8">
        <w:rPr>
          <w:rFonts w:ascii="Sylfaen" w:hAnsi="Sylfaen"/>
          <w:iCs/>
          <w:sz w:val="22"/>
          <w:szCs w:val="22"/>
          <w:lang w:val="hy-AM" w:eastAsia="ru-RU"/>
        </w:rPr>
        <w:t xml:space="preserve">Украшение улиц Баграмяна Агаяна, Ереванское шоссе, Демирчяна, </w:t>
      </w:r>
    </w:p>
    <w:p w:rsidR="00804AA7" w:rsidRDefault="00C322BE" w:rsidP="00804AA7">
      <w:pPr>
        <w:tabs>
          <w:tab w:val="left" w:pos="360"/>
        </w:tabs>
        <w:ind w:left="360"/>
        <w:rPr>
          <w:rFonts w:ascii="Sylfaen" w:hAnsi="Sylfaen"/>
          <w:iCs/>
          <w:sz w:val="22"/>
          <w:szCs w:val="22"/>
          <w:lang w:val="hy-AM" w:eastAsia="ru-RU"/>
        </w:rPr>
      </w:pPr>
      <w:r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Гр.  Лусаворича                                                        </w:t>
      </w:r>
    </w:p>
    <w:p w:rsidR="00C322BE" w:rsidRPr="00804AA7" w:rsidRDefault="00804AA7" w:rsidP="00804AA7">
      <w:pPr>
        <w:tabs>
          <w:tab w:val="left" w:pos="360"/>
        </w:tabs>
        <w:ind w:left="360"/>
        <w:rPr>
          <w:rFonts w:ascii="Sylfaen" w:hAnsi="Sylfaen"/>
          <w:iCs/>
          <w:sz w:val="22"/>
          <w:szCs w:val="22"/>
          <w:lang w:val="hy-AM" w:eastAsia="ru-RU"/>
        </w:rPr>
      </w:pPr>
      <w:r w:rsidRPr="00804AA7">
        <w:rPr>
          <w:rFonts w:ascii="Sylfaen" w:hAnsi="Sylfaen"/>
          <w:iCs/>
          <w:sz w:val="22"/>
          <w:szCs w:val="22"/>
          <w:lang w:val="hy-AM" w:eastAsia="ru-RU"/>
        </w:rPr>
        <w:t>18</w:t>
      </w:r>
      <w:r w:rsidRPr="00804AA7">
        <w:rPr>
          <w:iCs/>
          <w:sz w:val="22"/>
          <w:szCs w:val="22"/>
          <w:lang w:val="hy-AM" w:eastAsia="ru-RU"/>
        </w:rPr>
        <w:t>․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>Изготовление декора Ангела</w:t>
      </w:r>
      <w:r w:rsidR="00CC7813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-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5  </w:t>
      </w:r>
      <w:proofErr w:type="spellStart"/>
      <w:r w:rsidR="00C322BE" w:rsidRPr="00804AA7">
        <w:rPr>
          <w:rFonts w:ascii="Sylfaen" w:hAnsi="Sylfaen"/>
          <w:iCs/>
          <w:sz w:val="22"/>
          <w:szCs w:val="22"/>
          <w:lang w:val="ru-RU" w:eastAsia="ru-RU"/>
        </w:rPr>
        <w:t>шт</w:t>
      </w:r>
      <w:proofErr w:type="spellEnd"/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       </w:t>
      </w:r>
    </w:p>
    <w:p w:rsidR="00C322BE" w:rsidRPr="00804AA7" w:rsidRDefault="00804AA7" w:rsidP="00804AA7">
      <w:pPr>
        <w:tabs>
          <w:tab w:val="left" w:pos="360"/>
        </w:tabs>
        <w:ind w:left="36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19</w:t>
      </w:r>
      <w:r>
        <w:rPr>
          <w:iCs/>
          <w:sz w:val="22"/>
          <w:szCs w:val="22"/>
          <w:lang w:val="hy-AM" w:eastAsia="ru-RU"/>
        </w:rPr>
        <w:t>․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>Реставрация, ремонт подарочных коробок/декора</w:t>
      </w:r>
      <w:r w:rsidR="00CC7813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-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4 </w:t>
      </w:r>
      <w:proofErr w:type="spellStart"/>
      <w:r w:rsidR="00C322BE" w:rsidRPr="00804AA7">
        <w:rPr>
          <w:rFonts w:ascii="Sylfaen" w:hAnsi="Sylfaen"/>
          <w:iCs/>
          <w:sz w:val="22"/>
          <w:szCs w:val="22"/>
          <w:lang w:val="ru-RU" w:eastAsia="ru-RU"/>
        </w:rPr>
        <w:t>шт</w:t>
      </w:r>
      <w:proofErr w:type="spellEnd"/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             </w:t>
      </w:r>
    </w:p>
    <w:p w:rsidR="00C322BE" w:rsidRPr="00804AA7" w:rsidRDefault="00804AA7" w:rsidP="00804AA7">
      <w:pPr>
        <w:tabs>
          <w:tab w:val="left" w:pos="360"/>
        </w:tabs>
        <w:ind w:left="36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20</w:t>
      </w:r>
      <w:r>
        <w:rPr>
          <w:iCs/>
          <w:sz w:val="22"/>
          <w:szCs w:val="22"/>
          <w:lang w:val="hy-AM" w:eastAsia="ru-RU"/>
        </w:rPr>
        <w:t xml:space="preserve">․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Ремонт замка и металлической елки </w:t>
      </w:r>
      <w:r w:rsidR="00CC7813" w:rsidRPr="00804AA7">
        <w:rPr>
          <w:rFonts w:ascii="Sylfaen" w:hAnsi="Sylfaen"/>
          <w:iCs/>
          <w:sz w:val="22"/>
          <w:szCs w:val="22"/>
          <w:lang w:val="hy-AM" w:eastAsia="ru-RU"/>
        </w:rPr>
        <w:t>-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2 </w:t>
      </w:r>
      <w:proofErr w:type="spellStart"/>
      <w:r w:rsidR="00C322BE" w:rsidRPr="00804AA7">
        <w:rPr>
          <w:rFonts w:ascii="Sylfaen" w:hAnsi="Sylfaen"/>
          <w:iCs/>
          <w:sz w:val="22"/>
          <w:szCs w:val="22"/>
          <w:lang w:val="ru-RU" w:eastAsia="ru-RU"/>
        </w:rPr>
        <w:t>шт</w:t>
      </w:r>
      <w:proofErr w:type="spellEnd"/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                         </w:t>
      </w:r>
    </w:p>
    <w:p w:rsidR="00C322BE" w:rsidRPr="00804AA7" w:rsidRDefault="00804AA7" w:rsidP="00804AA7">
      <w:pPr>
        <w:tabs>
          <w:tab w:val="left" w:pos="360"/>
          <w:tab w:val="left" w:pos="540"/>
        </w:tabs>
        <w:ind w:left="36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21</w:t>
      </w:r>
      <w:r>
        <w:rPr>
          <w:iCs/>
          <w:sz w:val="22"/>
          <w:szCs w:val="22"/>
          <w:lang w:val="hy-AM" w:eastAsia="ru-RU"/>
        </w:rPr>
        <w:t xml:space="preserve">․ </w:t>
      </w:r>
      <w:r w:rsidR="00C322BE" w:rsidRPr="00804AA7">
        <w:rPr>
          <w:rFonts w:ascii="Sylfaen" w:hAnsi="Sylfaen"/>
          <w:iCs/>
          <w:sz w:val="22"/>
          <w:szCs w:val="22"/>
          <w:lang w:val="af-ZA" w:eastAsia="ru-RU"/>
        </w:rPr>
        <w:t xml:space="preserve">Елочные гирлянды </w:t>
      </w:r>
      <w:r w:rsidR="00CC7813" w:rsidRPr="00804AA7">
        <w:rPr>
          <w:rFonts w:ascii="Sylfaen" w:hAnsi="Sylfaen"/>
          <w:iCs/>
          <w:sz w:val="22"/>
          <w:szCs w:val="22"/>
          <w:lang w:val="hy-AM" w:eastAsia="ru-RU"/>
        </w:rPr>
        <w:t>-</w:t>
      </w:r>
      <w:r w:rsidR="00C322BE" w:rsidRPr="00804AA7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>120</w:t>
      </w:r>
      <w:r w:rsidR="00C322BE" w:rsidRPr="00804AA7">
        <w:rPr>
          <w:rFonts w:ascii="Sylfaen" w:hAnsi="Sylfaen"/>
          <w:iCs/>
          <w:sz w:val="22"/>
          <w:szCs w:val="22"/>
          <w:lang w:val="af-ZA" w:eastAsia="ru-RU"/>
        </w:rPr>
        <w:t xml:space="preserve">00 </w:t>
      </w:r>
      <w:r w:rsidR="00C322BE" w:rsidRPr="00804AA7">
        <w:rPr>
          <w:rFonts w:ascii="Sylfaen" w:hAnsi="Sylfaen"/>
          <w:iCs/>
          <w:sz w:val="22"/>
          <w:szCs w:val="22"/>
          <w:lang w:val="ru-RU" w:eastAsia="ru-RU"/>
        </w:rPr>
        <w:t>м</w:t>
      </w:r>
      <w:r w:rsidR="00CC7813" w:rsidRPr="00804AA7">
        <w:rPr>
          <w:rFonts w:ascii="Sylfaen" w:hAnsi="Sylfaen"/>
          <w:iCs/>
          <w:sz w:val="22"/>
          <w:szCs w:val="22"/>
          <w:lang w:val="af-ZA" w:eastAsia="ru-RU"/>
        </w:rPr>
        <w:t xml:space="preserve">         </w:t>
      </w:r>
      <w:r w:rsidR="00C322BE" w:rsidRPr="00804AA7">
        <w:rPr>
          <w:rFonts w:ascii="Sylfaen" w:hAnsi="Sylfaen"/>
          <w:iCs/>
          <w:sz w:val="22"/>
          <w:szCs w:val="22"/>
          <w:lang w:val="af-ZA" w:eastAsia="ru-RU"/>
        </w:rPr>
        <w:t xml:space="preserve">   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         </w:t>
      </w:r>
    </w:p>
    <w:p w:rsidR="00C322BE" w:rsidRPr="00804AA7" w:rsidRDefault="00804AA7" w:rsidP="00804AA7">
      <w:pPr>
        <w:tabs>
          <w:tab w:val="left" w:pos="360"/>
          <w:tab w:val="left" w:pos="540"/>
        </w:tabs>
        <w:ind w:left="36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22</w:t>
      </w:r>
      <w:r>
        <w:rPr>
          <w:iCs/>
          <w:sz w:val="22"/>
          <w:szCs w:val="22"/>
          <w:lang w:val="hy-AM" w:eastAsia="ru-RU"/>
        </w:rPr>
        <w:t xml:space="preserve">․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>Украшение главной елки на площади Айка</w:t>
      </w:r>
      <w:r w:rsidR="00CC7813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             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                 </w:t>
      </w:r>
    </w:p>
    <w:p w:rsidR="00C322BE" w:rsidRPr="00804AA7" w:rsidRDefault="00804AA7" w:rsidP="00804AA7">
      <w:pPr>
        <w:tabs>
          <w:tab w:val="left" w:pos="360"/>
          <w:tab w:val="left" w:pos="540"/>
        </w:tabs>
        <w:ind w:left="36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23</w:t>
      </w:r>
      <w:r>
        <w:rPr>
          <w:iCs/>
          <w:sz w:val="22"/>
          <w:szCs w:val="22"/>
          <w:lang w:val="hy-AM" w:eastAsia="ru-RU"/>
        </w:rPr>
        <w:t xml:space="preserve">․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Устройство декора Санта-Клауса, коттеджа, елки из металла         </w:t>
      </w:r>
    </w:p>
    <w:p w:rsidR="00C322BE" w:rsidRPr="00804AA7" w:rsidRDefault="00804AA7" w:rsidP="00804AA7">
      <w:pPr>
        <w:tabs>
          <w:tab w:val="left" w:pos="360"/>
          <w:tab w:val="left" w:pos="540"/>
        </w:tabs>
        <w:ind w:left="36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24</w:t>
      </w:r>
      <w:r>
        <w:rPr>
          <w:iCs/>
          <w:sz w:val="22"/>
          <w:szCs w:val="22"/>
          <w:lang w:val="hy-AM" w:eastAsia="ru-RU"/>
        </w:rPr>
        <w:t xml:space="preserve">․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>Украшение фонтанов на площади</w:t>
      </w:r>
      <w:r w:rsidR="00CC7813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 -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4 </w:t>
      </w:r>
      <w:proofErr w:type="spellStart"/>
      <w:r w:rsidR="00C322BE" w:rsidRPr="00804AA7">
        <w:rPr>
          <w:rFonts w:ascii="Sylfaen" w:hAnsi="Sylfaen"/>
          <w:iCs/>
          <w:sz w:val="22"/>
          <w:szCs w:val="22"/>
          <w:lang w:val="ru-RU" w:eastAsia="ru-RU"/>
        </w:rPr>
        <w:t>шт</w:t>
      </w:r>
      <w:proofErr w:type="spellEnd"/>
      <w:r w:rsidR="00CC7813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       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                 </w:t>
      </w:r>
    </w:p>
    <w:p w:rsidR="00C322BE" w:rsidRPr="00804AA7" w:rsidRDefault="00804AA7" w:rsidP="00804AA7">
      <w:pPr>
        <w:tabs>
          <w:tab w:val="left" w:pos="360"/>
          <w:tab w:val="left" w:pos="540"/>
        </w:tabs>
        <w:ind w:left="36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25</w:t>
      </w:r>
      <w:r>
        <w:rPr>
          <w:iCs/>
          <w:sz w:val="22"/>
          <w:szCs w:val="22"/>
          <w:lang w:val="hy-AM" w:eastAsia="ru-RU"/>
        </w:rPr>
        <w:t xml:space="preserve">․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Звезды с лентой,фонарик, ремонт декора          </w:t>
      </w:r>
    </w:p>
    <w:p w:rsidR="00C322BE" w:rsidRPr="00804AA7" w:rsidRDefault="00804AA7" w:rsidP="00804AA7">
      <w:pPr>
        <w:tabs>
          <w:tab w:val="left" w:pos="360"/>
          <w:tab w:val="left" w:pos="540"/>
        </w:tabs>
        <w:ind w:left="36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26</w:t>
      </w:r>
      <w:r>
        <w:rPr>
          <w:iCs/>
          <w:sz w:val="22"/>
          <w:szCs w:val="22"/>
          <w:lang w:val="hy-AM" w:eastAsia="ru-RU"/>
        </w:rPr>
        <w:t xml:space="preserve">․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Ремонт декора в форме солнца </w:t>
      </w:r>
      <w:r w:rsidR="00CC7813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-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4 </w:t>
      </w:r>
      <w:proofErr w:type="spellStart"/>
      <w:r w:rsidR="00C322BE" w:rsidRPr="00804AA7">
        <w:rPr>
          <w:rFonts w:ascii="Sylfaen" w:hAnsi="Sylfaen"/>
          <w:iCs/>
          <w:sz w:val="22"/>
          <w:szCs w:val="22"/>
          <w:lang w:val="ru-RU" w:eastAsia="ru-RU"/>
        </w:rPr>
        <w:t>шт</w:t>
      </w:r>
      <w:proofErr w:type="spellEnd"/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                  </w:t>
      </w:r>
    </w:p>
    <w:p w:rsidR="00C322BE" w:rsidRPr="00804AA7" w:rsidRDefault="00804AA7" w:rsidP="00804AA7">
      <w:pPr>
        <w:tabs>
          <w:tab w:val="left" w:pos="360"/>
          <w:tab w:val="left" w:pos="540"/>
        </w:tabs>
        <w:ind w:left="36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27</w:t>
      </w:r>
      <w:r>
        <w:rPr>
          <w:iCs/>
          <w:sz w:val="22"/>
          <w:szCs w:val="22"/>
          <w:lang w:val="hy-AM" w:eastAsia="ru-RU"/>
        </w:rPr>
        <w:t>․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>Устройство декора из металлического воздушного шара</w:t>
      </w:r>
      <w:r w:rsidR="00CC7813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-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1 </w:t>
      </w:r>
      <w:proofErr w:type="spellStart"/>
      <w:r w:rsidR="00C322BE" w:rsidRPr="00804AA7">
        <w:rPr>
          <w:rFonts w:ascii="Sylfaen" w:hAnsi="Sylfaen"/>
          <w:iCs/>
          <w:sz w:val="22"/>
          <w:szCs w:val="22"/>
          <w:lang w:val="ru-RU" w:eastAsia="ru-RU"/>
        </w:rPr>
        <w:t>шт</w:t>
      </w:r>
      <w:proofErr w:type="spellEnd"/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    </w:t>
      </w:r>
    </w:p>
    <w:p w:rsidR="00C322BE" w:rsidRPr="00804AA7" w:rsidRDefault="00804AA7" w:rsidP="00804AA7">
      <w:pPr>
        <w:tabs>
          <w:tab w:val="left" w:pos="360"/>
          <w:tab w:val="left" w:pos="540"/>
        </w:tabs>
        <w:ind w:left="36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28</w:t>
      </w:r>
      <w:r>
        <w:rPr>
          <w:iCs/>
          <w:sz w:val="22"/>
          <w:szCs w:val="22"/>
          <w:lang w:val="hy-AM" w:eastAsia="ru-RU"/>
        </w:rPr>
        <w:t>․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>Украшение</w:t>
      </w:r>
      <w:r w:rsidR="00C322BE" w:rsidRPr="00804AA7">
        <w:rPr>
          <w:rFonts w:ascii="Sylfaen" w:hAnsi="Sylfaen"/>
          <w:iCs/>
          <w:sz w:val="22"/>
          <w:szCs w:val="22"/>
          <w:lang w:val="ru-RU" w:eastAsia="ru-RU"/>
        </w:rPr>
        <w:t xml:space="preserve">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садов Тарон 4 и В. Амбарцумяна                     </w:t>
      </w:r>
    </w:p>
    <w:p w:rsidR="00C322BE" w:rsidRPr="00804AA7" w:rsidRDefault="00804AA7" w:rsidP="00804AA7">
      <w:pPr>
        <w:tabs>
          <w:tab w:val="left" w:pos="360"/>
          <w:tab w:val="left" w:pos="540"/>
        </w:tabs>
        <w:ind w:left="36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 w:cs="Sylfaen"/>
          <w:iCs/>
          <w:sz w:val="22"/>
          <w:szCs w:val="22"/>
          <w:lang w:val="hy-AM" w:eastAsia="ru-RU"/>
        </w:rPr>
        <w:t>29</w:t>
      </w:r>
      <w:r>
        <w:rPr>
          <w:iCs/>
          <w:sz w:val="22"/>
          <w:szCs w:val="22"/>
          <w:lang w:val="hy-AM" w:eastAsia="ru-RU"/>
        </w:rPr>
        <w:t xml:space="preserve">․ </w:t>
      </w:r>
      <w:r w:rsidR="00C322BE" w:rsidRPr="00804AA7">
        <w:rPr>
          <w:rFonts w:ascii="Sylfaen" w:hAnsi="Sylfaen" w:cs="Sylfaen"/>
          <w:iCs/>
          <w:sz w:val="22"/>
          <w:szCs w:val="22"/>
          <w:lang w:val="ru-RU" w:eastAsia="ru-RU"/>
        </w:rPr>
        <w:t>Грузовая машина</w:t>
      </w:r>
      <w:r w:rsidR="00C322BE" w:rsidRPr="00804AA7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="00CC7813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- </w:t>
      </w:r>
      <w:r w:rsidR="00C322BE" w:rsidRPr="00804AA7">
        <w:rPr>
          <w:rFonts w:ascii="Sylfaen" w:hAnsi="Sylfaen"/>
          <w:iCs/>
          <w:sz w:val="22"/>
          <w:szCs w:val="22"/>
          <w:lang w:val="af-ZA" w:eastAsia="ru-RU"/>
        </w:rPr>
        <w:t>1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>5</w:t>
      </w:r>
      <w:r w:rsidR="00C322BE" w:rsidRPr="00804AA7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="00C322BE" w:rsidRPr="00804AA7">
        <w:rPr>
          <w:rFonts w:ascii="Sylfaen" w:hAnsi="Sylfaen"/>
          <w:iCs/>
          <w:sz w:val="22"/>
          <w:szCs w:val="22"/>
          <w:lang w:val="ru-RU" w:eastAsia="ru-RU"/>
        </w:rPr>
        <w:t>рейсов</w:t>
      </w:r>
      <w:r w:rsidR="00C322BE" w:rsidRPr="00804AA7">
        <w:rPr>
          <w:rFonts w:ascii="Sylfaen" w:hAnsi="Sylfaen"/>
          <w:iCs/>
          <w:sz w:val="22"/>
          <w:szCs w:val="22"/>
          <w:lang w:val="af-ZA" w:eastAsia="ru-RU"/>
        </w:rPr>
        <w:t xml:space="preserve">          </w:t>
      </w:r>
    </w:p>
    <w:p w:rsidR="00C322BE" w:rsidRPr="00804AA7" w:rsidRDefault="00804AA7" w:rsidP="00804AA7">
      <w:pPr>
        <w:tabs>
          <w:tab w:val="left" w:pos="360"/>
        </w:tabs>
        <w:ind w:left="36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30</w:t>
      </w:r>
      <w:r>
        <w:rPr>
          <w:iCs/>
          <w:sz w:val="22"/>
          <w:szCs w:val="22"/>
          <w:lang w:val="hy-AM" w:eastAsia="ru-RU"/>
        </w:rPr>
        <w:t xml:space="preserve">․ </w:t>
      </w:r>
      <w:r w:rsidR="00C322BE" w:rsidRPr="00804AA7">
        <w:rPr>
          <w:rFonts w:ascii="Sylfaen" w:hAnsi="Sylfaen"/>
          <w:iCs/>
          <w:sz w:val="22"/>
          <w:szCs w:val="22"/>
          <w:lang w:val="ru-RU" w:eastAsia="ru-RU"/>
        </w:rPr>
        <w:t>Подарочные коробки</w:t>
      </w:r>
      <w:r w:rsidR="00C322BE" w:rsidRPr="00804AA7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="00CC7813" w:rsidRPr="00804AA7">
        <w:rPr>
          <w:rFonts w:ascii="Sylfaen" w:hAnsi="Sylfaen"/>
          <w:iCs/>
          <w:sz w:val="22"/>
          <w:szCs w:val="22"/>
          <w:lang w:val="hy-AM" w:eastAsia="ru-RU"/>
        </w:rPr>
        <w:t>-</w:t>
      </w:r>
      <w:r w:rsidR="00C322BE" w:rsidRPr="00804AA7">
        <w:rPr>
          <w:rFonts w:ascii="Sylfaen" w:hAnsi="Sylfaen"/>
          <w:iCs/>
          <w:sz w:val="22"/>
          <w:szCs w:val="22"/>
          <w:lang w:val="af-ZA" w:eastAsia="ru-RU"/>
        </w:rPr>
        <w:t xml:space="preserve"> 3000 </w:t>
      </w:r>
      <w:proofErr w:type="spellStart"/>
      <w:r w:rsidR="00C322BE" w:rsidRPr="00804AA7">
        <w:rPr>
          <w:rFonts w:ascii="Sylfaen" w:hAnsi="Sylfaen"/>
          <w:iCs/>
          <w:sz w:val="22"/>
          <w:szCs w:val="22"/>
          <w:lang w:val="ru-RU" w:eastAsia="ru-RU"/>
        </w:rPr>
        <w:t>шт</w:t>
      </w:r>
      <w:proofErr w:type="spellEnd"/>
      <w:r w:rsidR="00C322BE" w:rsidRPr="00804AA7">
        <w:rPr>
          <w:rFonts w:ascii="Sylfaen" w:hAnsi="Sylfaen"/>
          <w:iCs/>
          <w:sz w:val="22"/>
          <w:szCs w:val="22"/>
          <w:lang w:val="af-ZA" w:eastAsia="ru-RU"/>
        </w:rPr>
        <w:t xml:space="preserve">   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</w:t>
      </w:r>
      <w:r w:rsidR="00CC7813" w:rsidRPr="00804AA7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="00C322BE" w:rsidRPr="00804AA7">
        <w:rPr>
          <w:rFonts w:ascii="Sylfaen" w:hAnsi="Sylfaen"/>
          <w:iCs/>
          <w:sz w:val="22"/>
          <w:szCs w:val="22"/>
          <w:lang w:val="af-ZA" w:eastAsia="ru-RU"/>
        </w:rPr>
        <w:t xml:space="preserve">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             </w:t>
      </w:r>
      <w:r w:rsidR="00C322BE" w:rsidRPr="00804AA7">
        <w:rPr>
          <w:rFonts w:ascii="Sylfaen" w:hAnsi="Sylfaen"/>
          <w:iCs/>
          <w:sz w:val="22"/>
          <w:szCs w:val="22"/>
          <w:lang w:val="af-ZA" w:eastAsia="ru-RU"/>
        </w:rPr>
        <w:t xml:space="preserve">  </w:t>
      </w:r>
    </w:p>
    <w:p w:rsidR="00C322BE" w:rsidRPr="00804AA7" w:rsidRDefault="00804AA7" w:rsidP="00804AA7">
      <w:pPr>
        <w:tabs>
          <w:tab w:val="left" w:pos="360"/>
        </w:tabs>
        <w:ind w:left="36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31</w:t>
      </w:r>
      <w:r>
        <w:rPr>
          <w:iCs/>
          <w:sz w:val="22"/>
          <w:szCs w:val="22"/>
          <w:lang w:val="hy-AM" w:eastAsia="ru-RU"/>
        </w:rPr>
        <w:t xml:space="preserve">․ </w:t>
      </w:r>
      <w:r w:rsidR="00C322BE" w:rsidRPr="00804AA7">
        <w:rPr>
          <w:rFonts w:ascii="Sylfaen" w:hAnsi="Sylfaen"/>
          <w:iCs/>
          <w:sz w:val="22"/>
          <w:szCs w:val="22"/>
          <w:lang w:val="af-ZA" w:eastAsia="ru-RU"/>
        </w:rPr>
        <w:t xml:space="preserve">Церемония зажжения огней                                                         </w:t>
      </w:r>
    </w:p>
    <w:p w:rsidR="00C322BE" w:rsidRPr="00804AA7" w:rsidRDefault="00804AA7" w:rsidP="00804AA7">
      <w:pPr>
        <w:tabs>
          <w:tab w:val="left" w:pos="360"/>
        </w:tabs>
        <w:ind w:left="36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32</w:t>
      </w:r>
      <w:r>
        <w:rPr>
          <w:iCs/>
          <w:sz w:val="22"/>
          <w:szCs w:val="22"/>
          <w:lang w:val="hy-AM" w:eastAsia="ru-RU"/>
        </w:rPr>
        <w:t xml:space="preserve">․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Фото  и видеосъемка                                     </w:t>
      </w:r>
      <w:r w:rsidR="00CC7813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                           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                  </w:t>
      </w:r>
    </w:p>
    <w:p w:rsidR="00C322BE" w:rsidRPr="00804AA7" w:rsidRDefault="00804AA7" w:rsidP="00804AA7">
      <w:pPr>
        <w:tabs>
          <w:tab w:val="left" w:pos="360"/>
        </w:tabs>
        <w:ind w:left="36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33</w:t>
      </w:r>
      <w:r>
        <w:rPr>
          <w:iCs/>
          <w:sz w:val="22"/>
          <w:szCs w:val="22"/>
          <w:lang w:val="hy-AM" w:eastAsia="ru-RU"/>
        </w:rPr>
        <w:t xml:space="preserve">․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Фейерверк                                                                 </w:t>
      </w:r>
      <w:r w:rsidR="00CC7813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                          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                </w:t>
      </w:r>
    </w:p>
    <w:p w:rsidR="00C322BE" w:rsidRPr="00804AA7" w:rsidRDefault="00804AA7" w:rsidP="00804AA7">
      <w:pPr>
        <w:tabs>
          <w:tab w:val="left" w:pos="360"/>
        </w:tabs>
        <w:ind w:left="36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34</w:t>
      </w:r>
      <w:r>
        <w:rPr>
          <w:iCs/>
          <w:sz w:val="22"/>
          <w:szCs w:val="22"/>
          <w:lang w:val="hy-AM" w:eastAsia="ru-RU"/>
        </w:rPr>
        <w:t xml:space="preserve">․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>Освещение туннелей в арочных зданиях,</w:t>
      </w:r>
    </w:p>
    <w:p w:rsidR="00C322BE" w:rsidRPr="00804AA7" w:rsidRDefault="00C322BE" w:rsidP="00804AA7">
      <w:pPr>
        <w:tabs>
          <w:tab w:val="left" w:pos="360"/>
        </w:tabs>
        <w:ind w:left="360"/>
        <w:rPr>
          <w:rFonts w:ascii="Sylfaen" w:hAnsi="Sylfaen"/>
          <w:iCs/>
          <w:sz w:val="22"/>
          <w:szCs w:val="22"/>
          <w:lang w:val="af-ZA" w:eastAsia="ru-RU"/>
        </w:rPr>
      </w:pPr>
      <w:r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Украшение проспекта Свободы                                                </w:t>
      </w:r>
      <w:r w:rsidR="00CC7813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     </w:t>
      </w:r>
      <w:r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               </w:t>
      </w:r>
    </w:p>
    <w:p w:rsidR="00C322BE" w:rsidRPr="00804AA7" w:rsidRDefault="00804AA7" w:rsidP="00804AA7">
      <w:pPr>
        <w:tabs>
          <w:tab w:val="left" w:pos="360"/>
        </w:tabs>
        <w:ind w:left="360"/>
        <w:rPr>
          <w:rFonts w:ascii="Sylfaen" w:hAnsi="Sylfaen"/>
          <w:iCs/>
          <w:sz w:val="22"/>
          <w:szCs w:val="22"/>
          <w:lang w:val="af-ZA" w:eastAsia="ru-RU"/>
        </w:rPr>
      </w:pPr>
      <w:r>
        <w:rPr>
          <w:rFonts w:ascii="Sylfaen" w:hAnsi="Sylfaen"/>
          <w:iCs/>
          <w:sz w:val="22"/>
          <w:szCs w:val="22"/>
          <w:lang w:val="hy-AM" w:eastAsia="ru-RU"/>
        </w:rPr>
        <w:t>35</w:t>
      </w:r>
      <w:r>
        <w:rPr>
          <w:iCs/>
          <w:sz w:val="22"/>
          <w:szCs w:val="22"/>
          <w:lang w:val="hy-AM" w:eastAsia="ru-RU"/>
        </w:rPr>
        <w:t xml:space="preserve">․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Ремонт и реставрация старых декораций     </w:t>
      </w:r>
      <w:r w:rsidR="00CC7813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                              </w:t>
      </w:r>
      <w:r w:rsidR="00C322BE" w:rsidRPr="00804AA7">
        <w:rPr>
          <w:rFonts w:ascii="Sylfaen" w:hAnsi="Sylfaen"/>
          <w:iCs/>
          <w:sz w:val="22"/>
          <w:szCs w:val="22"/>
          <w:lang w:val="hy-AM" w:eastAsia="ru-RU"/>
        </w:rPr>
        <w:t xml:space="preserve">            </w:t>
      </w:r>
    </w:p>
    <w:p w:rsidR="004B1897" w:rsidRPr="001A7645" w:rsidRDefault="004B1897" w:rsidP="00804AA7">
      <w:pPr>
        <w:rPr>
          <w:lang w:val="af-ZA"/>
        </w:rPr>
      </w:pPr>
    </w:p>
    <w:sectPr w:rsidR="004B1897" w:rsidRPr="001A764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LatArm">
    <w:altName w:val="Arial"/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8E22F3"/>
    <w:multiLevelType w:val="hybridMultilevel"/>
    <w:tmpl w:val="1FB81C5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3C4017"/>
    <w:multiLevelType w:val="hybridMultilevel"/>
    <w:tmpl w:val="C7A20DA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7145EC"/>
    <w:multiLevelType w:val="hybridMultilevel"/>
    <w:tmpl w:val="88221B4A"/>
    <w:lvl w:ilvl="0" w:tplc="0409000F">
      <w:start w:val="1"/>
      <w:numFmt w:val="decimal"/>
      <w:lvlText w:val="%1."/>
      <w:lvlJc w:val="left"/>
      <w:pPr>
        <w:ind w:left="1364" w:hanging="360"/>
      </w:pPr>
    </w:lvl>
    <w:lvl w:ilvl="1" w:tplc="04090019" w:tentative="1">
      <w:start w:val="1"/>
      <w:numFmt w:val="lowerLetter"/>
      <w:lvlText w:val="%2."/>
      <w:lvlJc w:val="left"/>
      <w:pPr>
        <w:ind w:left="2084" w:hanging="360"/>
      </w:pPr>
    </w:lvl>
    <w:lvl w:ilvl="2" w:tplc="0409001B" w:tentative="1">
      <w:start w:val="1"/>
      <w:numFmt w:val="lowerRoman"/>
      <w:lvlText w:val="%3."/>
      <w:lvlJc w:val="right"/>
      <w:pPr>
        <w:ind w:left="2804" w:hanging="180"/>
      </w:pPr>
    </w:lvl>
    <w:lvl w:ilvl="3" w:tplc="0409000F" w:tentative="1">
      <w:start w:val="1"/>
      <w:numFmt w:val="decimal"/>
      <w:lvlText w:val="%4."/>
      <w:lvlJc w:val="left"/>
      <w:pPr>
        <w:ind w:left="3524" w:hanging="360"/>
      </w:pPr>
    </w:lvl>
    <w:lvl w:ilvl="4" w:tplc="04090019" w:tentative="1">
      <w:start w:val="1"/>
      <w:numFmt w:val="lowerLetter"/>
      <w:lvlText w:val="%5."/>
      <w:lvlJc w:val="left"/>
      <w:pPr>
        <w:ind w:left="4244" w:hanging="360"/>
      </w:pPr>
    </w:lvl>
    <w:lvl w:ilvl="5" w:tplc="0409001B" w:tentative="1">
      <w:start w:val="1"/>
      <w:numFmt w:val="lowerRoman"/>
      <w:lvlText w:val="%6."/>
      <w:lvlJc w:val="right"/>
      <w:pPr>
        <w:ind w:left="4964" w:hanging="180"/>
      </w:pPr>
    </w:lvl>
    <w:lvl w:ilvl="6" w:tplc="0409000F" w:tentative="1">
      <w:start w:val="1"/>
      <w:numFmt w:val="decimal"/>
      <w:lvlText w:val="%7."/>
      <w:lvlJc w:val="left"/>
      <w:pPr>
        <w:ind w:left="5684" w:hanging="360"/>
      </w:pPr>
    </w:lvl>
    <w:lvl w:ilvl="7" w:tplc="04090019" w:tentative="1">
      <w:start w:val="1"/>
      <w:numFmt w:val="lowerLetter"/>
      <w:lvlText w:val="%8."/>
      <w:lvlJc w:val="left"/>
      <w:pPr>
        <w:ind w:left="6404" w:hanging="360"/>
      </w:pPr>
    </w:lvl>
    <w:lvl w:ilvl="8" w:tplc="0409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3" w15:restartNumberingAfterBreak="0">
    <w:nsid w:val="17BA70DD"/>
    <w:multiLevelType w:val="hybridMultilevel"/>
    <w:tmpl w:val="218EAA66"/>
    <w:lvl w:ilvl="0" w:tplc="04090011">
      <w:start w:val="1"/>
      <w:numFmt w:val="decimal"/>
      <w:lvlText w:val="%1)"/>
      <w:lvlJc w:val="left"/>
      <w:pPr>
        <w:ind w:left="1364" w:hanging="360"/>
      </w:pPr>
    </w:lvl>
    <w:lvl w:ilvl="1" w:tplc="04090019" w:tentative="1">
      <w:start w:val="1"/>
      <w:numFmt w:val="lowerLetter"/>
      <w:lvlText w:val="%2."/>
      <w:lvlJc w:val="left"/>
      <w:pPr>
        <w:ind w:left="2084" w:hanging="360"/>
      </w:pPr>
    </w:lvl>
    <w:lvl w:ilvl="2" w:tplc="0409001B" w:tentative="1">
      <w:start w:val="1"/>
      <w:numFmt w:val="lowerRoman"/>
      <w:lvlText w:val="%3."/>
      <w:lvlJc w:val="right"/>
      <w:pPr>
        <w:ind w:left="2804" w:hanging="180"/>
      </w:pPr>
    </w:lvl>
    <w:lvl w:ilvl="3" w:tplc="0409000F" w:tentative="1">
      <w:start w:val="1"/>
      <w:numFmt w:val="decimal"/>
      <w:lvlText w:val="%4."/>
      <w:lvlJc w:val="left"/>
      <w:pPr>
        <w:ind w:left="3524" w:hanging="360"/>
      </w:pPr>
    </w:lvl>
    <w:lvl w:ilvl="4" w:tplc="04090019" w:tentative="1">
      <w:start w:val="1"/>
      <w:numFmt w:val="lowerLetter"/>
      <w:lvlText w:val="%5."/>
      <w:lvlJc w:val="left"/>
      <w:pPr>
        <w:ind w:left="4244" w:hanging="360"/>
      </w:pPr>
    </w:lvl>
    <w:lvl w:ilvl="5" w:tplc="0409001B" w:tentative="1">
      <w:start w:val="1"/>
      <w:numFmt w:val="lowerRoman"/>
      <w:lvlText w:val="%6."/>
      <w:lvlJc w:val="right"/>
      <w:pPr>
        <w:ind w:left="4964" w:hanging="180"/>
      </w:pPr>
    </w:lvl>
    <w:lvl w:ilvl="6" w:tplc="0409000F" w:tentative="1">
      <w:start w:val="1"/>
      <w:numFmt w:val="decimal"/>
      <w:lvlText w:val="%7."/>
      <w:lvlJc w:val="left"/>
      <w:pPr>
        <w:ind w:left="5684" w:hanging="360"/>
      </w:pPr>
    </w:lvl>
    <w:lvl w:ilvl="7" w:tplc="04090019" w:tentative="1">
      <w:start w:val="1"/>
      <w:numFmt w:val="lowerLetter"/>
      <w:lvlText w:val="%8."/>
      <w:lvlJc w:val="left"/>
      <w:pPr>
        <w:ind w:left="6404" w:hanging="360"/>
      </w:pPr>
    </w:lvl>
    <w:lvl w:ilvl="8" w:tplc="0409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4" w15:restartNumberingAfterBreak="0">
    <w:nsid w:val="1B95653A"/>
    <w:multiLevelType w:val="hybridMultilevel"/>
    <w:tmpl w:val="4268E7A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0A017D8"/>
    <w:multiLevelType w:val="hybridMultilevel"/>
    <w:tmpl w:val="F86E1A40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6" w15:restartNumberingAfterBreak="0">
    <w:nsid w:val="47FD7853"/>
    <w:multiLevelType w:val="hybridMultilevel"/>
    <w:tmpl w:val="BE2AF7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17D73A6"/>
    <w:multiLevelType w:val="hybridMultilevel"/>
    <w:tmpl w:val="0F2C670C"/>
    <w:lvl w:ilvl="0" w:tplc="0409000F">
      <w:start w:val="1"/>
      <w:numFmt w:val="decimal"/>
      <w:lvlText w:val="%1."/>
      <w:lvlJc w:val="left"/>
      <w:pPr>
        <w:ind w:left="1364" w:hanging="360"/>
      </w:pPr>
    </w:lvl>
    <w:lvl w:ilvl="1" w:tplc="04090019" w:tentative="1">
      <w:start w:val="1"/>
      <w:numFmt w:val="lowerLetter"/>
      <w:lvlText w:val="%2."/>
      <w:lvlJc w:val="left"/>
      <w:pPr>
        <w:ind w:left="2084" w:hanging="360"/>
      </w:pPr>
    </w:lvl>
    <w:lvl w:ilvl="2" w:tplc="0409001B" w:tentative="1">
      <w:start w:val="1"/>
      <w:numFmt w:val="lowerRoman"/>
      <w:lvlText w:val="%3."/>
      <w:lvlJc w:val="right"/>
      <w:pPr>
        <w:ind w:left="2804" w:hanging="180"/>
      </w:pPr>
    </w:lvl>
    <w:lvl w:ilvl="3" w:tplc="0409000F" w:tentative="1">
      <w:start w:val="1"/>
      <w:numFmt w:val="decimal"/>
      <w:lvlText w:val="%4."/>
      <w:lvlJc w:val="left"/>
      <w:pPr>
        <w:ind w:left="3524" w:hanging="360"/>
      </w:pPr>
    </w:lvl>
    <w:lvl w:ilvl="4" w:tplc="04090019" w:tentative="1">
      <w:start w:val="1"/>
      <w:numFmt w:val="lowerLetter"/>
      <w:lvlText w:val="%5."/>
      <w:lvlJc w:val="left"/>
      <w:pPr>
        <w:ind w:left="4244" w:hanging="360"/>
      </w:pPr>
    </w:lvl>
    <w:lvl w:ilvl="5" w:tplc="0409001B" w:tentative="1">
      <w:start w:val="1"/>
      <w:numFmt w:val="lowerRoman"/>
      <w:lvlText w:val="%6."/>
      <w:lvlJc w:val="right"/>
      <w:pPr>
        <w:ind w:left="4964" w:hanging="180"/>
      </w:pPr>
    </w:lvl>
    <w:lvl w:ilvl="6" w:tplc="0409000F" w:tentative="1">
      <w:start w:val="1"/>
      <w:numFmt w:val="decimal"/>
      <w:lvlText w:val="%7."/>
      <w:lvlJc w:val="left"/>
      <w:pPr>
        <w:ind w:left="5684" w:hanging="360"/>
      </w:pPr>
    </w:lvl>
    <w:lvl w:ilvl="7" w:tplc="04090019" w:tentative="1">
      <w:start w:val="1"/>
      <w:numFmt w:val="lowerLetter"/>
      <w:lvlText w:val="%8."/>
      <w:lvlJc w:val="left"/>
      <w:pPr>
        <w:ind w:left="6404" w:hanging="360"/>
      </w:pPr>
    </w:lvl>
    <w:lvl w:ilvl="8" w:tplc="0409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8" w15:restartNumberingAfterBreak="0">
    <w:nsid w:val="65F7799B"/>
    <w:multiLevelType w:val="hybridMultilevel"/>
    <w:tmpl w:val="453C6FBC"/>
    <w:lvl w:ilvl="0" w:tplc="18AC0118">
      <w:start w:val="1"/>
      <w:numFmt w:val="decimal"/>
      <w:lvlText w:val="%1."/>
      <w:lvlJc w:val="left"/>
      <w:pPr>
        <w:ind w:left="360" w:hanging="360"/>
      </w:pPr>
      <w:rPr>
        <w:rFonts w:cs="Times New Roman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7B56622B"/>
    <w:multiLevelType w:val="hybridMultilevel"/>
    <w:tmpl w:val="DE68FBBA"/>
    <w:lvl w:ilvl="0" w:tplc="CE425DE2">
      <w:start w:val="1"/>
      <w:numFmt w:val="decimal"/>
      <w:lvlText w:val="%1."/>
      <w:lvlJc w:val="left"/>
      <w:pPr>
        <w:ind w:left="1004" w:hanging="360"/>
      </w:pPr>
      <w:rPr>
        <w:rFonts w:ascii="Sylfaen" w:eastAsia="Times New Roman" w:hAnsi="Sylfaen" w:cs="Sylfaen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16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num w:numId="1">
    <w:abstractNumId w:val="8"/>
  </w:num>
  <w:num w:numId="2">
    <w:abstractNumId w:val="9"/>
  </w:num>
  <w:num w:numId="3">
    <w:abstractNumId w:val="0"/>
  </w:num>
  <w:num w:numId="4">
    <w:abstractNumId w:val="5"/>
  </w:num>
  <w:num w:numId="5">
    <w:abstractNumId w:val="6"/>
  </w:num>
  <w:num w:numId="6">
    <w:abstractNumId w:val="1"/>
  </w:num>
  <w:num w:numId="7">
    <w:abstractNumId w:val="4"/>
  </w:num>
  <w:num w:numId="8">
    <w:abstractNumId w:val="2"/>
  </w:num>
  <w:num w:numId="9">
    <w:abstractNumId w:val="7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584D"/>
    <w:rsid w:val="00124809"/>
    <w:rsid w:val="001A7645"/>
    <w:rsid w:val="002A53C7"/>
    <w:rsid w:val="002D584D"/>
    <w:rsid w:val="0034068F"/>
    <w:rsid w:val="00447C53"/>
    <w:rsid w:val="004B1897"/>
    <w:rsid w:val="004E467C"/>
    <w:rsid w:val="006174E8"/>
    <w:rsid w:val="00676204"/>
    <w:rsid w:val="006C51CE"/>
    <w:rsid w:val="007E5995"/>
    <w:rsid w:val="00804AA7"/>
    <w:rsid w:val="008472B6"/>
    <w:rsid w:val="00C322BE"/>
    <w:rsid w:val="00CC7813"/>
    <w:rsid w:val="00D14928"/>
    <w:rsid w:val="00D93573"/>
    <w:rsid w:val="00F809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9FCDB0"/>
  <w15:chartTrackingRefBased/>
  <w15:docId w15:val="{77104165-E8AC-47E5-88F4-863FF7296B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174E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6174E8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C7813"/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CC7813"/>
    <w:rPr>
      <w:rFonts w:ascii="Segoe UI" w:eastAsia="Times New Roman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272</TotalTime>
  <Pages>15</Pages>
  <Words>4772</Words>
  <Characters>27202</Characters>
  <Application>Microsoft Office Word</Application>
  <DocSecurity>0</DocSecurity>
  <Lines>226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31911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12</cp:revision>
  <cp:lastPrinted>2025-10-27T07:10:00Z</cp:lastPrinted>
  <dcterms:created xsi:type="dcterms:W3CDTF">2025-10-27T05:56:00Z</dcterms:created>
  <dcterms:modified xsi:type="dcterms:W3CDTF">2025-10-27T11:08:00Z</dcterms:modified>
</cp:coreProperties>
</file>