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2025.10.28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Экопатрульная служба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А. Арменакян 129</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и приглашение электронного аукциона на  приобретение  "специальных транспортных средств" для нужд областного департамента Котайка и Гегаркуника Экопатрульной службы Министерства окружающей среды по коду МОСЭПС-ПТпЭА-25/34</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Сусанна Казарян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s.ghazaryan@ecopatrolservice.am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010650154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Экопатрульная служба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МОСЭПС-ПТпЭА-25/34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2025.10.28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Экопатрульная служба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Экопатрульная служба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и приглашение электронного аукциона на  приобретение  "специальных транспортных средств" для нужд областного департамента Котайка и Гегаркуника Экопатрульной службы Министерства окружающей среды по коду МОСЭПС-ПТпЭА-25/34</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и приглашение электронного аукциона на  приобретение  "специальных транспортных средств" для нужд областного департамента Котайка и Гегаркуника Экопатрульной службы Министерства окружающей среды по коду МОСЭПС-ПТпЭА-25/34</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Экопатрульная служба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МОСЭПС-ПТпЭА-25/34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s.ghazaryan@ecopatrolservice.am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и приглашение электронного аукциона на  приобретение  "специальных транспортных средств" для нужд областного департамента Котайка и Гегаркуника Экопатрульной службы Министерства окружающей среды по коду МОСЭПС-ПТпЭА-25/34</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Машины/автомобили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Машины/автомобили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15</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4.814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445.5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2025.11.13.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МОСЭПС-ПТпЭА-25/34</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Экопатрульная служба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МОСЭПС-ПТпЭА-25/34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МОСЭПС-ПТпЭА-25/34</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МОСЭПС-ПТпЭА-25/34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Экопатрульная служба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"МОСЭПС-ПТпЭА-25/34"*</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"МОСЭПС-ПТпЭА-25/34"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Экопатрульная служба*(далее — Заказчик) процедуре закупок под кодом МОСЭПС-ПТпЭА-25/34*.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МОСЭПС-ПТпЭА-25/34</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"МОСЭПС-ПТпЭА-25/34"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Экопатрульная служба*(далее — Заказчик) процедуре закупок под кодом МОСЭПС-ПТпЭА-25/34*.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МОСЭПС-ПТпЭА-25/34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МОСЭПС-ПТпЭА-25/34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Машины/автомобили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Машины/автомобили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МОСЭПС-ПТпЭА-25/34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автомобилей осуществляется после подписания договора до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автомобилей осуществляется после подписания договора до 25 декабря.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МОСЭПС-ПТпЭА-25/34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МОСЭПС-ПТпЭА-25/34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МОСЭПС-ПТпЭА-25/34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