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կահույքի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կահույքի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կահույքի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կահույքի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ԳՀԱԿ-ԷԱՃԱՊՁԲ 2025/25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ԳՀԱԿ-ԷԱՃԱՊՁԲ 2025/25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հոգեկան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կողապահարան 1դուռ փակով բանալիով, 1բաց դարակ, բարձրությունը 60սմ լայնությունը 45-50սմ, լամինատից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լամինատից 200բարձրությամբ, 140-150սմ լայնությամբ, խորությունը 45սմ։ փակ դուռ հագուստի կախիչով 50սմ, բաց գրապահարան 90սմ լայնությամբ, ներքևի 2 դարակը դռով, գույնը բաց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Էլեկտրոսալօճախ 2 քարե  սալիկներով 60*50սմ ներկառուցվող, լավ որակի, դիմացկուն,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