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ընկղման կայունաջերմոց (թերմոստատ)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վերցման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ԳՄԳՀ-ԷԱՃԱՊՁԲ-25/27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ԳՄԳՀ-ԷԱՃԱՊՁԲ-25/27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ԳԱՎԱՌԻ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ընկղման կայունաջերմոց (թերմոստատ)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Թերմոստատ 100լ․։Տեսակը – ջեռուցման և ինկուբացիայի սարք՝ միկրոօդային շրջանառությամբ
Ծավալ – 149 լիտր
Ջերմաստիճանի միջակայք – ինկուբատոր՝ RT+5°C–80°C, ջեռուցման՝ 80°C–220°C
Ջերմաստիճանի միատեսակություն – ինկուբատոր՝ ≤±1°C, ջեռուցման՝ ≤±2.5% (100°C-ում)
Ջերմաստիճանի կայունություն – ինկուբատոր՝ ±0.5°C, ջեռուցման՝ ±1°C
Ջերմաստիճանի կարգավորում – միկրոպրոցեսորային, թվային LCD դիսփլեյով
Ժամաչափ – 0–9999 րոպե
Անվտանգություն – գերտաքացման և ջերմաչափի խափանման ազդանշաններ
Ներքին ծածկույթ – SUS չժանգոտվող պողպատ, հեշտ լվացվող
Օդափոխման համակարգ – միկրոօդային շրջանառություն
Դարակներ – 2 հանվող դարակ
Էլեկտրամատակարարում – 220 V, 50/60 Hz
Էներգիայի սպառում – 1500 Վտ
Չափսեր (ներքին) – մոտ 498×500×600 մմ
Չափսեր (արտաքին) – մոտ 680×771×935 մմ
Քաշ – ≈140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սեղան։ Չափսերը՝ երկարությունը- 150 սմ, լայնությունը- 75 սմ, բարձրությունը- 75 սմ։ Սեղանի անկյուններից մեկում պրոցեսորի համար առանձնացված հատված, որի տեղադիրքը կհամաձայնեցվի պատվիրատուի հետ նախապես։ Սեղանի մյուս անկյունում դարակաշար՝ բաժանված 4 հավասար մասերի։ Առաջին դարակաշարը պետք է լինի կողպվի բանալիով։ Դարակաշարերի երկարությունը՝ 40 սմ, լայնությունը 40 սմ։ Յուրաքանչյուր դարակ պետք է ունենա բռնակ՝ 12 սմ։ Նյութը՝  լամինատ,փայլուն կամ անփայլ պատվիրատուի ցանկությամբ։ Գույնը՝ նախապես համաձայնեցնել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Կողադիր։ Արտաքին չափսերը (Լ x Խ x Բ) 100 x 50 x 60 (սմ), հորիզոնական բաժանված 2 հավասար մասերի, առանց դռների, ուղղահայաց հատվածը բաժանված 2 հավասար մասերի։ Նյութ՝ լամինատ, փայլուն կամ անփայլ պատվիրատուի ցանկությամբ։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աթոռ։ Նստատեղը եւ մեջքի հատվածը՝ փափուկ, սպունգի հաստությունը 4 սմ, կտորը բարձրորակ։   Նյութը՝ հաճար։ Գույնը՝ նախապես համաձայնեցնել պատվիրատուի հետ։ Աթոռի բարձրությունը՝ 90-100 սմ։ Նստատեղի բարձրությունը՝ 45-47 սմ, լայնությունը՝ 42-46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Ավտակլավի համար։ Այն միատարր մետաղական կառուցվածք է՝ ամբողջությամբ մոխրագույն-փայլուն (սաթինային) մակերեսով՝ բնորոշ չժանգոտվող պողպատին։ Դիզայնը մինիմալիստական և ֆունկցիոնալ է, առանց ավելորդ դեկորատիվ տարրերի։ Մակերեսը (աշխատանքային տարածք).Վերին մակերեսի հաստությունը 2 սմ, բացարձակ հարթ և միակտոր։ Մակերեսի բոլոր չորս եզրերով պետք է բարձրացվի 50 մմ եզրագիծ (բորտ), որը թույլ չի տալու որպեսզի թափված հեղուկը լցվի հատակին։
Կրող շրջանակ և ոտքեր. Սեղանը պետք է կանգնի չորս ամուր, քառակուսի մետաղական ոտքերի վրա, որոնք պետք է միանան միջանկյալ պողպատե պրոֆիլներով (խաչաձև կամ H-աձև շրջանակ)։ Այն ապահովելու է ավտոկլավի ծանրությունը կրելու անհրաժեշտ ամրությունը։ Յուրաքանչյուր ոտքի տակ պետք է տեղեդրվի  պլաստիկ ռետինե կարգավորվող հենարան (սև գույն)՝ սեղանը հարթությն բերելու համար։
Ստորին Պահոց. սեղանի ոտքերի միջև (հատակից 20 սմ բարձրության վրա) պետք է տեղադրվի երկրորդ չժանգոտվող պողպատից հարթ դարակը (պահոց)՝ պիտույքներ պահելու համար։ Սեղանի երկարություն՝ 1200 , լայնությունը՝ 1000 , բարձրությունը՝ 800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խոհանոցային։ Չափսը՝ երկարությունը՝ 180 սմ, բարձրությունը՝ 90 սմ, խորությունը՝ 80 սմ։ Սեղանը, դարակները, ոտքերը պետք է պատրաստվի ջրակայուն նյութից, որը չի վնասվելու խոնավությունից և հեշտ է մաքրվելու։ Դարակներ․ սեղանի ներքևում երկուղ կողմից պետք է լինի հորիզոնական 3 դարակներ՝ ամբողջ երկայնքով։ դարակների ընդհանուր քանակը՝ 6։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հավաքովի։ Երկու փեղկանի պահարան, որը հավաքելիս կազմելու է 1 կ կոմպլեկտ։ 
Լայնությունը՝ 90 սմ։ Բարձրություն՝ 200 սմ։ Խորություն՝ 40 սմ։
Կառուցվածք՝ պահարանը բաժանված է 4 փեղկերի։ Առաջին մասը 80 սմ, 2-րդ 120 սմ/։ 
պահարաններից մեկը պետք է ծառայի որպես զգեստապահարան, որի ներսում պետք է ամրացվի հայելի։ Կախիչների ձող՝ 32 մմ, նիկելապատ։ Դռները անթափանց, փակ, բռնակներով՝ 12 սմ։ Բանալի փականներով՝ բոլոր դռների վրա։ Նյութը՝ լամինատ,փայլուն կամ անփայլ՝ պատվիրատուի ընտրությամբ։ Գույնը՝ նախապես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Տեսակը – անխափան սնուցման աղբյուր (UPS)՝ լաբորատոր սարքերի և համակարգիչների համար
Հզորություն – 1.5–3 կՎտ
Մուտքային լարումը – 220 V ±20%, 50 Hz
Ելքային լարումը – կայունացված 220 V ±2%
Մարտկոց – VRLA կամ լիթիում-իոն, սպասարկում չպահանջող
Աշխատաժամկետ – 10–30 րոպե, հնարավորությամբ երկարաձգվող արտաքին մարտկոցով
Անցման ժամանակ – ≤4 մվ
Արդյունավետություն – ≥90%
Պաշտպանություն – գերծանրաբեռնվածություն, կարճ միացում, գերլիցքավորում/խոր լիցքաթափում, լարման տատանումներ (AVR)
Ինտերֆեյս – LCD էկրան՝ լարման, բեռնվածության և մարտկոցի մակարդակի ցուցադրմամբ
Միացման հարմարություններ – ≥4 ելք (IEC/Schuko), USB/RS-232 պորտ
Աղմուկ – ≤50 դԲ
Չափսեր – մոտ 400×145×220 մմ
Քաշ – 12–25 կգ (կախված հզորությունից)"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ռեցիրկուլյատոր ։ Սարքի տեսակը ՝ Բազմաֆունկցիոնալ տպիչ՝ տպում, պատճենում, սկանավորում, գունավոր տպման հնարավորություն՝ պարտադիր: Ցանցային միացման աջակցությամբ: Տպման տեխնոլոգիա՝ Լազերային (color laser) կամ բարձր ինքշիռ համակարգով սարք (ink tank) կամ համարժեք, եթե ապահովում է հստակություն, արագություն և ծախսի արդյունավետություն: Երկողմանի տպագրություն:Տպման արագություն՝ Սև-սպիտակ՝ առնվազն 33 էջ/րոպե:
Սկանավորման եւ պատճենման ֆունկցիաներ՝  Flatbed սկաներ՝ Ա4 ձևաչափի, Պատճենում՝ սև և գունավոր ռեժիմներով, Մեծացման/փոքրացման հնարավորություն (ցանկալի է): Թուղթ մուտքագրման տարողություն՝ Առնվազն 100 էջի թղթի մուտքի սկուտեղ, արդյունահանման սկուտեղ՝ առնվազն 50 էջ:
Միացման հնարավորություններ՝  USB միացում, Ethernet (RJ-45) միացում՝ պարտադիր, Wi-Fi միացում՝ ցանկալի:
Սարքի կառավարում՝ Ցուցադրիչ էկրան՝ ցանկալի է (LCD/LED):
Տառապանակ եւ ռեսուրս՝  Սև թանաքի կամ տոների ռեսուրս՝ առնվազն 1000 էջ, գունավոր տոներ/թանաք՝ առնվազն 700 էջ յուրաքանչյուր գույնի համար:
Համատեղելիություն Windows 10/11 օպերացիոն համակարգի հետ համատեղելիություն:
Չափսեր եւ քաշ՝ Համապատասխան գրասենյակային օգտագործման չափսերի (նշելը՝ ըստ առաջարկվող մոդելի):
Երաշխիք՝ Առնվազն 12 ամսվա լիարժեք երաշխիք՝ սպասարկմամբ:
________________________________________
Օրինակ մոդելներ 
• Canon i-Sensys MF-752cdw
• Canon i-sensys MF-754cdw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վերցման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 օդի ռեցիկուլյատոր՝ UV-C լամպերով ախտահանմամբ
Ֆունկցիա – մանրէների, վիրուսների և սնկերի հեռացում, առողջ միջավայր ապահովում
Արդյունավետություն – ≥ 95% մանրէաբանական մաքրում
Արտադրողականություն – 200–1000 մ³/ժամ
Սպասարկվող տարածք – 20–100 մ²
Լամպեր – UV-C, 15–60 Վտ, 8000–12000 ժամ ծառայության ժամկետ
Օդափոխիչ – ցածր աղմուկ, ≥2 արագություն
Էլեկտրամատակարարում – 220 V, 50 Hz, ≤100 Վտ
Աղմուկ – ≤40 դԲ
Կառավարում – կոճակային կամ թվային դիսփլեյ
Անվտանգություն – օզոն չարտադրող, ուղղակի UV ճառագայթում չթողնող կորպուս
Չափսեր – մոտ 600×250×150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 20–30 լ; նյութ՝ հարվածադիմացկուն PP կամ չժանգ. պողպատ։
Բացում՝ ոտնային պեդալ; կափարիչ՝ հերմետիկ փակմամբ; հարթ, հեշտ ախտահանվող մակերեսներ։
Համատեղելիություն՝ ստանդարտ պարկերի հետ; չսահող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ջերմաչափ
Նպատակ՝ սարքը նախատեսված է լաբորատոր պայմաններում հեղուկների, նյութերի և շրջակա տարածքի ջերմաստիճանը ճշգրիտ չափելու համար։
Հարմար է կիրառման համար կրթական, բժշկական, արտադրական և հետազոտական լաբորատորիաներում։
Տեսակը՝ թվային (էլեկտրոնային) լաբորատոր ջերմաչափ։ Բարձր ճշգրտության չափման սարք՝ արտաքին զոնդով և ներկառուցված սենսորով։ Ջերմաստիճանի չափման միջակայք։ Նյութերի և հեղուկների համար: –50°C … +300°C։ Շրջակա միջավայրի համար: –20°C … +60°C։ Ճշգրտություն ±0.1°C։ Ցուցադրման համակարգ՝ թվային LCD էկրան՝ հստակ և լուսավորված ցուցումով, ցուցադրվում են երկու ցուցանիշ՝ արտաքին զոնդի ջերմաստիճանը և 
տարածքի (ambient) ջերմաստիճանը։ Էլեկտրամատակարարում՝  աշխատում է 230V AC / 50Hz ցանցից կամ ներկառուցված մարտկոցից։ Կառուցվածք և նյութեր՝ կորպուս՝ ջերմակայուն և հարվածադիմացկուն պլաստիկ, 
զոնդ՝ չժանգոտվող պողպատից, ջրակայուն և հեշտ մաքրվող։
Լրացուցիչ ֆունկցիաներ՝ «Hold» ֆունկցիա՝ տվյալների պահպանման համար, ցանկալի ջերմաստիճանի ազդանշան (alarm), ցուցադրման միավորների փոխարկում՝ °C / °F։ Չափեր և քաշ՝  չափեր՝ մոտ. 25×8×5 սմ, քաշ՝ մինչև 1 կգ։
Երաշխիք՝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Տեսակը – ցածր արագության լաբորատոր ցենտրիֆուգա՝ հողի և ջրի նմուշների անալիզի համար
Աշխատանքային արագություն – 500–4000 rpm, կարգավորվող
Max RCF – մինչև 2500×g
Ճշգրտություն – ±100 rpm
Ժամաչափ – 1–99 րոպե կամ շարունակական
Արագացման/դանդաղեցման կարգավորում – բազմաստիճան
Դիսպլեյ – LCD թվային ցուցադրում
Մոտոր – առանց խոզանակի DC՝ ցածր աղմուկ, երկար սպասարկման ժամկետ
Աղմուկի մակարդակ – ≤62 դԲ
Չափսեր (WxDxH) – մոտ 364×440×268 մմ
Քաշ – ≈14.5 կգ
Էլեկտրամատակարարում – 100–240 V, 50/60 Hz, հզորություն ≈160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Տեսակը – երկդռնանի սառնարան՝ վերևում սառեցնող բաժանմունքով
Ծավալ – 154 լիտր (8.0 cu.ft)
Էներգախնայողություն – B դասի էներգիայի սպառում
Ջերմաստիճանի կարգավորում – մեխանիկական, կարգավորվող
Սառեցման տեխնոլոգիա – ձեռքով հալեցում (manual defrost)
Լույս – LED երկարատև լուսավորություն
Դռան դիզայն – շրջվող դուռ՝ աջ կամ ձախ բացվող
Անվտանգություն – գերտաքացումից պաշտպանություն, դուռը փակելու համակարգ
Չափսեր (WxDxH) – մոտ 47.5 × 49.1 × 144 սմ
Քաշ – ≈36 կգ
Աղմուկի մակարդակ – ցածր աղմուկ
Էլեկտրամատակարարում – 220 V, 50 Hz
Գույն – տիտանային արծաթագույն (Titanium Silver)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