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և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և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և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և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տրանսֆորմեր 4x4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ջրի կարճատև պահման համար, առանց
ջերմամեկուսացման, 15 լ տարողությամբ: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տրանսֆորմեր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ալյումինե սանդուղք 4 x 4 աստիճան: Ընդհանուր երկարությունը՝ առնվազն 4,75մ, A դիրքի բարձրությունն՝  առնվազն 2,28 մ։ Լայնությունն` առնվազն 35 սմ: Ծալված չափս` 127 x 37 x 28 սմ: Քայլի բարձրությունը` առնվազն 28 սմ: Քայլեր` 4x4: Բեռի քաշը` առնվազն 150 կգ: Քաշը` առնվազն 18,9 կգ: Նյութը՝ ալյումին։  
Երաշխիքը՝  1 տարի: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ներփորովի փական, չափը՝  առնվազն 19x4.5 սմ, Պետք է ունենա միջուկի համար նախատեսված անցք։ Լրացւցիչ մանրամասնը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էներգոխնայիչ լամպ /LED/, հզորությունը առնվազն 15 վտ, չափսը առնվազն 109 մմ. x 60 մմ, լուսափոխանակման գործակիցը  Ra»80, լուսային հոսքը առնվազն 4000 լմ, Լուսային ջերմաստիճանը՝ առնվազն 1200կ, ծառայության ժամկետը՝ առնվազն 35000 ժամ, լարվածությունը՝ 170-265 վ, 50/60 հց, գույնը՝ պայծառ սպիտակ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Լուսավորության համար նախատեսված ջահ,
220 Վ լարման համար։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Լուսատուների քանակը 3-5 հատ, ջահի արտաքին տեսքը լրացուցիչ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տրանսֆորմեր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