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 рибофлавин + пиридоксин + 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 мг/г;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бифидо- и лактобактерии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глазные капли, 10 мг/мл; пластиковый флакон-капельница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210,7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Адреналин 20 мг/мл + 0,01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3 мг/мл + 1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40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магния аспартата + калия аспартата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436 мг/мл + 70 мг/мл; стеклянный или пластиковый флакон 170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инъекций, 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 рибофлавин + пиридоксин + 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 рибофлавин + пиридоксин + никотинамид 5 мг/мл + 1 мг/мл + 5 мг/мл + 50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 мг/г; 3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 мг/г;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лекарственные препараты,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2 мг/мл;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глазные капли, 5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1,6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мг/мл раствор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д/ч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бифидо- и лактобактерии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бифидо- и лактобактерии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глазные капли, 10 мг/мл; пластиковый флакон-капельница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глазные капли, 10 мг/мл; пластиковый флакон-капельница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100 мг ректальные суппозитории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210,7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210,7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спрей 250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Адреналин 20 мг/мл + 0,01 мг/мл; стеклянный флакон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Адреналин 20 мг/мл + 0,01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3 мг/мл + 1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3 мг/мл + 1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40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40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100 мг/мл; пластиковая упаковка 50 мл раствора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пластиковая упаковка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100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раствор для инъекций, 300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1 мл. Условия хранения: хранить при температуре от 2 до 8 °C, в недоступном для детей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 мг йода/мл; пластиковые флаконы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магния аспартата + калия аспартата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магния аспартата + калия аспартата для приготовления раствора для капельного введения, 40 мг/мл + 45,2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250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сироп, 10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3 г; пакетики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пластиковая упаковка 500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