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E29" w:rsidRDefault="00265E29" w:rsidP="00C61615">
      <w:pPr>
        <w:jc w:val="center"/>
        <w:rPr>
          <w:rFonts w:ascii="GHEA Grapalat" w:hAnsi="GHEA Grapalat" w:cs="Sylfaen"/>
          <w:b/>
          <w:sz w:val="44"/>
        </w:rPr>
      </w:pPr>
    </w:p>
    <w:p w:rsidR="00C51D17" w:rsidRDefault="00C51D17" w:rsidP="00C61615">
      <w:pPr>
        <w:jc w:val="center"/>
        <w:rPr>
          <w:rFonts w:ascii="GHEA Grapalat" w:hAnsi="GHEA Grapalat" w:cs="Sylfaen"/>
          <w:b/>
          <w:sz w:val="44"/>
        </w:rPr>
      </w:pPr>
    </w:p>
    <w:p w:rsidR="00C51D17" w:rsidRPr="00C51D17" w:rsidRDefault="00C51D17" w:rsidP="00C61615">
      <w:pPr>
        <w:jc w:val="center"/>
        <w:rPr>
          <w:rFonts w:ascii="GHEA Grapalat" w:hAnsi="GHEA Grapalat" w:cs="Sylfaen"/>
          <w:b/>
          <w:sz w:val="44"/>
        </w:rPr>
      </w:pPr>
    </w:p>
    <w:p w:rsidR="00265E29" w:rsidRDefault="00265E29" w:rsidP="00C61615">
      <w:pPr>
        <w:jc w:val="center"/>
        <w:rPr>
          <w:rFonts w:ascii="GHEA Grapalat" w:hAnsi="GHEA Grapalat" w:cs="Sylfaen"/>
          <w:b/>
          <w:sz w:val="44"/>
          <w:lang w:val="hy-AM"/>
        </w:rPr>
      </w:pPr>
    </w:p>
    <w:p w:rsidR="00265E29" w:rsidRDefault="00265E29" w:rsidP="00C61615">
      <w:pPr>
        <w:jc w:val="center"/>
        <w:rPr>
          <w:rFonts w:ascii="GHEA Grapalat" w:hAnsi="GHEA Grapalat" w:cs="Sylfaen"/>
          <w:b/>
          <w:sz w:val="44"/>
          <w:lang w:val="hy-AM"/>
        </w:rPr>
      </w:pPr>
    </w:p>
    <w:p w:rsidR="00352D29" w:rsidRPr="00265E29" w:rsidRDefault="00A36B16" w:rsidP="00C61615">
      <w:pPr>
        <w:jc w:val="center"/>
        <w:rPr>
          <w:rFonts w:ascii="GHEA Grapalat" w:hAnsi="GHEA Grapalat" w:cs="Sylfaen"/>
          <w:b/>
          <w:sz w:val="44"/>
          <w:lang w:val="hy-AM"/>
        </w:rPr>
      </w:pPr>
      <w:r>
        <w:rPr>
          <w:rFonts w:ascii="GHEA Grapalat" w:hAnsi="GHEA Grapalat" w:cs="Sylfaen"/>
          <w:b/>
          <w:sz w:val="44"/>
          <w:lang w:val="hy-AM"/>
        </w:rPr>
        <w:t>ԴԵՂՈՐԱՅՔԻ ԵՎ ԲԺՇԿԱԿԱՆ ՊԱՐԱԳԱՆԵՐԻ</w:t>
      </w:r>
      <w:r w:rsidR="00B157B1" w:rsidRPr="00265E29">
        <w:rPr>
          <w:rFonts w:ascii="GHEA Grapalat" w:hAnsi="GHEA Grapalat" w:cs="Sylfaen"/>
          <w:b/>
          <w:sz w:val="44"/>
          <w:lang w:val="hy-AM"/>
        </w:rPr>
        <w:t xml:space="preserve"> </w:t>
      </w:r>
    </w:p>
    <w:p w:rsidR="00C61615" w:rsidRPr="003D70C4" w:rsidRDefault="00C61615" w:rsidP="00D92595">
      <w:pPr>
        <w:jc w:val="center"/>
        <w:rPr>
          <w:rFonts w:ascii="GHEA Grapalat" w:hAnsi="GHEA Grapalat" w:cs="Sylfaen"/>
          <w:b/>
          <w:sz w:val="16"/>
          <w:lang w:val="hy-AM"/>
        </w:rPr>
        <w:sectPr w:rsidR="00C61615" w:rsidRPr="003D70C4" w:rsidSect="009D2E49">
          <w:pgSz w:w="15840" w:h="12240" w:orient="landscape"/>
          <w:pgMar w:top="720" w:right="284" w:bottom="1440" w:left="284" w:header="720" w:footer="720" w:gutter="0"/>
          <w:cols w:space="720"/>
          <w:docGrid w:linePitch="360"/>
        </w:sectPr>
      </w:pPr>
      <w:r w:rsidRPr="00265E29">
        <w:rPr>
          <w:rFonts w:ascii="GHEA Grapalat" w:hAnsi="GHEA Grapalat" w:cs="Sylfaen"/>
          <w:b/>
          <w:sz w:val="44"/>
          <w:lang w:val="es-ES"/>
        </w:rPr>
        <w:t>ՏԵԽՆԻԿԱԿԱՆ ԲՆՈՒԹԱԳԻՐ</w:t>
      </w:r>
    </w:p>
    <w:tbl>
      <w:tblPr>
        <w:tblpPr w:leftFromText="180" w:rightFromText="180" w:vertAnchor="text" w:horzAnchor="margin" w:tblpY="785"/>
        <w:tblW w:w="1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276"/>
        <w:gridCol w:w="2268"/>
        <w:gridCol w:w="3402"/>
        <w:gridCol w:w="1276"/>
        <w:gridCol w:w="992"/>
        <w:gridCol w:w="992"/>
        <w:gridCol w:w="1308"/>
        <w:gridCol w:w="1102"/>
        <w:gridCol w:w="1844"/>
      </w:tblGrid>
      <w:tr w:rsidR="003907F3" w:rsidRPr="00D454AA" w:rsidTr="005A253E">
        <w:trPr>
          <w:trHeight w:val="447"/>
        </w:trPr>
        <w:tc>
          <w:tcPr>
            <w:tcW w:w="959" w:type="dxa"/>
            <w:vMerge w:val="restart"/>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lastRenderedPageBreak/>
              <w:t>հրավերով</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նախատեսված</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չափաբաժնի</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համարը</w:t>
            </w:r>
            <w:proofErr w:type="spellEnd"/>
          </w:p>
        </w:tc>
        <w:tc>
          <w:tcPr>
            <w:tcW w:w="1276" w:type="dxa"/>
            <w:vMerge w:val="restart"/>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գնումների</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պլանով</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նախատեսված</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միջանցիկ</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ծածկագիրը</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ըստ</w:t>
            </w:r>
            <w:proofErr w:type="spellEnd"/>
            <w:r w:rsidRPr="00D454AA">
              <w:rPr>
                <w:rFonts w:ascii="Arial LatArm" w:hAnsi="Arial LatArm"/>
                <w:sz w:val="20"/>
                <w:szCs w:val="16"/>
              </w:rPr>
              <w:t xml:space="preserve"> </w:t>
            </w:r>
            <w:r w:rsidRPr="00D454AA">
              <w:rPr>
                <w:rFonts w:ascii="Arial" w:hAnsi="Arial" w:cs="Arial"/>
                <w:sz w:val="20"/>
                <w:szCs w:val="16"/>
              </w:rPr>
              <w:t>ԳՄԱ</w:t>
            </w:r>
            <w:r w:rsidRPr="00D454AA">
              <w:rPr>
                <w:rFonts w:ascii="Arial LatArm" w:hAnsi="Arial LatArm"/>
                <w:sz w:val="20"/>
                <w:szCs w:val="16"/>
              </w:rPr>
              <w:t xml:space="preserve"> </w:t>
            </w:r>
            <w:proofErr w:type="spellStart"/>
            <w:r w:rsidRPr="00D454AA">
              <w:rPr>
                <w:rFonts w:ascii="Arial" w:hAnsi="Arial" w:cs="Arial"/>
                <w:sz w:val="20"/>
                <w:szCs w:val="16"/>
              </w:rPr>
              <w:t>դասակարգման</w:t>
            </w:r>
            <w:proofErr w:type="spellEnd"/>
            <w:r w:rsidRPr="00D454AA">
              <w:rPr>
                <w:rFonts w:ascii="Arial LatArm" w:hAnsi="Arial LatArm"/>
                <w:sz w:val="20"/>
                <w:szCs w:val="16"/>
              </w:rPr>
              <w:t xml:space="preserve"> (CPV)</w:t>
            </w:r>
          </w:p>
        </w:tc>
        <w:tc>
          <w:tcPr>
            <w:tcW w:w="2268" w:type="dxa"/>
            <w:vMerge w:val="restart"/>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Անվանումը</w:t>
            </w:r>
            <w:proofErr w:type="spellEnd"/>
            <w:r w:rsidRPr="00D454AA">
              <w:rPr>
                <w:rFonts w:ascii="Arial LatArm" w:hAnsi="Arial LatArm"/>
                <w:sz w:val="20"/>
                <w:szCs w:val="16"/>
              </w:rPr>
              <w:t xml:space="preserve"> </w:t>
            </w:r>
          </w:p>
        </w:tc>
        <w:tc>
          <w:tcPr>
            <w:tcW w:w="3402" w:type="dxa"/>
            <w:vMerge w:val="restart"/>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տեխնիկական</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բնութագիրը</w:t>
            </w:r>
            <w:proofErr w:type="spellEnd"/>
          </w:p>
        </w:tc>
        <w:tc>
          <w:tcPr>
            <w:tcW w:w="1276" w:type="dxa"/>
            <w:vMerge w:val="restart"/>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չափման</w:t>
            </w:r>
            <w:proofErr w:type="spellEnd"/>
            <w:r w:rsidRPr="00D454AA">
              <w:rPr>
                <w:rFonts w:ascii="Arial LatArm" w:hAnsi="Arial LatArm"/>
                <w:sz w:val="20"/>
                <w:szCs w:val="16"/>
              </w:rPr>
              <w:t xml:space="preserve"> </w:t>
            </w:r>
            <w:proofErr w:type="spellStart"/>
            <w:r w:rsidRPr="00D454AA">
              <w:rPr>
                <w:rFonts w:ascii="Arial" w:hAnsi="Arial" w:cs="Arial"/>
                <w:sz w:val="20"/>
                <w:szCs w:val="16"/>
              </w:rPr>
              <w:t>միավորը</w:t>
            </w:r>
            <w:proofErr w:type="spellEnd"/>
          </w:p>
        </w:tc>
        <w:tc>
          <w:tcPr>
            <w:tcW w:w="992" w:type="dxa"/>
            <w:vMerge w:val="restart"/>
          </w:tcPr>
          <w:p w:rsidR="003907F3" w:rsidRPr="003907F3" w:rsidRDefault="003907F3" w:rsidP="00C61615">
            <w:pPr>
              <w:jc w:val="center"/>
              <w:rPr>
                <w:rFonts w:ascii="Arial" w:hAnsi="Arial" w:cs="Arial"/>
                <w:sz w:val="20"/>
                <w:szCs w:val="16"/>
                <w:lang w:val="hy-AM"/>
              </w:rPr>
            </w:pPr>
            <w:r>
              <w:rPr>
                <w:rFonts w:ascii="Arial" w:hAnsi="Arial" w:cs="Arial"/>
                <w:sz w:val="20"/>
                <w:szCs w:val="16"/>
                <w:lang w:val="hy-AM"/>
              </w:rPr>
              <w:t>Նախահաշվային գին</w:t>
            </w:r>
          </w:p>
        </w:tc>
        <w:tc>
          <w:tcPr>
            <w:tcW w:w="992" w:type="dxa"/>
            <w:vMerge w:val="restart"/>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ընդհանուր</w:t>
            </w:r>
            <w:proofErr w:type="spellEnd"/>
            <w:r w:rsidRPr="00D454AA">
              <w:rPr>
                <w:rFonts w:ascii="Arial LatArm" w:hAnsi="Arial LatArm"/>
                <w:sz w:val="20"/>
                <w:szCs w:val="16"/>
              </w:rPr>
              <w:t xml:space="preserve"> </w:t>
            </w:r>
            <w:proofErr w:type="spellStart"/>
            <w:r w:rsidRPr="00D454AA">
              <w:rPr>
                <w:rFonts w:ascii="Arial" w:hAnsi="Arial" w:cs="Arial"/>
                <w:sz w:val="20"/>
                <w:szCs w:val="16"/>
              </w:rPr>
              <w:t>քանակը</w:t>
            </w:r>
            <w:proofErr w:type="spellEnd"/>
          </w:p>
        </w:tc>
        <w:tc>
          <w:tcPr>
            <w:tcW w:w="4254" w:type="dxa"/>
            <w:gridSpan w:val="3"/>
          </w:tcPr>
          <w:p w:rsidR="003907F3" w:rsidRPr="00D454AA" w:rsidRDefault="003907F3" w:rsidP="00C61615">
            <w:pPr>
              <w:jc w:val="center"/>
              <w:rPr>
                <w:rFonts w:ascii="Arial LatArm" w:hAnsi="Arial LatArm"/>
                <w:sz w:val="20"/>
                <w:szCs w:val="16"/>
                <w:lang w:val="hy-AM"/>
              </w:rPr>
            </w:pPr>
            <w:r w:rsidRPr="00D454AA">
              <w:rPr>
                <w:rFonts w:ascii="Arial" w:hAnsi="Arial" w:cs="Arial"/>
                <w:sz w:val="20"/>
                <w:szCs w:val="16"/>
                <w:lang w:val="hy-AM"/>
              </w:rPr>
              <w:t>Մատակարարման</w:t>
            </w:r>
          </w:p>
        </w:tc>
      </w:tr>
      <w:tr w:rsidR="003907F3" w:rsidRPr="00D454AA" w:rsidTr="005A253E">
        <w:trPr>
          <w:trHeight w:val="794"/>
        </w:trPr>
        <w:tc>
          <w:tcPr>
            <w:tcW w:w="959" w:type="dxa"/>
            <w:vMerge/>
            <w:vAlign w:val="center"/>
          </w:tcPr>
          <w:p w:rsidR="003907F3" w:rsidRPr="00D454AA" w:rsidRDefault="003907F3" w:rsidP="00C61615">
            <w:pPr>
              <w:jc w:val="center"/>
              <w:rPr>
                <w:rFonts w:ascii="Arial LatArm" w:hAnsi="Arial LatArm"/>
                <w:sz w:val="10"/>
                <w:szCs w:val="16"/>
              </w:rPr>
            </w:pPr>
          </w:p>
        </w:tc>
        <w:tc>
          <w:tcPr>
            <w:tcW w:w="1276" w:type="dxa"/>
            <w:vMerge/>
            <w:vAlign w:val="center"/>
          </w:tcPr>
          <w:p w:rsidR="003907F3" w:rsidRPr="00D454AA" w:rsidRDefault="003907F3" w:rsidP="00C61615">
            <w:pPr>
              <w:jc w:val="center"/>
              <w:rPr>
                <w:rFonts w:ascii="Arial LatArm" w:hAnsi="Arial LatArm"/>
                <w:sz w:val="10"/>
                <w:szCs w:val="16"/>
              </w:rPr>
            </w:pPr>
          </w:p>
        </w:tc>
        <w:tc>
          <w:tcPr>
            <w:tcW w:w="2268" w:type="dxa"/>
            <w:vMerge/>
            <w:vAlign w:val="center"/>
          </w:tcPr>
          <w:p w:rsidR="003907F3" w:rsidRPr="00D454AA" w:rsidRDefault="003907F3" w:rsidP="00C61615">
            <w:pPr>
              <w:jc w:val="center"/>
              <w:rPr>
                <w:rFonts w:ascii="Arial LatArm" w:hAnsi="Arial LatArm"/>
                <w:sz w:val="10"/>
                <w:szCs w:val="16"/>
              </w:rPr>
            </w:pPr>
          </w:p>
        </w:tc>
        <w:tc>
          <w:tcPr>
            <w:tcW w:w="3402" w:type="dxa"/>
            <w:vMerge/>
            <w:vAlign w:val="center"/>
          </w:tcPr>
          <w:p w:rsidR="003907F3" w:rsidRPr="00D454AA" w:rsidRDefault="003907F3" w:rsidP="00C61615">
            <w:pPr>
              <w:jc w:val="center"/>
              <w:rPr>
                <w:rFonts w:ascii="Arial LatArm" w:hAnsi="Arial LatArm"/>
                <w:sz w:val="10"/>
                <w:szCs w:val="16"/>
              </w:rPr>
            </w:pPr>
          </w:p>
        </w:tc>
        <w:tc>
          <w:tcPr>
            <w:tcW w:w="1276" w:type="dxa"/>
            <w:vMerge/>
            <w:vAlign w:val="center"/>
          </w:tcPr>
          <w:p w:rsidR="003907F3" w:rsidRPr="00D454AA" w:rsidRDefault="003907F3" w:rsidP="00C61615">
            <w:pPr>
              <w:jc w:val="center"/>
              <w:rPr>
                <w:rFonts w:ascii="Arial LatArm" w:hAnsi="Arial LatArm"/>
                <w:sz w:val="10"/>
                <w:szCs w:val="16"/>
              </w:rPr>
            </w:pPr>
          </w:p>
        </w:tc>
        <w:tc>
          <w:tcPr>
            <w:tcW w:w="992" w:type="dxa"/>
            <w:vMerge/>
          </w:tcPr>
          <w:p w:rsidR="003907F3" w:rsidRPr="00D454AA" w:rsidRDefault="003907F3" w:rsidP="00C61615">
            <w:pPr>
              <w:jc w:val="center"/>
              <w:rPr>
                <w:rFonts w:ascii="Arial LatArm" w:hAnsi="Arial LatArm"/>
                <w:sz w:val="10"/>
                <w:szCs w:val="16"/>
              </w:rPr>
            </w:pPr>
          </w:p>
        </w:tc>
        <w:tc>
          <w:tcPr>
            <w:tcW w:w="992" w:type="dxa"/>
            <w:vMerge/>
            <w:vAlign w:val="center"/>
          </w:tcPr>
          <w:p w:rsidR="003907F3" w:rsidRPr="00D454AA" w:rsidRDefault="003907F3" w:rsidP="00C61615">
            <w:pPr>
              <w:jc w:val="center"/>
              <w:rPr>
                <w:rFonts w:ascii="Arial LatArm" w:hAnsi="Arial LatArm"/>
                <w:sz w:val="10"/>
                <w:szCs w:val="16"/>
              </w:rPr>
            </w:pPr>
          </w:p>
        </w:tc>
        <w:tc>
          <w:tcPr>
            <w:tcW w:w="1308" w:type="dxa"/>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հասցեն</w:t>
            </w:r>
            <w:proofErr w:type="spellEnd"/>
          </w:p>
        </w:tc>
        <w:tc>
          <w:tcPr>
            <w:tcW w:w="1102" w:type="dxa"/>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ենթակա</w:t>
            </w:r>
            <w:proofErr w:type="spellEnd"/>
            <w:r w:rsidRPr="00D454AA">
              <w:rPr>
                <w:rFonts w:ascii="Arial LatArm" w:hAnsi="Arial LatArm"/>
                <w:sz w:val="20"/>
                <w:szCs w:val="16"/>
              </w:rPr>
              <w:t xml:space="preserve"> </w:t>
            </w:r>
            <w:proofErr w:type="spellStart"/>
            <w:r w:rsidRPr="00D454AA">
              <w:rPr>
                <w:rFonts w:ascii="Arial" w:hAnsi="Arial" w:cs="Arial"/>
                <w:sz w:val="20"/>
                <w:szCs w:val="16"/>
              </w:rPr>
              <w:t>քանակը</w:t>
            </w:r>
            <w:proofErr w:type="spellEnd"/>
          </w:p>
        </w:tc>
        <w:tc>
          <w:tcPr>
            <w:tcW w:w="1844" w:type="dxa"/>
            <w:vAlign w:val="center"/>
          </w:tcPr>
          <w:p w:rsidR="003907F3" w:rsidRPr="00D454AA" w:rsidRDefault="003907F3" w:rsidP="00C61615">
            <w:pPr>
              <w:jc w:val="center"/>
              <w:rPr>
                <w:rFonts w:ascii="Arial LatArm" w:hAnsi="Arial LatArm"/>
                <w:sz w:val="20"/>
                <w:szCs w:val="16"/>
              </w:rPr>
            </w:pPr>
            <w:proofErr w:type="spellStart"/>
            <w:r w:rsidRPr="00D454AA">
              <w:rPr>
                <w:rFonts w:ascii="Arial" w:hAnsi="Arial" w:cs="Arial"/>
                <w:sz w:val="20"/>
                <w:szCs w:val="16"/>
              </w:rPr>
              <w:t>Ժամկետը</w:t>
            </w:r>
            <w:proofErr w:type="spellEnd"/>
            <w:r w:rsidRPr="00D454AA">
              <w:rPr>
                <w:rFonts w:ascii="Arial LatArm" w:hAnsi="Arial LatArm"/>
                <w:sz w:val="20"/>
                <w:szCs w:val="16"/>
              </w:rPr>
              <w:t>**</w:t>
            </w:r>
          </w:p>
          <w:p w:rsidR="003907F3" w:rsidRPr="00D454AA" w:rsidRDefault="003907F3" w:rsidP="00C61615">
            <w:pPr>
              <w:jc w:val="center"/>
              <w:rPr>
                <w:rFonts w:ascii="Arial LatArm" w:hAnsi="Arial LatArm"/>
                <w:sz w:val="20"/>
                <w:szCs w:val="16"/>
              </w:rPr>
            </w:pPr>
          </w:p>
        </w:tc>
      </w:tr>
      <w:tr w:rsidR="002F1A7D" w:rsidRPr="00760BA1" w:rsidTr="005A253E">
        <w:trPr>
          <w:trHeight w:val="794"/>
        </w:trPr>
        <w:tc>
          <w:tcPr>
            <w:tcW w:w="959" w:type="dxa"/>
            <w:vAlign w:val="center"/>
          </w:tcPr>
          <w:p w:rsidR="002F1A7D" w:rsidRPr="00D454AA" w:rsidRDefault="002F1A7D" w:rsidP="00576D41">
            <w:pPr>
              <w:pStyle w:val="a3"/>
              <w:numPr>
                <w:ilvl w:val="0"/>
                <w:numId w:val="10"/>
              </w:numPr>
              <w:jc w:val="center"/>
              <w:rPr>
                <w:rFonts w:ascii="Arial LatArm" w:hAnsi="Arial LatArm"/>
                <w:sz w:val="20"/>
                <w:szCs w:val="16"/>
                <w:lang w:val="hy-AM"/>
              </w:rPr>
            </w:pPr>
          </w:p>
        </w:tc>
        <w:tc>
          <w:tcPr>
            <w:tcW w:w="1276" w:type="dxa"/>
            <w:vAlign w:val="bottom"/>
          </w:tcPr>
          <w:p w:rsidR="002F1A7D" w:rsidRDefault="002F1A7D" w:rsidP="00576D41">
            <w:pPr>
              <w:spacing w:after="0"/>
              <w:rPr>
                <w:rFonts w:ascii="Calibri" w:hAnsi="Calibri" w:cs="Calibri"/>
              </w:rPr>
            </w:pPr>
            <w:r>
              <w:rPr>
                <w:rFonts w:ascii="Calibri" w:hAnsi="Calibri" w:cs="Calibri"/>
              </w:rPr>
              <w:t>33671125</w:t>
            </w:r>
          </w:p>
        </w:tc>
        <w:tc>
          <w:tcPr>
            <w:tcW w:w="2268" w:type="dxa"/>
          </w:tcPr>
          <w:p w:rsidR="002F1A7D" w:rsidRPr="0063204C" w:rsidRDefault="002F1A7D" w:rsidP="00576D41">
            <w:pPr>
              <w:spacing w:after="0"/>
              <w:rPr>
                <w:rFonts w:ascii="GHEA Grapalat" w:hAnsi="GHEA Grapalat" w:cs="Arial"/>
                <w:sz w:val="18"/>
                <w:szCs w:val="18"/>
              </w:rPr>
            </w:pPr>
            <w:proofErr w:type="spellStart"/>
            <w:r w:rsidRPr="0063204C">
              <w:rPr>
                <w:rFonts w:ascii="GHEA Grapalat" w:hAnsi="GHEA Grapalat" w:cs="Arial"/>
                <w:sz w:val="18"/>
                <w:szCs w:val="18"/>
              </w:rPr>
              <w:t>Ամբրոքսոլ</w:t>
            </w:r>
            <w:proofErr w:type="spellEnd"/>
            <w:r w:rsidRPr="0063204C">
              <w:rPr>
                <w:rFonts w:ascii="GHEA Grapalat" w:hAnsi="GHEA Grapalat" w:cs="Arial"/>
                <w:sz w:val="18"/>
                <w:szCs w:val="18"/>
              </w:rPr>
              <w:t xml:space="preserve">   30 </w:t>
            </w:r>
            <w:proofErr w:type="spellStart"/>
            <w:r w:rsidRPr="0063204C">
              <w:rPr>
                <w:rFonts w:ascii="GHEA Grapalat" w:hAnsi="GHEA Grapalat" w:cs="Arial"/>
                <w:sz w:val="18"/>
                <w:szCs w:val="18"/>
              </w:rPr>
              <w:t>մգ</w:t>
            </w:r>
            <w:proofErr w:type="spellEnd"/>
          </w:p>
        </w:tc>
        <w:tc>
          <w:tcPr>
            <w:tcW w:w="3402" w:type="dxa"/>
          </w:tcPr>
          <w:p w:rsidR="002F1A7D" w:rsidRPr="0063204C" w:rsidRDefault="002F1A7D" w:rsidP="00576D41">
            <w:pPr>
              <w:spacing w:after="0"/>
              <w:rPr>
                <w:rFonts w:ascii="GHEA Grapalat" w:hAnsi="GHEA Grapalat" w:cs="Arial"/>
                <w:sz w:val="18"/>
                <w:szCs w:val="18"/>
              </w:rPr>
            </w:pPr>
            <w:proofErr w:type="spellStart"/>
            <w:r w:rsidRPr="0063204C">
              <w:rPr>
                <w:rFonts w:ascii="GHEA Grapalat" w:hAnsi="GHEA Grapalat" w:cs="Arial"/>
                <w:sz w:val="18"/>
                <w:szCs w:val="18"/>
              </w:rPr>
              <w:t>Ամբրօքսոլ</w:t>
            </w:r>
            <w:proofErr w:type="spellEnd"/>
            <w:r w:rsidRPr="0063204C">
              <w:rPr>
                <w:rFonts w:ascii="GHEA Grapalat" w:hAnsi="GHEA Grapalat" w:cs="Arial"/>
                <w:sz w:val="18"/>
                <w:szCs w:val="18"/>
              </w:rPr>
              <w:t xml:space="preserve">  </w:t>
            </w:r>
            <w:proofErr w:type="spellStart"/>
            <w:r w:rsidRPr="0063204C">
              <w:rPr>
                <w:rFonts w:ascii="GHEA Grapalat" w:hAnsi="GHEA Grapalat" w:cs="Arial"/>
                <w:sz w:val="18"/>
                <w:szCs w:val="18"/>
              </w:rPr>
              <w:t>ambroxol</w:t>
            </w:r>
            <w:proofErr w:type="spellEnd"/>
            <w:r w:rsidRPr="0063204C">
              <w:rPr>
                <w:rFonts w:ascii="GHEA Grapalat" w:hAnsi="GHEA Grapalat" w:cs="Arial"/>
                <w:sz w:val="18"/>
                <w:szCs w:val="18"/>
              </w:rPr>
              <w:t xml:space="preserve">  </w:t>
            </w:r>
            <w:proofErr w:type="spellStart"/>
            <w:r w:rsidRPr="0063204C">
              <w:rPr>
                <w:rFonts w:ascii="GHEA Grapalat" w:hAnsi="GHEA Grapalat" w:cs="Arial"/>
                <w:sz w:val="18"/>
                <w:szCs w:val="18"/>
              </w:rPr>
              <w:t>դեղահատ</w:t>
            </w:r>
            <w:proofErr w:type="spellEnd"/>
            <w:r w:rsidRPr="0063204C">
              <w:rPr>
                <w:rFonts w:ascii="GHEA Grapalat" w:hAnsi="GHEA Grapalat" w:cs="Arial"/>
                <w:sz w:val="18"/>
                <w:szCs w:val="18"/>
              </w:rPr>
              <w:t xml:space="preserve"> 30մգ</w:t>
            </w:r>
          </w:p>
        </w:tc>
        <w:tc>
          <w:tcPr>
            <w:tcW w:w="1276" w:type="dxa"/>
            <w:vAlign w:val="center"/>
          </w:tcPr>
          <w:p w:rsidR="002F1A7D" w:rsidRPr="0063204C" w:rsidRDefault="002F1A7D" w:rsidP="00576D41">
            <w:pPr>
              <w:spacing w:after="0"/>
              <w:jc w:val="center"/>
              <w:rPr>
                <w:rFonts w:ascii="GHEA Grapalat" w:hAnsi="GHEA Grapalat" w:cs="Arial"/>
                <w:sz w:val="18"/>
                <w:szCs w:val="18"/>
              </w:rPr>
            </w:pPr>
            <w:proofErr w:type="spellStart"/>
            <w:r w:rsidRPr="0063204C">
              <w:rPr>
                <w:rFonts w:ascii="GHEA Grapalat" w:hAnsi="GHEA Grapalat" w:cs="Arial"/>
                <w:sz w:val="18"/>
                <w:szCs w:val="18"/>
              </w:rPr>
              <w:t>դեղահատ</w:t>
            </w:r>
            <w:proofErr w:type="spellEnd"/>
          </w:p>
        </w:tc>
        <w:tc>
          <w:tcPr>
            <w:tcW w:w="992" w:type="dxa"/>
          </w:tcPr>
          <w:p w:rsidR="002F1A7D" w:rsidRPr="00A36B16" w:rsidRDefault="002F1A7D" w:rsidP="00576D41">
            <w:pPr>
              <w:jc w:val="center"/>
              <w:rPr>
                <w:rFonts w:cs="Arial"/>
                <w:sz w:val="20"/>
                <w:szCs w:val="20"/>
                <w:lang w:val="hy-AM"/>
              </w:rPr>
            </w:pPr>
            <w:r>
              <w:rPr>
                <w:rFonts w:cs="Arial"/>
                <w:sz w:val="20"/>
                <w:szCs w:val="20"/>
                <w:lang w:val="hy-AM"/>
              </w:rPr>
              <w:t>1000</w:t>
            </w:r>
          </w:p>
        </w:tc>
        <w:tc>
          <w:tcPr>
            <w:tcW w:w="992" w:type="dxa"/>
            <w:vAlign w:val="center"/>
          </w:tcPr>
          <w:p w:rsidR="002F1A7D" w:rsidRPr="00576D41" w:rsidRDefault="002F1A7D" w:rsidP="00576D41">
            <w:pPr>
              <w:jc w:val="center"/>
              <w:rPr>
                <w:rFonts w:cs="Arial"/>
                <w:sz w:val="20"/>
                <w:szCs w:val="20"/>
                <w:lang w:val="hy-AM"/>
              </w:rPr>
            </w:pPr>
            <w:r>
              <w:rPr>
                <w:rFonts w:cs="Arial"/>
                <w:sz w:val="20"/>
                <w:szCs w:val="20"/>
                <w:lang w:val="hy-AM"/>
              </w:rPr>
              <w:t>100</w:t>
            </w:r>
          </w:p>
        </w:tc>
        <w:tc>
          <w:tcPr>
            <w:tcW w:w="1308" w:type="dxa"/>
            <w:vMerge w:val="restart"/>
          </w:tcPr>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Default="002F1A7D" w:rsidP="00846C5A">
            <w:pPr>
              <w:jc w:val="center"/>
              <w:rPr>
                <w:rFonts w:ascii="Arial" w:hAnsi="Arial" w:cs="Arial"/>
                <w:sz w:val="18"/>
                <w:szCs w:val="20"/>
                <w:lang w:val="hy-AM"/>
              </w:rPr>
            </w:pPr>
          </w:p>
          <w:p w:rsidR="002F1A7D" w:rsidRPr="00C03F1C" w:rsidRDefault="002F1A7D" w:rsidP="00846C5A">
            <w:pPr>
              <w:jc w:val="center"/>
              <w:rPr>
                <w:rFonts w:ascii="Arial" w:hAnsi="Arial" w:cs="Arial"/>
                <w:sz w:val="18"/>
                <w:szCs w:val="20"/>
                <w:lang w:val="hy-AM"/>
              </w:rPr>
            </w:pPr>
            <w:r>
              <w:rPr>
                <w:rFonts w:ascii="Arial" w:hAnsi="Arial" w:cs="Arial"/>
                <w:sz w:val="18"/>
                <w:szCs w:val="20"/>
                <w:lang w:val="hy-AM"/>
              </w:rPr>
              <w:t>Շիրակի մարզ, քաղաք Արթիկ Բաղրամյան 2</w:t>
            </w:r>
          </w:p>
          <w:p w:rsidR="002F1A7D" w:rsidRPr="00D454AA" w:rsidRDefault="002F1A7D" w:rsidP="00576D41">
            <w:pPr>
              <w:rPr>
                <w:rFonts w:ascii="Arial LatArm" w:hAnsi="Arial LatArm" w:cs="Arial"/>
                <w:sz w:val="18"/>
                <w:szCs w:val="20"/>
                <w:lang w:val="hy-AM"/>
              </w:rPr>
            </w:pPr>
          </w:p>
        </w:tc>
        <w:tc>
          <w:tcPr>
            <w:tcW w:w="1102" w:type="dxa"/>
            <w:vMerge w:val="restart"/>
            <w:vAlign w:val="center"/>
          </w:tcPr>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p>
          <w:p w:rsidR="002F1A7D" w:rsidRPr="00E021FB" w:rsidRDefault="002F1A7D" w:rsidP="00576D41">
            <w:pPr>
              <w:rPr>
                <w:rFonts w:ascii="Arial LatArm" w:hAnsi="Arial LatArm" w:cs="Arial"/>
                <w:sz w:val="18"/>
                <w:szCs w:val="20"/>
                <w:lang w:val="hy-AM"/>
              </w:rPr>
            </w:pPr>
            <w:r>
              <w:rPr>
                <w:rFonts w:ascii="Arial" w:hAnsi="Arial" w:cs="Arial"/>
                <w:sz w:val="18"/>
                <w:szCs w:val="20"/>
                <w:lang w:val="hy-AM"/>
              </w:rPr>
              <w:t xml:space="preserve">Համաձայն </w:t>
            </w:r>
            <w:r w:rsidR="00760BA1">
              <w:rPr>
                <w:rFonts w:ascii="Arial" w:hAnsi="Arial" w:cs="Arial"/>
                <w:sz w:val="18"/>
                <w:szCs w:val="20"/>
                <w:lang w:val="hy-AM"/>
              </w:rPr>
              <w:t>պատվերի</w:t>
            </w:r>
          </w:p>
          <w:p w:rsidR="002F1A7D" w:rsidRPr="00E021FB" w:rsidRDefault="002F1A7D" w:rsidP="00576D41">
            <w:pPr>
              <w:rPr>
                <w:rFonts w:ascii="Arial LatArm" w:hAnsi="Arial LatArm" w:cs="Arial"/>
                <w:sz w:val="18"/>
                <w:szCs w:val="20"/>
                <w:lang w:val="hy-AM"/>
              </w:rPr>
            </w:pPr>
          </w:p>
        </w:tc>
        <w:tc>
          <w:tcPr>
            <w:tcW w:w="1844" w:type="dxa"/>
            <w:vMerge w:val="restart"/>
            <w:vAlign w:val="center"/>
          </w:tcPr>
          <w:p w:rsidR="002F1A7D" w:rsidRPr="00E021FB" w:rsidRDefault="002F1A7D" w:rsidP="00576D41">
            <w:pPr>
              <w:rPr>
                <w:rFonts w:ascii="Arial LatArm" w:hAnsi="Arial LatArm" w:cs="Calibri"/>
                <w:color w:val="000000"/>
                <w:sz w:val="18"/>
                <w:lang w:val="hy-AM"/>
              </w:rPr>
            </w:pPr>
          </w:p>
          <w:p w:rsidR="002F1A7D" w:rsidRPr="00E021FB" w:rsidRDefault="002F1A7D" w:rsidP="00576D41">
            <w:pPr>
              <w:rPr>
                <w:rFonts w:ascii="Arial LatArm" w:hAnsi="Arial LatArm" w:cs="Calibri"/>
                <w:color w:val="000000"/>
                <w:sz w:val="18"/>
                <w:lang w:val="hy-AM"/>
              </w:rPr>
            </w:pPr>
            <w:r w:rsidRPr="00E021FB">
              <w:rPr>
                <w:rFonts w:ascii="Arial LatArm" w:hAnsi="Arial LatArm" w:cs="Calibri"/>
                <w:color w:val="000000"/>
                <w:sz w:val="18"/>
                <w:lang w:val="hy-AM"/>
              </w:rPr>
              <w:t xml:space="preserve">2025 </w:t>
            </w:r>
            <w:r w:rsidRPr="00E021FB">
              <w:rPr>
                <w:rFonts w:ascii="Arial" w:hAnsi="Arial" w:cs="Arial"/>
                <w:color w:val="000000"/>
                <w:sz w:val="18"/>
                <w:lang w:val="hy-AM"/>
              </w:rPr>
              <w:t>թվականին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ապրանքը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կմատակարարվի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պայմանագիրը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կնքելու</w:t>
            </w:r>
            <w:r>
              <w:rPr>
                <w:rFonts w:ascii="Arial" w:hAnsi="Arial" w:cs="Arial"/>
                <w:color w:val="000000"/>
                <w:sz w:val="18"/>
                <w:lang w:val="hy-AM"/>
              </w:rPr>
              <w:t xml:space="preserve"> </w:t>
            </w:r>
            <w:r w:rsidRPr="00E021FB">
              <w:rPr>
                <w:rFonts w:ascii="Arial" w:hAnsi="Arial" w:cs="Arial"/>
                <w:color w:val="000000"/>
                <w:sz w:val="18"/>
                <w:lang w:val="hy-AM"/>
              </w:rPr>
              <w:t>օրվանից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հաշված</w:t>
            </w:r>
            <w:r w:rsidRPr="00E021FB">
              <w:rPr>
                <w:rFonts w:ascii="Arial LatArm" w:hAnsi="Arial LatArm" w:cs="Calibri"/>
                <w:color w:val="000000"/>
                <w:sz w:val="18"/>
                <w:lang w:val="hy-AM"/>
              </w:rPr>
              <w:t xml:space="preserve"> 20 </w:t>
            </w:r>
            <w:r w:rsidRPr="00E021FB">
              <w:rPr>
                <w:rFonts w:ascii="Arial" w:hAnsi="Arial" w:cs="Arial"/>
                <w:color w:val="000000"/>
                <w:sz w:val="18"/>
                <w:lang w:val="hy-AM"/>
              </w:rPr>
              <w:t>օրացուցային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օր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հետո՝</w:t>
            </w:r>
            <w:r w:rsidRPr="00E021FB">
              <w:rPr>
                <w:rFonts w:ascii="Arial LatArm" w:hAnsi="Arial LatArm" w:cs="Calibri"/>
                <w:color w:val="000000"/>
                <w:sz w:val="18"/>
                <w:lang w:val="hy-AM"/>
              </w:rPr>
              <w:t>1-</w:t>
            </w:r>
            <w:r w:rsidRPr="00E021FB">
              <w:rPr>
                <w:rFonts w:ascii="Arial" w:hAnsi="Arial" w:cs="Arial"/>
                <w:color w:val="000000"/>
                <w:sz w:val="18"/>
                <w:lang w:val="hy-AM"/>
              </w:rPr>
              <w:t>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փուլի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համար</w:t>
            </w:r>
            <w:r w:rsidRPr="00E021FB">
              <w:rPr>
                <w:rFonts w:ascii="Arial LatArm" w:hAnsi="Arial LatArm" w:cs="Calibri"/>
                <w:color w:val="000000"/>
                <w:sz w:val="18"/>
                <w:lang w:val="hy-AM"/>
              </w:rPr>
              <w:t xml:space="preserve"> </w:t>
            </w:r>
            <w:r>
              <w:rPr>
                <w:rFonts w:cs="Calibri"/>
                <w:color w:val="000000"/>
                <w:sz w:val="18"/>
                <w:lang w:val="hy-AM"/>
              </w:rPr>
              <w:t xml:space="preserve"> </w:t>
            </w:r>
            <w:r w:rsidRPr="00E021FB">
              <w:rPr>
                <w:rFonts w:ascii="Arial LatArm" w:hAnsi="Arial LatArm" w:cs="Calibri"/>
                <w:color w:val="000000"/>
                <w:sz w:val="18"/>
                <w:lang w:val="hy-AM"/>
              </w:rPr>
              <w:t>/</w:t>
            </w:r>
            <w:r w:rsidRPr="00E021FB">
              <w:rPr>
                <w:rFonts w:ascii="Arial" w:hAnsi="Arial" w:cs="Arial"/>
                <w:color w:val="000000"/>
                <w:sz w:val="18"/>
                <w:lang w:val="hy-AM"/>
              </w:rPr>
              <w:t>եթե</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մատակարարը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չի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համաձայնվում</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մատակարարել</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ավելի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շուտ</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մյուս</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փուլերի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դեպքում՝</w:t>
            </w:r>
            <w:r>
              <w:rPr>
                <w:rFonts w:ascii="Arial" w:hAnsi="Arial" w:cs="Arial"/>
                <w:color w:val="000000"/>
                <w:sz w:val="18"/>
                <w:lang w:val="hy-AM"/>
              </w:rPr>
              <w:t xml:space="preserve"> </w:t>
            </w:r>
            <w:r w:rsidRPr="00E021FB">
              <w:rPr>
                <w:rFonts w:ascii="Arial" w:hAnsi="Arial" w:cs="Arial"/>
                <w:color w:val="000000"/>
                <w:sz w:val="18"/>
                <w:lang w:val="hy-AM"/>
              </w:rPr>
              <w:t>յուրաքանչյուր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անգամ</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Պատվիրատուից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պատվերը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ստանալուց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հետո</w:t>
            </w:r>
            <w:r w:rsidRPr="00E021FB">
              <w:rPr>
                <w:rFonts w:ascii="Arial LatArm" w:hAnsi="Arial LatArm" w:cs="Calibri"/>
                <w:color w:val="000000"/>
                <w:sz w:val="18"/>
                <w:lang w:val="hy-AM"/>
              </w:rPr>
              <w:t xml:space="preserve"> 3 </w:t>
            </w:r>
            <w:r w:rsidRPr="00E021FB">
              <w:rPr>
                <w:rFonts w:ascii="Arial" w:hAnsi="Arial" w:cs="Arial"/>
                <w:color w:val="000000"/>
                <w:sz w:val="18"/>
                <w:lang w:val="hy-AM"/>
              </w:rPr>
              <w:t>աշխատանքային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օրվա</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ընթացում</w:t>
            </w:r>
          </w:p>
        </w:tc>
      </w:tr>
      <w:tr w:rsidR="002F1A7D" w:rsidRPr="00A36B16" w:rsidTr="005A253E">
        <w:trPr>
          <w:trHeight w:val="794"/>
        </w:trPr>
        <w:tc>
          <w:tcPr>
            <w:tcW w:w="959" w:type="dxa"/>
            <w:vAlign w:val="center"/>
          </w:tcPr>
          <w:p w:rsidR="002F1A7D" w:rsidRPr="00D454AA" w:rsidRDefault="002F1A7D" w:rsidP="00576D41">
            <w:pPr>
              <w:pStyle w:val="a3"/>
              <w:numPr>
                <w:ilvl w:val="0"/>
                <w:numId w:val="10"/>
              </w:numPr>
              <w:jc w:val="center"/>
              <w:rPr>
                <w:rFonts w:ascii="Arial LatArm" w:hAnsi="Arial LatArm"/>
                <w:sz w:val="20"/>
                <w:szCs w:val="16"/>
                <w:lang w:val="hy-AM"/>
              </w:rPr>
            </w:pPr>
          </w:p>
        </w:tc>
        <w:tc>
          <w:tcPr>
            <w:tcW w:w="1276" w:type="dxa"/>
            <w:vAlign w:val="bottom"/>
          </w:tcPr>
          <w:p w:rsidR="002F1A7D" w:rsidRDefault="002F1A7D" w:rsidP="00576D41">
            <w:pPr>
              <w:spacing w:after="0"/>
              <w:rPr>
                <w:rFonts w:ascii="Calibri" w:hAnsi="Calibri" w:cs="Calibri"/>
              </w:rPr>
            </w:pPr>
            <w:r>
              <w:rPr>
                <w:rFonts w:ascii="Calibri" w:hAnsi="Calibri" w:cs="Calibri"/>
              </w:rPr>
              <w:t>33631370</w:t>
            </w:r>
          </w:p>
        </w:tc>
        <w:tc>
          <w:tcPr>
            <w:tcW w:w="2268" w:type="dxa"/>
          </w:tcPr>
          <w:p w:rsidR="002F1A7D" w:rsidRPr="0063204C" w:rsidRDefault="002F1A7D" w:rsidP="00576D41">
            <w:pPr>
              <w:spacing w:after="0"/>
              <w:rPr>
                <w:rFonts w:ascii="GHEA Grapalat" w:hAnsi="GHEA Grapalat" w:cs="Arial"/>
                <w:sz w:val="18"/>
                <w:szCs w:val="18"/>
              </w:rPr>
            </w:pPr>
            <w:proofErr w:type="spellStart"/>
            <w:r w:rsidRPr="0063204C">
              <w:rPr>
                <w:rFonts w:ascii="GHEA Grapalat" w:hAnsi="GHEA Grapalat" w:cs="Arial"/>
                <w:sz w:val="18"/>
                <w:szCs w:val="18"/>
              </w:rPr>
              <w:t>Ատրակուրիում</w:t>
            </w:r>
            <w:proofErr w:type="spellEnd"/>
            <w:r w:rsidRPr="0063204C">
              <w:rPr>
                <w:rFonts w:ascii="GHEA Grapalat" w:hAnsi="GHEA Grapalat" w:cs="Arial"/>
                <w:sz w:val="18"/>
                <w:szCs w:val="18"/>
              </w:rPr>
              <w:t xml:space="preserve"> (</w:t>
            </w:r>
            <w:proofErr w:type="spellStart"/>
            <w:r w:rsidRPr="0063204C">
              <w:rPr>
                <w:rFonts w:ascii="GHEA Grapalat" w:hAnsi="GHEA Grapalat" w:cs="Arial"/>
                <w:sz w:val="18"/>
                <w:szCs w:val="18"/>
              </w:rPr>
              <w:t>ատրակուրիումի</w:t>
            </w:r>
            <w:proofErr w:type="spellEnd"/>
            <w:r w:rsidRPr="0063204C">
              <w:rPr>
                <w:rFonts w:ascii="GHEA Grapalat" w:hAnsi="GHEA Grapalat" w:cs="Arial"/>
                <w:sz w:val="18"/>
                <w:szCs w:val="18"/>
              </w:rPr>
              <w:t xml:space="preserve"> </w:t>
            </w:r>
            <w:proofErr w:type="spellStart"/>
            <w:r w:rsidRPr="0063204C">
              <w:rPr>
                <w:rFonts w:ascii="GHEA Grapalat" w:hAnsi="GHEA Grapalat" w:cs="Arial"/>
                <w:sz w:val="18"/>
                <w:szCs w:val="18"/>
              </w:rPr>
              <w:t>բեզիլատ</w:t>
            </w:r>
            <w:proofErr w:type="spellEnd"/>
            <w:r w:rsidRPr="0063204C">
              <w:rPr>
                <w:rFonts w:ascii="GHEA Grapalat" w:hAnsi="GHEA Grapalat" w:cs="Arial"/>
                <w:sz w:val="18"/>
                <w:szCs w:val="18"/>
              </w:rPr>
              <w:t>)10մգ/</w:t>
            </w:r>
            <w:proofErr w:type="spellStart"/>
            <w:r w:rsidRPr="0063204C">
              <w:rPr>
                <w:rFonts w:ascii="GHEA Grapalat" w:hAnsi="GHEA Grapalat" w:cs="Arial"/>
                <w:sz w:val="18"/>
                <w:szCs w:val="18"/>
              </w:rPr>
              <w:t>մլ</w:t>
            </w:r>
            <w:proofErr w:type="spellEnd"/>
            <w:r w:rsidRPr="0063204C">
              <w:rPr>
                <w:rFonts w:ascii="GHEA Grapalat" w:hAnsi="GHEA Grapalat" w:cs="Arial"/>
                <w:sz w:val="18"/>
                <w:szCs w:val="18"/>
              </w:rPr>
              <w:t xml:space="preserve"> 5մլ</w:t>
            </w:r>
          </w:p>
        </w:tc>
        <w:tc>
          <w:tcPr>
            <w:tcW w:w="3402" w:type="dxa"/>
          </w:tcPr>
          <w:p w:rsidR="002F1A7D" w:rsidRPr="00A542EA" w:rsidRDefault="002F1A7D" w:rsidP="00576D41">
            <w:pPr>
              <w:spacing w:after="0"/>
              <w:rPr>
                <w:rFonts w:ascii="GHEA Grapalat" w:hAnsi="GHEA Grapalat" w:cs="Arial"/>
                <w:sz w:val="18"/>
                <w:szCs w:val="18"/>
              </w:rPr>
            </w:pPr>
            <w:proofErr w:type="spellStart"/>
            <w:r w:rsidRPr="00A542EA">
              <w:rPr>
                <w:rFonts w:ascii="GHEA Grapalat" w:hAnsi="GHEA Grapalat" w:cs="Arial"/>
                <w:sz w:val="18"/>
                <w:szCs w:val="18"/>
              </w:rPr>
              <w:t>Ատրակուրիում</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atracurium</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լուծույթ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r w:rsidRPr="00A542EA">
              <w:rPr>
                <w:rFonts w:ascii="GHEA Grapalat" w:hAnsi="GHEA Grapalat" w:cs="Arial"/>
                <w:sz w:val="18"/>
                <w:szCs w:val="18"/>
              </w:rPr>
              <w:t xml:space="preserve"> 10մգ/մլ,5մլ</w:t>
            </w:r>
          </w:p>
        </w:tc>
        <w:tc>
          <w:tcPr>
            <w:tcW w:w="1276" w:type="dxa"/>
            <w:vAlign w:val="bottom"/>
          </w:tcPr>
          <w:p w:rsidR="002F1A7D" w:rsidRPr="0063204C" w:rsidRDefault="002F1A7D" w:rsidP="00576D41">
            <w:pPr>
              <w:spacing w:after="0"/>
              <w:jc w:val="center"/>
              <w:rPr>
                <w:rFonts w:ascii="GHEA Grapalat" w:hAnsi="GHEA Grapalat" w:cs="Arial"/>
                <w:sz w:val="18"/>
                <w:szCs w:val="18"/>
              </w:rPr>
            </w:pPr>
            <w:r w:rsidRPr="0063204C">
              <w:rPr>
                <w:rFonts w:ascii="GHEA Grapalat" w:hAnsi="GHEA Grapalat" w:cs="Arial"/>
                <w:sz w:val="18"/>
                <w:szCs w:val="18"/>
              </w:rPr>
              <w:br/>
              <w:t xml:space="preserve"> </w:t>
            </w:r>
            <w:proofErr w:type="spellStart"/>
            <w:r w:rsidRPr="0063204C">
              <w:rPr>
                <w:rFonts w:ascii="GHEA Grapalat" w:hAnsi="GHEA Grapalat" w:cs="Arial"/>
                <w:sz w:val="18"/>
                <w:szCs w:val="18"/>
              </w:rPr>
              <w:t>սրվակ</w:t>
            </w:r>
            <w:proofErr w:type="spellEnd"/>
          </w:p>
        </w:tc>
        <w:tc>
          <w:tcPr>
            <w:tcW w:w="992" w:type="dxa"/>
          </w:tcPr>
          <w:p w:rsidR="002F1A7D" w:rsidRPr="00A36B16" w:rsidRDefault="002F1A7D" w:rsidP="00576D41">
            <w:pPr>
              <w:jc w:val="center"/>
              <w:rPr>
                <w:rFonts w:cs="Arial"/>
                <w:sz w:val="20"/>
                <w:szCs w:val="20"/>
                <w:lang w:val="hy-AM"/>
              </w:rPr>
            </w:pPr>
            <w:r>
              <w:rPr>
                <w:rFonts w:cs="Arial"/>
                <w:sz w:val="20"/>
                <w:szCs w:val="20"/>
                <w:lang w:val="hy-AM"/>
              </w:rPr>
              <w:t>240000</w:t>
            </w:r>
          </w:p>
        </w:tc>
        <w:tc>
          <w:tcPr>
            <w:tcW w:w="992" w:type="dxa"/>
            <w:vAlign w:val="center"/>
          </w:tcPr>
          <w:p w:rsidR="002F1A7D" w:rsidRPr="004901A6" w:rsidRDefault="002F1A7D" w:rsidP="00576D41">
            <w:pPr>
              <w:jc w:val="center"/>
              <w:rPr>
                <w:rFonts w:ascii="Arial LatArm" w:hAnsi="Arial LatArm" w:cs="Arial"/>
                <w:sz w:val="20"/>
                <w:szCs w:val="20"/>
              </w:rPr>
            </w:pPr>
            <w:r>
              <w:rPr>
                <w:rFonts w:ascii="Arial LatArm" w:hAnsi="Arial LatArm" w:cs="Arial"/>
                <w:sz w:val="20"/>
                <w:szCs w:val="20"/>
              </w:rPr>
              <w:t>200</w:t>
            </w:r>
          </w:p>
        </w:tc>
        <w:tc>
          <w:tcPr>
            <w:tcW w:w="1308" w:type="dxa"/>
            <w:vMerge/>
          </w:tcPr>
          <w:p w:rsidR="002F1A7D" w:rsidRPr="00D454AA" w:rsidRDefault="002F1A7D" w:rsidP="00576D41">
            <w:pPr>
              <w:rPr>
                <w:rFonts w:ascii="Arial LatArm" w:hAnsi="Arial LatArm" w:cs="Arial"/>
                <w:sz w:val="18"/>
                <w:szCs w:val="20"/>
                <w:lang w:val="hy-AM"/>
              </w:rPr>
            </w:pPr>
          </w:p>
        </w:tc>
        <w:tc>
          <w:tcPr>
            <w:tcW w:w="1102" w:type="dxa"/>
            <w:vMerge/>
            <w:vAlign w:val="center"/>
          </w:tcPr>
          <w:p w:rsidR="002F1A7D" w:rsidRPr="00E021FB" w:rsidRDefault="002F1A7D" w:rsidP="00576D41">
            <w:pPr>
              <w:rPr>
                <w:rFonts w:ascii="Arial LatArm" w:hAnsi="Arial LatArm" w:cs="Arial"/>
                <w:sz w:val="18"/>
                <w:szCs w:val="20"/>
                <w:lang w:val="hy-AM"/>
              </w:rPr>
            </w:pPr>
          </w:p>
        </w:tc>
        <w:tc>
          <w:tcPr>
            <w:tcW w:w="1844" w:type="dxa"/>
            <w:vMerge/>
            <w:vAlign w:val="center"/>
          </w:tcPr>
          <w:p w:rsidR="002F1A7D" w:rsidRPr="00E021FB" w:rsidRDefault="002F1A7D" w:rsidP="00576D41">
            <w:pPr>
              <w:rPr>
                <w:rFonts w:ascii="Arial LatArm" w:hAnsi="Arial LatArm" w:cs="Calibri"/>
                <w:color w:val="000000"/>
                <w:sz w:val="18"/>
                <w:lang w:val="hy-AM"/>
              </w:rPr>
            </w:pPr>
          </w:p>
        </w:tc>
      </w:tr>
      <w:tr w:rsidR="002F1A7D" w:rsidRPr="00D454AA" w:rsidTr="00302A5F">
        <w:trPr>
          <w:trHeight w:val="720"/>
        </w:trPr>
        <w:tc>
          <w:tcPr>
            <w:tcW w:w="959" w:type="dxa"/>
          </w:tcPr>
          <w:p w:rsidR="002F1A7D" w:rsidRPr="00D454AA" w:rsidRDefault="002F1A7D" w:rsidP="00036BBC">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036BBC">
            <w:pPr>
              <w:spacing w:after="0"/>
              <w:rPr>
                <w:rFonts w:ascii="Calibri" w:hAnsi="Calibri" w:cs="Calibri"/>
              </w:rPr>
            </w:pPr>
            <w:r>
              <w:rPr>
                <w:rFonts w:ascii="Calibri" w:hAnsi="Calibri" w:cs="Calibri"/>
              </w:rPr>
              <w:t>33621200</w:t>
            </w:r>
          </w:p>
        </w:tc>
        <w:tc>
          <w:tcPr>
            <w:tcW w:w="2268" w:type="dxa"/>
          </w:tcPr>
          <w:p w:rsidR="002F1A7D" w:rsidRDefault="002F1A7D" w:rsidP="00036BBC">
            <w:pPr>
              <w:spacing w:after="0"/>
              <w:rPr>
                <w:rFonts w:ascii="GHEA Grapalat" w:hAnsi="GHEA Grapalat" w:cs="Arial"/>
                <w:sz w:val="20"/>
                <w:szCs w:val="20"/>
              </w:rPr>
            </w:pPr>
            <w:proofErr w:type="spellStart"/>
            <w:r>
              <w:rPr>
                <w:rFonts w:ascii="GHEA Grapalat" w:hAnsi="GHEA Grapalat" w:cs="Arial"/>
                <w:sz w:val="20"/>
                <w:szCs w:val="20"/>
              </w:rPr>
              <w:t>Գանգլերոն</w:t>
            </w:r>
            <w:proofErr w:type="spellEnd"/>
            <w:r>
              <w:rPr>
                <w:rFonts w:ascii="GHEA Grapalat" w:hAnsi="GHEA Grapalat" w:cs="Arial"/>
                <w:sz w:val="20"/>
                <w:szCs w:val="20"/>
              </w:rPr>
              <w:t xml:space="preserve"> 1.5% 2 </w:t>
            </w:r>
            <w:proofErr w:type="spellStart"/>
            <w:r>
              <w:rPr>
                <w:rFonts w:ascii="GHEA Grapalat" w:hAnsi="GHEA Grapalat" w:cs="Arial"/>
                <w:sz w:val="20"/>
                <w:szCs w:val="20"/>
              </w:rPr>
              <w:t>մլ</w:t>
            </w:r>
            <w:proofErr w:type="spellEnd"/>
          </w:p>
        </w:tc>
        <w:tc>
          <w:tcPr>
            <w:tcW w:w="3402" w:type="dxa"/>
          </w:tcPr>
          <w:p w:rsidR="002F1A7D" w:rsidRPr="00A542EA" w:rsidRDefault="002F1A7D" w:rsidP="00036BBC">
            <w:pPr>
              <w:spacing w:after="0"/>
              <w:rPr>
                <w:rFonts w:ascii="GHEA Grapalat" w:hAnsi="GHEA Grapalat" w:cs="Arial"/>
                <w:sz w:val="18"/>
                <w:szCs w:val="18"/>
              </w:rPr>
            </w:pPr>
            <w:proofErr w:type="spellStart"/>
            <w:r w:rsidRPr="00A542EA">
              <w:rPr>
                <w:rFonts w:ascii="GHEA Grapalat" w:hAnsi="GHEA Grapalat" w:cs="Arial"/>
                <w:sz w:val="18"/>
                <w:szCs w:val="18"/>
              </w:rPr>
              <w:t>Գանգլերոն</w:t>
            </w:r>
            <w:proofErr w:type="spellEnd"/>
            <w:r w:rsidRPr="00A542EA">
              <w:rPr>
                <w:rFonts w:ascii="GHEA Grapalat" w:hAnsi="GHEA Grapalat" w:cs="Arial"/>
                <w:sz w:val="18"/>
                <w:szCs w:val="18"/>
              </w:rPr>
              <w:t xml:space="preserve"> 1.5% 2 </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կամ</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համարժեք</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Գանգլեֆեն</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լուծույթ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p>
        </w:tc>
        <w:tc>
          <w:tcPr>
            <w:tcW w:w="1276" w:type="dxa"/>
            <w:vAlign w:val="bottom"/>
          </w:tcPr>
          <w:p w:rsidR="002F1A7D" w:rsidRDefault="002F1A7D" w:rsidP="00036BBC">
            <w:pPr>
              <w:spacing w:after="0"/>
              <w:jc w:val="center"/>
              <w:rPr>
                <w:rFonts w:ascii="GHEA Grapalat" w:hAnsi="GHEA Grapalat" w:cs="Arial"/>
                <w:sz w:val="20"/>
                <w:szCs w:val="20"/>
              </w:rPr>
            </w:pPr>
            <w:r>
              <w:rPr>
                <w:rFonts w:ascii="GHEA Grapalat" w:hAnsi="GHEA Grapalat" w:cs="Arial"/>
                <w:sz w:val="20"/>
                <w:szCs w:val="20"/>
              </w:rPr>
              <w:br/>
              <w:t xml:space="preserve"> </w:t>
            </w:r>
            <w:proofErr w:type="spellStart"/>
            <w:r>
              <w:rPr>
                <w:rFonts w:ascii="GHEA Grapalat" w:hAnsi="GHEA Grapalat" w:cs="Arial"/>
                <w:sz w:val="20"/>
                <w:szCs w:val="20"/>
              </w:rPr>
              <w:t>սրվակ</w:t>
            </w:r>
            <w:proofErr w:type="spellEnd"/>
          </w:p>
        </w:tc>
        <w:tc>
          <w:tcPr>
            <w:tcW w:w="992" w:type="dxa"/>
          </w:tcPr>
          <w:p w:rsidR="002F1A7D" w:rsidRPr="00036BBC" w:rsidRDefault="002F1A7D" w:rsidP="00036BBC">
            <w:pPr>
              <w:jc w:val="center"/>
              <w:rPr>
                <w:rFonts w:cs="Arial"/>
                <w:sz w:val="20"/>
                <w:szCs w:val="20"/>
                <w:lang w:val="hy-AM"/>
              </w:rPr>
            </w:pPr>
            <w:r>
              <w:rPr>
                <w:rFonts w:cs="Arial"/>
                <w:sz w:val="20"/>
                <w:szCs w:val="20"/>
                <w:lang w:val="hy-AM"/>
              </w:rPr>
              <w:t>15500</w:t>
            </w:r>
          </w:p>
        </w:tc>
        <w:tc>
          <w:tcPr>
            <w:tcW w:w="992" w:type="dxa"/>
            <w:vAlign w:val="bottom"/>
          </w:tcPr>
          <w:p w:rsidR="002F1A7D" w:rsidRPr="00036BBC" w:rsidRDefault="002F1A7D" w:rsidP="00036BBC">
            <w:pPr>
              <w:jc w:val="center"/>
              <w:rPr>
                <w:rFonts w:cs="Arial"/>
                <w:sz w:val="20"/>
                <w:szCs w:val="20"/>
                <w:lang w:val="hy-AM"/>
              </w:rPr>
            </w:pPr>
            <w:r>
              <w:rPr>
                <w:rFonts w:cs="Arial"/>
                <w:sz w:val="20"/>
                <w:szCs w:val="20"/>
                <w:lang w:val="hy-AM"/>
              </w:rPr>
              <w:t>50</w:t>
            </w:r>
          </w:p>
        </w:tc>
        <w:tc>
          <w:tcPr>
            <w:tcW w:w="1308" w:type="dxa"/>
            <w:vMerge/>
          </w:tcPr>
          <w:p w:rsidR="002F1A7D" w:rsidRPr="00D454AA" w:rsidRDefault="002F1A7D" w:rsidP="00036BBC">
            <w:pPr>
              <w:jc w:val="center"/>
              <w:rPr>
                <w:rFonts w:ascii="Arial LatArm" w:hAnsi="Arial LatArm" w:cs="Arial"/>
                <w:sz w:val="10"/>
                <w:szCs w:val="20"/>
              </w:rPr>
            </w:pPr>
          </w:p>
        </w:tc>
        <w:tc>
          <w:tcPr>
            <w:tcW w:w="1102" w:type="dxa"/>
            <w:vMerge/>
            <w:vAlign w:val="center"/>
          </w:tcPr>
          <w:p w:rsidR="002F1A7D" w:rsidRPr="00D454AA" w:rsidRDefault="002F1A7D" w:rsidP="00036BBC">
            <w:pPr>
              <w:rPr>
                <w:rFonts w:ascii="Arial LatArm" w:hAnsi="Arial LatArm" w:cs="Arial"/>
                <w:sz w:val="10"/>
                <w:szCs w:val="20"/>
              </w:rPr>
            </w:pPr>
          </w:p>
        </w:tc>
        <w:tc>
          <w:tcPr>
            <w:tcW w:w="1844" w:type="dxa"/>
            <w:vMerge/>
            <w:vAlign w:val="center"/>
          </w:tcPr>
          <w:p w:rsidR="002F1A7D" w:rsidRPr="00D454AA" w:rsidRDefault="002F1A7D" w:rsidP="00036BBC">
            <w:pPr>
              <w:rPr>
                <w:rFonts w:ascii="Arial LatArm" w:hAnsi="Arial LatArm" w:cs="Calibri"/>
                <w:color w:val="000000"/>
                <w:sz w:val="10"/>
                <w:lang w:val="hy-AM"/>
              </w:rPr>
            </w:pPr>
          </w:p>
        </w:tc>
      </w:tr>
      <w:tr w:rsidR="002F1A7D" w:rsidRPr="00D454AA" w:rsidTr="00302A5F">
        <w:trPr>
          <w:trHeight w:val="689"/>
        </w:trPr>
        <w:tc>
          <w:tcPr>
            <w:tcW w:w="959" w:type="dxa"/>
          </w:tcPr>
          <w:p w:rsidR="002F1A7D" w:rsidRPr="00D454AA" w:rsidRDefault="002F1A7D" w:rsidP="006E403C">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6E403C">
            <w:pPr>
              <w:spacing w:after="0"/>
              <w:rPr>
                <w:rFonts w:ascii="Calibri" w:hAnsi="Calibri" w:cs="Calibri"/>
              </w:rPr>
            </w:pPr>
            <w:r>
              <w:rPr>
                <w:rFonts w:ascii="Calibri" w:hAnsi="Calibri" w:cs="Calibri"/>
              </w:rPr>
              <w:t>33631430</w:t>
            </w:r>
          </w:p>
        </w:tc>
        <w:tc>
          <w:tcPr>
            <w:tcW w:w="2268" w:type="dxa"/>
          </w:tcPr>
          <w:p w:rsidR="002F1A7D" w:rsidRDefault="002F1A7D" w:rsidP="006E403C">
            <w:pPr>
              <w:spacing w:after="0"/>
              <w:rPr>
                <w:rFonts w:ascii="GHEA Grapalat" w:hAnsi="GHEA Grapalat" w:cs="Arial"/>
                <w:sz w:val="20"/>
                <w:szCs w:val="20"/>
              </w:rPr>
            </w:pPr>
            <w:proofErr w:type="spellStart"/>
            <w:r>
              <w:rPr>
                <w:rFonts w:ascii="GHEA Grapalat" w:hAnsi="GHEA Grapalat" w:cs="Arial"/>
                <w:sz w:val="20"/>
                <w:szCs w:val="20"/>
              </w:rPr>
              <w:t>Դեքսկետոպրոֆեն</w:t>
            </w:r>
            <w:proofErr w:type="spellEnd"/>
            <w:r>
              <w:rPr>
                <w:rFonts w:ascii="GHEA Grapalat" w:hAnsi="GHEA Grapalat" w:cs="Arial"/>
                <w:sz w:val="20"/>
                <w:szCs w:val="20"/>
              </w:rPr>
              <w:t xml:space="preserve"> 25մգ/</w:t>
            </w:r>
            <w:proofErr w:type="spellStart"/>
            <w:r>
              <w:rPr>
                <w:rFonts w:ascii="GHEA Grapalat" w:hAnsi="GHEA Grapalat" w:cs="Arial"/>
                <w:sz w:val="20"/>
                <w:szCs w:val="20"/>
              </w:rPr>
              <w:t>մլ</w:t>
            </w:r>
            <w:proofErr w:type="spellEnd"/>
            <w:r>
              <w:rPr>
                <w:rFonts w:ascii="GHEA Grapalat" w:hAnsi="GHEA Grapalat" w:cs="Arial"/>
                <w:sz w:val="20"/>
                <w:szCs w:val="20"/>
              </w:rPr>
              <w:t xml:space="preserve"> 2 </w:t>
            </w:r>
            <w:proofErr w:type="spellStart"/>
            <w:r>
              <w:rPr>
                <w:rFonts w:ascii="GHEA Grapalat" w:hAnsi="GHEA Grapalat" w:cs="Arial"/>
                <w:sz w:val="20"/>
                <w:szCs w:val="20"/>
              </w:rPr>
              <w:t>մլ</w:t>
            </w:r>
            <w:proofErr w:type="spellEnd"/>
          </w:p>
        </w:tc>
        <w:tc>
          <w:tcPr>
            <w:tcW w:w="3402" w:type="dxa"/>
          </w:tcPr>
          <w:p w:rsidR="002F1A7D" w:rsidRPr="00A542EA" w:rsidRDefault="002F1A7D" w:rsidP="006E403C">
            <w:pPr>
              <w:spacing w:after="0"/>
              <w:rPr>
                <w:rFonts w:ascii="GHEA Grapalat" w:hAnsi="GHEA Grapalat" w:cs="Arial"/>
                <w:sz w:val="18"/>
                <w:szCs w:val="18"/>
              </w:rPr>
            </w:pPr>
            <w:proofErr w:type="spellStart"/>
            <w:r w:rsidRPr="00A542EA">
              <w:rPr>
                <w:rFonts w:ascii="GHEA Grapalat" w:hAnsi="GHEA Grapalat" w:cs="Arial"/>
                <w:sz w:val="18"/>
                <w:szCs w:val="18"/>
              </w:rPr>
              <w:t>Դեքսկետոպրոֆեն</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dexketoprofen</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լուծույթ</w:t>
            </w:r>
            <w:proofErr w:type="spellEnd"/>
            <w:r w:rsidRPr="00A542EA">
              <w:rPr>
                <w:rFonts w:ascii="GHEA Grapalat" w:hAnsi="GHEA Grapalat" w:cs="Arial"/>
                <w:sz w:val="18"/>
                <w:szCs w:val="18"/>
              </w:rPr>
              <w:t xml:space="preserve"> ն/ե և մ/մ </w:t>
            </w:r>
            <w:proofErr w:type="spellStart"/>
            <w:r w:rsidRPr="00A542EA">
              <w:rPr>
                <w:rFonts w:ascii="GHEA Grapalat" w:hAnsi="GHEA Grapalat" w:cs="Arial"/>
                <w:sz w:val="18"/>
                <w:szCs w:val="18"/>
              </w:rPr>
              <w:t>ներարկման</w:t>
            </w:r>
            <w:proofErr w:type="spellEnd"/>
            <w:r w:rsidRPr="00A542EA">
              <w:rPr>
                <w:rFonts w:ascii="GHEA Grapalat" w:hAnsi="GHEA Grapalat" w:cs="Arial"/>
                <w:sz w:val="18"/>
                <w:szCs w:val="18"/>
              </w:rPr>
              <w:t xml:space="preserve"> 25մգ/</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2մլ</w:t>
            </w:r>
          </w:p>
        </w:tc>
        <w:tc>
          <w:tcPr>
            <w:tcW w:w="1276" w:type="dxa"/>
            <w:vAlign w:val="bottom"/>
          </w:tcPr>
          <w:p w:rsidR="002F1A7D" w:rsidRDefault="002F1A7D" w:rsidP="006E403C">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137DEC" w:rsidRDefault="002F1A7D" w:rsidP="006E403C">
            <w:pPr>
              <w:jc w:val="center"/>
              <w:rPr>
                <w:rFonts w:cs="Arial"/>
                <w:sz w:val="20"/>
                <w:szCs w:val="20"/>
                <w:lang w:val="hy-AM"/>
              </w:rPr>
            </w:pPr>
            <w:r>
              <w:rPr>
                <w:rFonts w:cs="Arial"/>
                <w:sz w:val="20"/>
                <w:szCs w:val="20"/>
                <w:lang w:val="hy-AM"/>
              </w:rPr>
              <w:t>19200</w:t>
            </w:r>
          </w:p>
        </w:tc>
        <w:tc>
          <w:tcPr>
            <w:tcW w:w="992" w:type="dxa"/>
            <w:vAlign w:val="center"/>
          </w:tcPr>
          <w:p w:rsidR="002F1A7D" w:rsidRPr="00137DEC" w:rsidRDefault="002F1A7D" w:rsidP="006E403C">
            <w:pPr>
              <w:jc w:val="center"/>
              <w:rPr>
                <w:rFonts w:cs="Arial"/>
                <w:sz w:val="20"/>
                <w:szCs w:val="20"/>
                <w:lang w:val="hy-AM"/>
              </w:rPr>
            </w:pPr>
            <w:r>
              <w:rPr>
                <w:rFonts w:cs="Arial"/>
                <w:sz w:val="20"/>
                <w:szCs w:val="20"/>
                <w:lang w:val="hy-AM"/>
              </w:rPr>
              <w:t>100</w:t>
            </w:r>
          </w:p>
        </w:tc>
        <w:tc>
          <w:tcPr>
            <w:tcW w:w="1308" w:type="dxa"/>
            <w:vMerge/>
          </w:tcPr>
          <w:p w:rsidR="002F1A7D" w:rsidRPr="00D454AA" w:rsidRDefault="002F1A7D" w:rsidP="006E403C">
            <w:pPr>
              <w:jc w:val="center"/>
              <w:rPr>
                <w:rFonts w:ascii="Arial LatArm" w:hAnsi="Arial LatArm" w:cs="Arial"/>
                <w:sz w:val="10"/>
                <w:szCs w:val="20"/>
                <w:lang w:val="hy-AM"/>
              </w:rPr>
            </w:pPr>
          </w:p>
        </w:tc>
        <w:tc>
          <w:tcPr>
            <w:tcW w:w="1102" w:type="dxa"/>
            <w:vMerge/>
            <w:vAlign w:val="center"/>
          </w:tcPr>
          <w:p w:rsidR="002F1A7D" w:rsidRPr="00D454AA" w:rsidRDefault="002F1A7D" w:rsidP="006E403C">
            <w:pPr>
              <w:rPr>
                <w:rFonts w:ascii="Arial LatArm" w:hAnsi="Arial LatArm" w:cs="Arial"/>
                <w:sz w:val="10"/>
                <w:szCs w:val="20"/>
                <w:lang w:val="hy-AM"/>
              </w:rPr>
            </w:pPr>
          </w:p>
        </w:tc>
        <w:tc>
          <w:tcPr>
            <w:tcW w:w="1844" w:type="dxa"/>
            <w:vMerge/>
            <w:vAlign w:val="center"/>
          </w:tcPr>
          <w:p w:rsidR="002F1A7D" w:rsidRPr="00D454AA" w:rsidRDefault="002F1A7D" w:rsidP="006E403C">
            <w:pPr>
              <w:rPr>
                <w:rFonts w:ascii="Arial LatArm" w:hAnsi="Arial LatArm" w:cs="Calibri"/>
                <w:color w:val="000000"/>
                <w:sz w:val="10"/>
                <w:lang w:val="hy-AM"/>
              </w:rPr>
            </w:pPr>
          </w:p>
        </w:tc>
      </w:tr>
      <w:tr w:rsidR="00E36749" w:rsidRPr="00D454AA" w:rsidTr="005A253E">
        <w:trPr>
          <w:trHeight w:val="1006"/>
        </w:trPr>
        <w:tc>
          <w:tcPr>
            <w:tcW w:w="959" w:type="dxa"/>
          </w:tcPr>
          <w:p w:rsidR="00E36749" w:rsidRPr="00D454AA" w:rsidRDefault="00E36749" w:rsidP="00E3674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E36749" w:rsidRDefault="00E36749" w:rsidP="00E36749">
            <w:pPr>
              <w:spacing w:after="0"/>
              <w:rPr>
                <w:rFonts w:ascii="Calibri" w:hAnsi="Calibri" w:cs="Calibri"/>
              </w:rPr>
            </w:pPr>
            <w:r>
              <w:rPr>
                <w:rFonts w:ascii="Calibri" w:hAnsi="Calibri" w:cs="Calibri"/>
              </w:rPr>
              <w:t>33691185</w:t>
            </w:r>
          </w:p>
        </w:tc>
        <w:tc>
          <w:tcPr>
            <w:tcW w:w="2268" w:type="dxa"/>
          </w:tcPr>
          <w:p w:rsidR="00E36749" w:rsidRDefault="00E36749" w:rsidP="00E36749">
            <w:pPr>
              <w:spacing w:after="0"/>
              <w:rPr>
                <w:rFonts w:ascii="GHEA Grapalat" w:hAnsi="GHEA Grapalat" w:cs="Arial"/>
                <w:sz w:val="20"/>
                <w:szCs w:val="20"/>
              </w:rPr>
            </w:pPr>
            <w:proofErr w:type="spellStart"/>
            <w:r>
              <w:rPr>
                <w:rFonts w:ascii="GHEA Grapalat" w:hAnsi="GHEA Grapalat" w:cs="Arial"/>
                <w:sz w:val="20"/>
                <w:szCs w:val="20"/>
              </w:rPr>
              <w:t>Հորթի</w:t>
            </w:r>
            <w:proofErr w:type="spellEnd"/>
            <w:r>
              <w:rPr>
                <w:rFonts w:ascii="GHEA Grapalat" w:hAnsi="GHEA Grapalat" w:cs="Arial"/>
                <w:sz w:val="20"/>
                <w:szCs w:val="20"/>
              </w:rPr>
              <w:t xml:space="preserve"> </w:t>
            </w:r>
            <w:proofErr w:type="spellStart"/>
            <w:r>
              <w:rPr>
                <w:rFonts w:ascii="GHEA Grapalat" w:hAnsi="GHEA Grapalat" w:cs="Arial"/>
                <w:sz w:val="20"/>
                <w:szCs w:val="20"/>
              </w:rPr>
              <w:t>արյան</w:t>
            </w:r>
            <w:proofErr w:type="spellEnd"/>
            <w:r>
              <w:rPr>
                <w:rFonts w:ascii="GHEA Grapalat" w:hAnsi="GHEA Grapalat" w:cs="Arial"/>
                <w:sz w:val="20"/>
                <w:szCs w:val="20"/>
              </w:rPr>
              <w:t xml:space="preserve"> </w:t>
            </w:r>
            <w:proofErr w:type="spellStart"/>
            <w:r>
              <w:rPr>
                <w:rFonts w:ascii="GHEA Grapalat" w:hAnsi="GHEA Grapalat" w:cs="Arial"/>
                <w:sz w:val="20"/>
                <w:szCs w:val="20"/>
              </w:rPr>
              <w:t>սպիտակուցազերծ</w:t>
            </w:r>
            <w:proofErr w:type="spellEnd"/>
            <w:r>
              <w:rPr>
                <w:rFonts w:ascii="GHEA Grapalat" w:hAnsi="GHEA Grapalat" w:cs="Arial"/>
                <w:sz w:val="20"/>
                <w:szCs w:val="20"/>
              </w:rPr>
              <w:t xml:space="preserve"> </w:t>
            </w:r>
            <w:proofErr w:type="spellStart"/>
            <w:r>
              <w:rPr>
                <w:rFonts w:ascii="GHEA Grapalat" w:hAnsi="GHEA Grapalat" w:cs="Arial"/>
                <w:sz w:val="20"/>
                <w:szCs w:val="20"/>
              </w:rPr>
              <w:t>ածանցյալ</w:t>
            </w:r>
            <w:proofErr w:type="spellEnd"/>
            <w:r>
              <w:rPr>
                <w:rFonts w:ascii="GHEA Grapalat" w:hAnsi="GHEA Grapalat" w:cs="Arial"/>
                <w:sz w:val="20"/>
                <w:szCs w:val="20"/>
              </w:rPr>
              <w:t xml:space="preserve"> 40մգ/</w:t>
            </w:r>
            <w:proofErr w:type="spellStart"/>
            <w:r>
              <w:rPr>
                <w:rFonts w:ascii="GHEA Grapalat" w:hAnsi="GHEA Grapalat" w:cs="Arial"/>
                <w:sz w:val="20"/>
                <w:szCs w:val="20"/>
              </w:rPr>
              <w:t>մլ</w:t>
            </w:r>
            <w:proofErr w:type="spellEnd"/>
            <w:r>
              <w:rPr>
                <w:rFonts w:ascii="GHEA Grapalat" w:hAnsi="GHEA Grapalat" w:cs="Arial"/>
                <w:sz w:val="20"/>
                <w:szCs w:val="20"/>
              </w:rPr>
              <w:t xml:space="preserve">, 5 </w:t>
            </w:r>
            <w:proofErr w:type="spellStart"/>
            <w:r>
              <w:rPr>
                <w:rFonts w:ascii="GHEA Grapalat" w:hAnsi="GHEA Grapalat" w:cs="Arial"/>
                <w:sz w:val="20"/>
                <w:szCs w:val="20"/>
              </w:rPr>
              <w:t>մլ</w:t>
            </w:r>
            <w:proofErr w:type="spellEnd"/>
            <w:r>
              <w:rPr>
                <w:rFonts w:ascii="GHEA Grapalat" w:hAnsi="GHEA Grapalat" w:cs="Arial"/>
                <w:sz w:val="20"/>
                <w:szCs w:val="20"/>
              </w:rPr>
              <w:t xml:space="preserve">    </w:t>
            </w:r>
          </w:p>
        </w:tc>
        <w:tc>
          <w:tcPr>
            <w:tcW w:w="3402" w:type="dxa"/>
          </w:tcPr>
          <w:p w:rsidR="00E36749" w:rsidRPr="0063204C" w:rsidRDefault="00E36749" w:rsidP="00E36749">
            <w:pPr>
              <w:spacing w:after="0"/>
              <w:rPr>
                <w:rFonts w:ascii="GHEA Grapalat" w:hAnsi="GHEA Grapalat" w:cs="Arial"/>
                <w:sz w:val="20"/>
                <w:szCs w:val="20"/>
              </w:rPr>
            </w:pPr>
            <w:proofErr w:type="spellStart"/>
            <w:r w:rsidRPr="0063204C">
              <w:rPr>
                <w:rFonts w:ascii="GHEA Grapalat" w:hAnsi="GHEA Grapalat" w:cs="Arial"/>
                <w:sz w:val="20"/>
                <w:szCs w:val="20"/>
              </w:rPr>
              <w:t>Հորթի</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արյան</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սպիտակուցազերծ</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ածանցյալ</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deproteinised</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haemoderivate</w:t>
            </w:r>
            <w:proofErr w:type="spellEnd"/>
            <w:r w:rsidRPr="0063204C">
              <w:rPr>
                <w:rFonts w:ascii="GHEA Grapalat" w:hAnsi="GHEA Grapalat" w:cs="Arial"/>
                <w:sz w:val="20"/>
                <w:szCs w:val="20"/>
              </w:rPr>
              <w:t xml:space="preserve"> of calf blood </w:t>
            </w:r>
            <w:proofErr w:type="spellStart"/>
            <w:r w:rsidRPr="0063204C">
              <w:rPr>
                <w:rFonts w:ascii="GHEA Grapalat" w:hAnsi="GHEA Grapalat" w:cs="Arial"/>
                <w:sz w:val="20"/>
                <w:szCs w:val="20"/>
              </w:rPr>
              <w:t>լուծույթ</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ներարկման</w:t>
            </w:r>
            <w:proofErr w:type="spellEnd"/>
            <w:r w:rsidRPr="0063204C">
              <w:rPr>
                <w:rFonts w:ascii="GHEA Grapalat" w:hAnsi="GHEA Grapalat" w:cs="Arial"/>
                <w:sz w:val="20"/>
                <w:szCs w:val="20"/>
              </w:rPr>
              <w:t xml:space="preserve"> 4մգ/</w:t>
            </w:r>
            <w:proofErr w:type="spellStart"/>
            <w:r w:rsidRPr="0063204C">
              <w:rPr>
                <w:rFonts w:ascii="GHEA Grapalat" w:hAnsi="GHEA Grapalat" w:cs="Arial"/>
                <w:sz w:val="20"/>
                <w:szCs w:val="20"/>
              </w:rPr>
              <w:t>մլ</w:t>
            </w:r>
            <w:proofErr w:type="spellEnd"/>
            <w:r w:rsidRPr="0063204C">
              <w:rPr>
                <w:rFonts w:ascii="GHEA Grapalat" w:hAnsi="GHEA Grapalat" w:cs="Arial"/>
                <w:sz w:val="20"/>
                <w:szCs w:val="20"/>
              </w:rPr>
              <w:t>,  5մլ</w:t>
            </w:r>
          </w:p>
        </w:tc>
        <w:tc>
          <w:tcPr>
            <w:tcW w:w="1276" w:type="dxa"/>
            <w:vAlign w:val="bottom"/>
          </w:tcPr>
          <w:p w:rsidR="00E36749" w:rsidRDefault="00E36749" w:rsidP="00E36749">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E36749" w:rsidRDefault="00E36749" w:rsidP="00E36749">
            <w:pPr>
              <w:jc w:val="center"/>
              <w:rPr>
                <w:rFonts w:cs="Arial"/>
                <w:sz w:val="20"/>
                <w:szCs w:val="20"/>
                <w:lang w:val="hy-AM"/>
              </w:rPr>
            </w:pPr>
            <w:r>
              <w:rPr>
                <w:rFonts w:cs="Arial"/>
                <w:sz w:val="20"/>
                <w:szCs w:val="20"/>
                <w:lang w:val="hy-AM"/>
              </w:rPr>
              <w:t>50000</w:t>
            </w:r>
          </w:p>
        </w:tc>
        <w:tc>
          <w:tcPr>
            <w:tcW w:w="992" w:type="dxa"/>
            <w:vAlign w:val="center"/>
          </w:tcPr>
          <w:p w:rsidR="00E36749" w:rsidRDefault="00E36749" w:rsidP="00E36749">
            <w:pPr>
              <w:jc w:val="center"/>
              <w:rPr>
                <w:rFonts w:cs="Arial"/>
                <w:sz w:val="20"/>
                <w:szCs w:val="20"/>
                <w:lang w:val="hy-AM"/>
              </w:rPr>
            </w:pPr>
            <w:r>
              <w:rPr>
                <w:rFonts w:cs="Arial"/>
                <w:sz w:val="20"/>
                <w:szCs w:val="20"/>
                <w:lang w:val="hy-AM"/>
              </w:rPr>
              <w:t>50</w:t>
            </w:r>
          </w:p>
        </w:tc>
        <w:tc>
          <w:tcPr>
            <w:tcW w:w="1308" w:type="dxa"/>
            <w:vMerge/>
          </w:tcPr>
          <w:p w:rsidR="00E36749" w:rsidRPr="00D454AA" w:rsidRDefault="00E36749" w:rsidP="00E36749">
            <w:pPr>
              <w:jc w:val="center"/>
              <w:rPr>
                <w:rFonts w:ascii="Arial LatArm" w:hAnsi="Arial LatArm" w:cs="Arial"/>
                <w:sz w:val="10"/>
                <w:szCs w:val="20"/>
                <w:lang w:val="hy-AM"/>
              </w:rPr>
            </w:pPr>
          </w:p>
        </w:tc>
        <w:tc>
          <w:tcPr>
            <w:tcW w:w="1102" w:type="dxa"/>
            <w:vMerge/>
            <w:vAlign w:val="center"/>
          </w:tcPr>
          <w:p w:rsidR="00E36749" w:rsidRPr="00D454AA" w:rsidRDefault="00E36749" w:rsidP="00E36749">
            <w:pPr>
              <w:rPr>
                <w:rFonts w:ascii="Arial LatArm" w:hAnsi="Arial LatArm" w:cs="Arial"/>
                <w:sz w:val="10"/>
                <w:szCs w:val="20"/>
                <w:lang w:val="hy-AM"/>
              </w:rPr>
            </w:pPr>
          </w:p>
        </w:tc>
        <w:tc>
          <w:tcPr>
            <w:tcW w:w="1844" w:type="dxa"/>
            <w:vMerge/>
            <w:vAlign w:val="center"/>
          </w:tcPr>
          <w:p w:rsidR="00E36749" w:rsidRPr="00D454AA" w:rsidRDefault="00E36749" w:rsidP="00E36749">
            <w:pPr>
              <w:rPr>
                <w:rFonts w:ascii="Arial LatArm" w:hAnsi="Arial LatArm" w:cs="Calibri"/>
                <w:color w:val="000000"/>
                <w:sz w:val="10"/>
                <w:lang w:val="hy-AM"/>
              </w:rPr>
            </w:pPr>
          </w:p>
        </w:tc>
      </w:tr>
      <w:tr w:rsidR="002F1A7D" w:rsidRPr="00D454AA" w:rsidTr="00302A5F">
        <w:trPr>
          <w:trHeight w:val="590"/>
        </w:trPr>
        <w:tc>
          <w:tcPr>
            <w:tcW w:w="959" w:type="dxa"/>
          </w:tcPr>
          <w:p w:rsidR="002F1A7D" w:rsidRPr="00D454AA" w:rsidRDefault="002F1A7D" w:rsidP="00296B0D">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296B0D">
            <w:pPr>
              <w:rPr>
                <w:rFonts w:ascii="Calibri" w:hAnsi="Calibri" w:cs="Calibri"/>
              </w:rPr>
            </w:pPr>
            <w:r>
              <w:rPr>
                <w:rFonts w:ascii="Calibri" w:hAnsi="Calibri" w:cs="Calibri"/>
              </w:rPr>
              <w:t>33691175</w:t>
            </w:r>
          </w:p>
        </w:tc>
        <w:tc>
          <w:tcPr>
            <w:tcW w:w="2268" w:type="dxa"/>
          </w:tcPr>
          <w:p w:rsidR="002F1A7D" w:rsidRDefault="002F1A7D" w:rsidP="00296B0D">
            <w:pPr>
              <w:rPr>
                <w:rFonts w:ascii="GHEA Grapalat" w:hAnsi="GHEA Grapalat" w:cs="Arial"/>
                <w:sz w:val="20"/>
                <w:szCs w:val="20"/>
              </w:rPr>
            </w:pPr>
            <w:proofErr w:type="spellStart"/>
            <w:r>
              <w:rPr>
                <w:rFonts w:ascii="GHEA Grapalat" w:hAnsi="GHEA Grapalat" w:cs="Arial"/>
                <w:sz w:val="20"/>
                <w:szCs w:val="20"/>
              </w:rPr>
              <w:t>Նարինե</w:t>
            </w:r>
            <w:proofErr w:type="spellEnd"/>
            <w:r>
              <w:rPr>
                <w:rFonts w:ascii="GHEA Grapalat" w:hAnsi="GHEA Grapalat" w:cs="Arial"/>
                <w:sz w:val="20"/>
                <w:szCs w:val="20"/>
              </w:rPr>
              <w:t xml:space="preserve"> </w:t>
            </w:r>
          </w:p>
        </w:tc>
        <w:tc>
          <w:tcPr>
            <w:tcW w:w="3402" w:type="dxa"/>
            <w:vAlign w:val="center"/>
          </w:tcPr>
          <w:p w:rsidR="002F1A7D" w:rsidRPr="00A542EA" w:rsidRDefault="002F1A7D" w:rsidP="00296B0D">
            <w:pPr>
              <w:rPr>
                <w:rFonts w:ascii="GHEA Grapalat" w:hAnsi="GHEA Grapalat" w:cs="Arial"/>
                <w:sz w:val="18"/>
                <w:szCs w:val="18"/>
              </w:rPr>
            </w:pPr>
            <w:proofErr w:type="spellStart"/>
            <w:r w:rsidRPr="00A542EA">
              <w:rPr>
                <w:rFonts w:ascii="GHEA Grapalat" w:hAnsi="GHEA Grapalat" w:cs="Arial"/>
                <w:sz w:val="18"/>
                <w:szCs w:val="18"/>
              </w:rPr>
              <w:t>Նարինե</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Դեղահատ</w:t>
            </w:r>
            <w:proofErr w:type="spellEnd"/>
            <w:r w:rsidRPr="00A542EA">
              <w:rPr>
                <w:rFonts w:ascii="GHEA Grapalat" w:hAnsi="GHEA Grapalat" w:cs="Arial"/>
                <w:sz w:val="18"/>
                <w:szCs w:val="18"/>
              </w:rPr>
              <w:t xml:space="preserve"> 500մգ</w:t>
            </w:r>
          </w:p>
        </w:tc>
        <w:tc>
          <w:tcPr>
            <w:tcW w:w="1276" w:type="dxa"/>
            <w:vAlign w:val="bottom"/>
          </w:tcPr>
          <w:p w:rsidR="002F1A7D" w:rsidRDefault="002F1A7D" w:rsidP="00296B0D">
            <w:pPr>
              <w:jc w:val="center"/>
              <w:rPr>
                <w:rFonts w:ascii="GHEA Grapalat" w:hAnsi="GHEA Grapalat" w:cs="Arial"/>
                <w:sz w:val="20"/>
                <w:szCs w:val="20"/>
              </w:rPr>
            </w:pPr>
            <w:proofErr w:type="spellStart"/>
            <w:r>
              <w:rPr>
                <w:rFonts w:ascii="GHEA Grapalat" w:hAnsi="GHEA Grapalat" w:cs="Arial"/>
                <w:sz w:val="20"/>
                <w:szCs w:val="20"/>
              </w:rPr>
              <w:t>դեղահատ</w:t>
            </w:r>
            <w:proofErr w:type="spellEnd"/>
          </w:p>
        </w:tc>
        <w:tc>
          <w:tcPr>
            <w:tcW w:w="992" w:type="dxa"/>
            <w:vAlign w:val="center"/>
          </w:tcPr>
          <w:p w:rsidR="002F1A7D" w:rsidRPr="00636C0F" w:rsidRDefault="002F1A7D" w:rsidP="00296B0D">
            <w:pPr>
              <w:jc w:val="center"/>
              <w:rPr>
                <w:rFonts w:cs="Arial"/>
                <w:sz w:val="20"/>
                <w:szCs w:val="20"/>
                <w:lang w:val="hy-AM"/>
              </w:rPr>
            </w:pPr>
            <w:r>
              <w:rPr>
                <w:rFonts w:cs="Arial"/>
                <w:sz w:val="20"/>
                <w:szCs w:val="20"/>
                <w:lang w:val="hy-AM"/>
              </w:rPr>
              <w:t>24000</w:t>
            </w:r>
          </w:p>
        </w:tc>
        <w:tc>
          <w:tcPr>
            <w:tcW w:w="992" w:type="dxa"/>
            <w:vAlign w:val="bottom"/>
          </w:tcPr>
          <w:p w:rsidR="002F1A7D" w:rsidRPr="00636C0F" w:rsidRDefault="002F1A7D" w:rsidP="00296B0D">
            <w:pPr>
              <w:rPr>
                <w:rFonts w:cs="Arial"/>
                <w:sz w:val="20"/>
                <w:szCs w:val="20"/>
                <w:lang w:val="hy-AM"/>
              </w:rPr>
            </w:pPr>
            <w:r>
              <w:rPr>
                <w:rFonts w:cs="Arial"/>
                <w:sz w:val="20"/>
                <w:szCs w:val="20"/>
                <w:lang w:val="hy-AM"/>
              </w:rPr>
              <w:t>600</w:t>
            </w:r>
          </w:p>
        </w:tc>
        <w:tc>
          <w:tcPr>
            <w:tcW w:w="1308" w:type="dxa"/>
            <w:vMerge/>
          </w:tcPr>
          <w:p w:rsidR="002F1A7D" w:rsidRPr="00D454AA" w:rsidRDefault="002F1A7D" w:rsidP="00296B0D">
            <w:pPr>
              <w:jc w:val="center"/>
              <w:rPr>
                <w:rFonts w:ascii="Arial LatArm" w:hAnsi="Arial LatArm" w:cs="Arial"/>
                <w:sz w:val="10"/>
                <w:szCs w:val="20"/>
                <w:lang w:val="hy-AM"/>
              </w:rPr>
            </w:pPr>
          </w:p>
        </w:tc>
        <w:tc>
          <w:tcPr>
            <w:tcW w:w="1102" w:type="dxa"/>
            <w:vMerge/>
            <w:vAlign w:val="center"/>
          </w:tcPr>
          <w:p w:rsidR="002F1A7D" w:rsidRPr="00D454AA" w:rsidRDefault="002F1A7D" w:rsidP="00296B0D">
            <w:pPr>
              <w:rPr>
                <w:rFonts w:ascii="Arial LatArm" w:hAnsi="Arial LatArm" w:cs="Arial"/>
                <w:sz w:val="10"/>
                <w:szCs w:val="20"/>
                <w:lang w:val="hy-AM"/>
              </w:rPr>
            </w:pPr>
          </w:p>
        </w:tc>
        <w:tc>
          <w:tcPr>
            <w:tcW w:w="1844" w:type="dxa"/>
            <w:vMerge/>
            <w:vAlign w:val="center"/>
          </w:tcPr>
          <w:p w:rsidR="002F1A7D" w:rsidRPr="00D454AA" w:rsidRDefault="002F1A7D" w:rsidP="00296B0D">
            <w:pPr>
              <w:rPr>
                <w:rFonts w:ascii="Arial LatArm" w:hAnsi="Arial LatArm" w:cs="Calibri"/>
                <w:color w:val="000000"/>
                <w:sz w:val="10"/>
                <w:lang w:val="hy-AM"/>
              </w:rPr>
            </w:pPr>
          </w:p>
        </w:tc>
      </w:tr>
      <w:tr w:rsidR="002F1A7D" w:rsidRPr="00D454AA" w:rsidTr="00302A5F">
        <w:trPr>
          <w:trHeight w:val="698"/>
        </w:trPr>
        <w:tc>
          <w:tcPr>
            <w:tcW w:w="959" w:type="dxa"/>
          </w:tcPr>
          <w:p w:rsidR="002F1A7D" w:rsidRPr="00D454AA" w:rsidRDefault="002F1A7D" w:rsidP="00636C0F">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636C0F">
            <w:pPr>
              <w:spacing w:after="0"/>
              <w:rPr>
                <w:rFonts w:ascii="Calibri" w:hAnsi="Calibri" w:cs="Calibri"/>
              </w:rPr>
            </w:pPr>
            <w:r>
              <w:rPr>
                <w:rFonts w:ascii="Calibri" w:hAnsi="Calibri" w:cs="Calibri"/>
              </w:rPr>
              <w:t>33611380</w:t>
            </w:r>
          </w:p>
        </w:tc>
        <w:tc>
          <w:tcPr>
            <w:tcW w:w="2268" w:type="dxa"/>
          </w:tcPr>
          <w:p w:rsidR="002F1A7D" w:rsidRDefault="002F1A7D" w:rsidP="00636C0F">
            <w:pPr>
              <w:spacing w:after="0"/>
              <w:rPr>
                <w:rFonts w:ascii="GHEA Grapalat" w:hAnsi="GHEA Grapalat" w:cs="Arial"/>
                <w:sz w:val="20"/>
                <w:szCs w:val="20"/>
              </w:rPr>
            </w:pPr>
            <w:proofErr w:type="spellStart"/>
            <w:r>
              <w:rPr>
                <w:rFonts w:ascii="GHEA Grapalat" w:hAnsi="GHEA Grapalat" w:cs="Arial"/>
                <w:sz w:val="20"/>
                <w:szCs w:val="20"/>
              </w:rPr>
              <w:t>Նիկոտինաթթու</w:t>
            </w:r>
            <w:proofErr w:type="spellEnd"/>
            <w:r>
              <w:rPr>
                <w:rFonts w:ascii="GHEA Grapalat" w:hAnsi="GHEA Grapalat" w:cs="Arial"/>
                <w:sz w:val="20"/>
                <w:szCs w:val="20"/>
              </w:rPr>
              <w:t xml:space="preserve">  10մգ/</w:t>
            </w:r>
            <w:proofErr w:type="spellStart"/>
            <w:r>
              <w:rPr>
                <w:rFonts w:ascii="GHEA Grapalat" w:hAnsi="GHEA Grapalat" w:cs="Arial"/>
                <w:sz w:val="20"/>
                <w:szCs w:val="20"/>
              </w:rPr>
              <w:t>մլ</w:t>
            </w:r>
            <w:proofErr w:type="spellEnd"/>
            <w:r>
              <w:rPr>
                <w:rFonts w:ascii="GHEA Grapalat" w:hAnsi="GHEA Grapalat" w:cs="Arial"/>
                <w:sz w:val="20"/>
                <w:szCs w:val="20"/>
              </w:rPr>
              <w:t xml:space="preserve">  1մլ</w:t>
            </w:r>
          </w:p>
        </w:tc>
        <w:tc>
          <w:tcPr>
            <w:tcW w:w="3402" w:type="dxa"/>
            <w:vAlign w:val="center"/>
          </w:tcPr>
          <w:p w:rsidR="002F1A7D" w:rsidRPr="0063204C" w:rsidRDefault="002F1A7D" w:rsidP="00636C0F">
            <w:pPr>
              <w:spacing w:after="0"/>
              <w:rPr>
                <w:rFonts w:ascii="GHEA Grapalat" w:hAnsi="GHEA Grapalat" w:cs="Arial"/>
                <w:sz w:val="20"/>
                <w:szCs w:val="20"/>
              </w:rPr>
            </w:pPr>
            <w:proofErr w:type="spellStart"/>
            <w:r w:rsidRPr="0063204C">
              <w:rPr>
                <w:rFonts w:ascii="GHEA Grapalat" w:hAnsi="GHEA Grapalat" w:cs="Arial"/>
                <w:sz w:val="20"/>
                <w:szCs w:val="20"/>
              </w:rPr>
              <w:t>Նիկոտինաթթու</w:t>
            </w:r>
            <w:proofErr w:type="spellEnd"/>
            <w:r w:rsidRPr="0063204C">
              <w:rPr>
                <w:rFonts w:ascii="GHEA Grapalat" w:hAnsi="GHEA Grapalat" w:cs="Arial"/>
                <w:sz w:val="20"/>
                <w:szCs w:val="20"/>
              </w:rPr>
              <w:t xml:space="preserve">  10մգ/</w:t>
            </w:r>
            <w:proofErr w:type="spellStart"/>
            <w:r w:rsidRPr="0063204C">
              <w:rPr>
                <w:rFonts w:ascii="GHEA Grapalat" w:hAnsi="GHEA Grapalat" w:cs="Arial"/>
                <w:sz w:val="20"/>
                <w:szCs w:val="20"/>
              </w:rPr>
              <w:t>մլ</w:t>
            </w:r>
            <w:proofErr w:type="spellEnd"/>
            <w:r w:rsidRPr="0063204C">
              <w:rPr>
                <w:rFonts w:ascii="GHEA Grapalat" w:hAnsi="GHEA Grapalat" w:cs="Arial"/>
                <w:sz w:val="20"/>
                <w:szCs w:val="20"/>
              </w:rPr>
              <w:t xml:space="preserve">  1մլ</w:t>
            </w:r>
          </w:p>
        </w:tc>
        <w:tc>
          <w:tcPr>
            <w:tcW w:w="1276" w:type="dxa"/>
            <w:vAlign w:val="bottom"/>
          </w:tcPr>
          <w:p w:rsidR="002F1A7D" w:rsidRDefault="002F1A7D" w:rsidP="00636C0F">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4E699D" w:rsidRDefault="002F1A7D" w:rsidP="00636C0F">
            <w:pPr>
              <w:jc w:val="center"/>
              <w:rPr>
                <w:rFonts w:cs="Arial"/>
                <w:sz w:val="20"/>
                <w:szCs w:val="20"/>
                <w:lang w:val="hy-AM"/>
              </w:rPr>
            </w:pPr>
            <w:r>
              <w:rPr>
                <w:rFonts w:cs="Arial"/>
                <w:sz w:val="20"/>
                <w:szCs w:val="20"/>
                <w:lang w:val="hy-AM"/>
              </w:rPr>
              <w:t>22500</w:t>
            </w:r>
          </w:p>
        </w:tc>
        <w:tc>
          <w:tcPr>
            <w:tcW w:w="992" w:type="dxa"/>
            <w:vAlign w:val="bottom"/>
          </w:tcPr>
          <w:p w:rsidR="002F1A7D" w:rsidRPr="004E699D" w:rsidRDefault="002F1A7D" w:rsidP="00636C0F">
            <w:pPr>
              <w:jc w:val="center"/>
              <w:rPr>
                <w:rFonts w:cs="Arial"/>
                <w:sz w:val="20"/>
                <w:szCs w:val="20"/>
                <w:lang w:val="hy-AM"/>
              </w:rPr>
            </w:pPr>
            <w:r>
              <w:rPr>
                <w:rFonts w:cs="Arial"/>
                <w:sz w:val="20"/>
                <w:szCs w:val="20"/>
                <w:lang w:val="hy-AM"/>
              </w:rPr>
              <w:t>300</w:t>
            </w:r>
          </w:p>
        </w:tc>
        <w:tc>
          <w:tcPr>
            <w:tcW w:w="1308" w:type="dxa"/>
            <w:vMerge/>
          </w:tcPr>
          <w:p w:rsidR="002F1A7D" w:rsidRPr="00D454AA" w:rsidRDefault="002F1A7D" w:rsidP="00636C0F">
            <w:pPr>
              <w:jc w:val="center"/>
              <w:rPr>
                <w:rFonts w:ascii="Arial LatArm" w:hAnsi="Arial LatArm" w:cs="Arial"/>
                <w:sz w:val="10"/>
                <w:szCs w:val="20"/>
                <w:lang w:val="hy-AM"/>
              </w:rPr>
            </w:pPr>
          </w:p>
        </w:tc>
        <w:tc>
          <w:tcPr>
            <w:tcW w:w="1102" w:type="dxa"/>
            <w:vMerge/>
            <w:vAlign w:val="center"/>
          </w:tcPr>
          <w:p w:rsidR="002F1A7D" w:rsidRPr="00D454AA" w:rsidRDefault="002F1A7D" w:rsidP="00636C0F">
            <w:pPr>
              <w:rPr>
                <w:rFonts w:ascii="Arial LatArm" w:hAnsi="Arial LatArm" w:cs="Arial"/>
                <w:sz w:val="10"/>
                <w:szCs w:val="20"/>
                <w:lang w:val="hy-AM"/>
              </w:rPr>
            </w:pPr>
          </w:p>
        </w:tc>
        <w:tc>
          <w:tcPr>
            <w:tcW w:w="1844" w:type="dxa"/>
            <w:vMerge/>
            <w:vAlign w:val="center"/>
          </w:tcPr>
          <w:p w:rsidR="002F1A7D" w:rsidRPr="00D454AA" w:rsidRDefault="002F1A7D" w:rsidP="00636C0F">
            <w:pPr>
              <w:rPr>
                <w:rFonts w:ascii="Arial LatArm" w:hAnsi="Arial LatArm" w:cs="Calibri"/>
                <w:color w:val="000000"/>
                <w:sz w:val="10"/>
                <w:lang w:val="hy-AM"/>
              </w:rPr>
            </w:pPr>
          </w:p>
        </w:tc>
      </w:tr>
      <w:tr w:rsidR="002F1A7D" w:rsidRPr="00D454AA" w:rsidTr="005A253E">
        <w:trPr>
          <w:trHeight w:val="1006"/>
        </w:trPr>
        <w:tc>
          <w:tcPr>
            <w:tcW w:w="959" w:type="dxa"/>
          </w:tcPr>
          <w:p w:rsidR="002F1A7D" w:rsidRPr="00D454AA" w:rsidRDefault="002F1A7D" w:rsidP="008D11A4">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8D11A4">
            <w:pPr>
              <w:spacing w:after="0"/>
              <w:rPr>
                <w:rFonts w:ascii="Calibri" w:hAnsi="Calibri" w:cs="Calibri"/>
              </w:rPr>
            </w:pPr>
            <w:r>
              <w:rPr>
                <w:rFonts w:ascii="Calibri" w:hAnsi="Calibri" w:cs="Calibri"/>
              </w:rPr>
              <w:t>33691186</w:t>
            </w:r>
          </w:p>
        </w:tc>
        <w:tc>
          <w:tcPr>
            <w:tcW w:w="2268" w:type="dxa"/>
          </w:tcPr>
          <w:p w:rsidR="002F1A7D" w:rsidRDefault="002F1A7D" w:rsidP="008D11A4">
            <w:pPr>
              <w:spacing w:after="0"/>
              <w:rPr>
                <w:rFonts w:ascii="GHEA Grapalat" w:hAnsi="GHEA Grapalat" w:cs="Arial"/>
                <w:sz w:val="20"/>
                <w:szCs w:val="20"/>
              </w:rPr>
            </w:pPr>
            <w:proofErr w:type="spellStart"/>
            <w:r>
              <w:rPr>
                <w:rFonts w:ascii="GHEA Grapalat" w:hAnsi="GHEA Grapalat" w:cs="Arial"/>
                <w:sz w:val="20"/>
                <w:szCs w:val="20"/>
              </w:rPr>
              <w:t>Պիրացետամ</w:t>
            </w:r>
            <w:proofErr w:type="spellEnd"/>
            <w:r>
              <w:rPr>
                <w:rFonts w:ascii="GHEA Grapalat" w:hAnsi="GHEA Grapalat" w:cs="Arial"/>
                <w:sz w:val="20"/>
                <w:szCs w:val="20"/>
              </w:rPr>
              <w:t xml:space="preserve">     200մգ/</w:t>
            </w:r>
            <w:proofErr w:type="spellStart"/>
            <w:r>
              <w:rPr>
                <w:rFonts w:ascii="GHEA Grapalat" w:hAnsi="GHEA Grapalat" w:cs="Arial"/>
                <w:sz w:val="20"/>
                <w:szCs w:val="20"/>
              </w:rPr>
              <w:t>մլ</w:t>
            </w:r>
            <w:proofErr w:type="spellEnd"/>
            <w:r>
              <w:rPr>
                <w:rFonts w:ascii="GHEA Grapalat" w:hAnsi="GHEA Grapalat" w:cs="Arial"/>
                <w:sz w:val="20"/>
                <w:szCs w:val="20"/>
              </w:rPr>
              <w:t xml:space="preserve">   5մլ</w:t>
            </w:r>
          </w:p>
        </w:tc>
        <w:tc>
          <w:tcPr>
            <w:tcW w:w="3402" w:type="dxa"/>
            <w:vAlign w:val="center"/>
          </w:tcPr>
          <w:p w:rsidR="002F1A7D" w:rsidRPr="0063204C" w:rsidRDefault="002F1A7D" w:rsidP="008D11A4">
            <w:pPr>
              <w:spacing w:after="0"/>
              <w:rPr>
                <w:rFonts w:ascii="GHEA Grapalat" w:hAnsi="GHEA Grapalat" w:cs="Arial"/>
                <w:sz w:val="20"/>
                <w:szCs w:val="20"/>
              </w:rPr>
            </w:pPr>
            <w:proofErr w:type="spellStart"/>
            <w:r w:rsidRPr="0063204C">
              <w:rPr>
                <w:rFonts w:ascii="GHEA Grapalat" w:hAnsi="GHEA Grapalat" w:cs="Arial"/>
                <w:sz w:val="20"/>
                <w:szCs w:val="20"/>
              </w:rPr>
              <w:t>Պիրացետամ</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Piracetam</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լուծույթ</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ներարկման</w:t>
            </w:r>
            <w:proofErr w:type="spellEnd"/>
            <w:r w:rsidRPr="0063204C">
              <w:rPr>
                <w:rFonts w:ascii="GHEA Grapalat" w:hAnsi="GHEA Grapalat" w:cs="Arial"/>
                <w:sz w:val="20"/>
                <w:szCs w:val="20"/>
              </w:rPr>
              <w:t xml:space="preserve"> 200մգ/</w:t>
            </w:r>
            <w:proofErr w:type="spellStart"/>
            <w:r w:rsidRPr="0063204C">
              <w:rPr>
                <w:rFonts w:ascii="GHEA Grapalat" w:hAnsi="GHEA Grapalat" w:cs="Arial"/>
                <w:sz w:val="20"/>
                <w:szCs w:val="20"/>
              </w:rPr>
              <w:t>մլ</w:t>
            </w:r>
            <w:proofErr w:type="spellEnd"/>
            <w:r w:rsidRPr="0063204C">
              <w:rPr>
                <w:rFonts w:ascii="GHEA Grapalat" w:hAnsi="GHEA Grapalat" w:cs="Arial"/>
                <w:sz w:val="20"/>
                <w:szCs w:val="20"/>
              </w:rPr>
              <w:t xml:space="preserve">, 5մլ </w:t>
            </w:r>
            <w:proofErr w:type="spellStart"/>
            <w:r w:rsidRPr="0063204C">
              <w:rPr>
                <w:rFonts w:ascii="GHEA Grapalat" w:hAnsi="GHEA Grapalat" w:cs="Arial"/>
                <w:sz w:val="20"/>
                <w:szCs w:val="20"/>
              </w:rPr>
              <w:t>ամպուլ</w:t>
            </w:r>
            <w:proofErr w:type="spellEnd"/>
          </w:p>
        </w:tc>
        <w:tc>
          <w:tcPr>
            <w:tcW w:w="1276" w:type="dxa"/>
            <w:vAlign w:val="bottom"/>
          </w:tcPr>
          <w:p w:rsidR="002F1A7D" w:rsidRDefault="002F1A7D" w:rsidP="008D11A4">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7B5A28" w:rsidRDefault="002F1A7D" w:rsidP="008D11A4">
            <w:pPr>
              <w:jc w:val="center"/>
              <w:rPr>
                <w:rFonts w:cs="Arial"/>
                <w:sz w:val="20"/>
                <w:szCs w:val="20"/>
                <w:lang w:val="hy-AM"/>
              </w:rPr>
            </w:pPr>
            <w:r>
              <w:rPr>
                <w:rFonts w:cs="Arial"/>
                <w:sz w:val="20"/>
                <w:szCs w:val="20"/>
                <w:lang w:val="hy-AM"/>
              </w:rPr>
              <w:t>11400</w:t>
            </w:r>
          </w:p>
        </w:tc>
        <w:tc>
          <w:tcPr>
            <w:tcW w:w="992" w:type="dxa"/>
            <w:vAlign w:val="center"/>
          </w:tcPr>
          <w:p w:rsidR="002F1A7D" w:rsidRPr="007B5A28" w:rsidRDefault="002F1A7D" w:rsidP="008D11A4">
            <w:pPr>
              <w:jc w:val="center"/>
              <w:rPr>
                <w:rFonts w:cs="Arial"/>
                <w:sz w:val="20"/>
                <w:szCs w:val="20"/>
                <w:lang w:val="hy-AM"/>
              </w:rPr>
            </w:pPr>
            <w:r>
              <w:rPr>
                <w:rFonts w:cs="Arial"/>
                <w:sz w:val="20"/>
                <w:szCs w:val="20"/>
                <w:lang w:val="hy-AM"/>
              </w:rPr>
              <w:t>300</w:t>
            </w:r>
          </w:p>
        </w:tc>
        <w:tc>
          <w:tcPr>
            <w:tcW w:w="1308" w:type="dxa"/>
            <w:vMerge/>
          </w:tcPr>
          <w:p w:rsidR="002F1A7D" w:rsidRPr="00D454AA" w:rsidRDefault="002F1A7D" w:rsidP="008D11A4">
            <w:pPr>
              <w:jc w:val="center"/>
              <w:rPr>
                <w:rFonts w:ascii="Arial LatArm" w:hAnsi="Arial LatArm" w:cs="Arial"/>
                <w:sz w:val="10"/>
                <w:szCs w:val="20"/>
                <w:lang w:val="hy-AM"/>
              </w:rPr>
            </w:pPr>
          </w:p>
        </w:tc>
        <w:tc>
          <w:tcPr>
            <w:tcW w:w="1102" w:type="dxa"/>
            <w:vMerge/>
            <w:vAlign w:val="center"/>
          </w:tcPr>
          <w:p w:rsidR="002F1A7D" w:rsidRPr="00D454AA" w:rsidRDefault="002F1A7D" w:rsidP="008D11A4">
            <w:pPr>
              <w:rPr>
                <w:rFonts w:ascii="Arial LatArm" w:hAnsi="Arial LatArm" w:cs="Arial"/>
                <w:sz w:val="10"/>
                <w:szCs w:val="20"/>
                <w:lang w:val="hy-AM"/>
              </w:rPr>
            </w:pPr>
          </w:p>
        </w:tc>
        <w:tc>
          <w:tcPr>
            <w:tcW w:w="1844" w:type="dxa"/>
            <w:vMerge/>
            <w:vAlign w:val="center"/>
          </w:tcPr>
          <w:p w:rsidR="002F1A7D" w:rsidRPr="00D454AA" w:rsidRDefault="002F1A7D" w:rsidP="008D11A4">
            <w:pPr>
              <w:rPr>
                <w:rFonts w:ascii="Arial LatArm" w:hAnsi="Arial LatArm" w:cs="Calibri"/>
                <w:color w:val="000000"/>
                <w:sz w:val="10"/>
                <w:lang w:val="hy-AM"/>
              </w:rPr>
            </w:pPr>
          </w:p>
        </w:tc>
      </w:tr>
      <w:tr w:rsidR="002F1A7D" w:rsidRPr="00D454AA" w:rsidTr="005A253E">
        <w:trPr>
          <w:trHeight w:val="1006"/>
        </w:trPr>
        <w:tc>
          <w:tcPr>
            <w:tcW w:w="959" w:type="dxa"/>
          </w:tcPr>
          <w:p w:rsidR="002F1A7D" w:rsidRPr="00D454AA" w:rsidRDefault="002F1A7D" w:rsidP="005A253E">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5A253E">
            <w:pPr>
              <w:spacing w:after="0"/>
              <w:rPr>
                <w:rFonts w:ascii="Calibri" w:hAnsi="Calibri" w:cs="Calibri"/>
              </w:rPr>
            </w:pPr>
            <w:r>
              <w:rPr>
                <w:rFonts w:ascii="Calibri" w:hAnsi="Calibri" w:cs="Calibri"/>
              </w:rPr>
              <w:t>33611390</w:t>
            </w:r>
          </w:p>
        </w:tc>
        <w:tc>
          <w:tcPr>
            <w:tcW w:w="2268" w:type="dxa"/>
          </w:tcPr>
          <w:p w:rsidR="002F1A7D" w:rsidRDefault="002F1A7D" w:rsidP="005A253E">
            <w:pPr>
              <w:spacing w:after="0"/>
              <w:rPr>
                <w:rFonts w:ascii="GHEA Grapalat" w:hAnsi="GHEA Grapalat" w:cs="Arial"/>
                <w:sz w:val="20"/>
                <w:szCs w:val="20"/>
              </w:rPr>
            </w:pPr>
            <w:proofErr w:type="spellStart"/>
            <w:r>
              <w:rPr>
                <w:rFonts w:ascii="GHEA Grapalat" w:hAnsi="GHEA Grapalat" w:cs="Arial"/>
                <w:sz w:val="20"/>
                <w:szCs w:val="20"/>
              </w:rPr>
              <w:t>Պիրիդօքսինի</w:t>
            </w:r>
            <w:proofErr w:type="spellEnd"/>
            <w:r>
              <w:rPr>
                <w:rFonts w:ascii="GHEA Grapalat" w:hAnsi="GHEA Grapalat" w:cs="Arial"/>
                <w:sz w:val="20"/>
                <w:szCs w:val="20"/>
              </w:rPr>
              <w:t xml:space="preserve"> </w:t>
            </w:r>
            <w:proofErr w:type="spellStart"/>
            <w:r>
              <w:rPr>
                <w:rFonts w:ascii="GHEA Grapalat" w:hAnsi="GHEA Grapalat" w:cs="Arial"/>
                <w:sz w:val="20"/>
                <w:szCs w:val="20"/>
              </w:rPr>
              <w:t>հիդրոքլորիդ</w:t>
            </w:r>
            <w:proofErr w:type="spellEnd"/>
            <w:r>
              <w:rPr>
                <w:rFonts w:ascii="GHEA Grapalat" w:hAnsi="GHEA Grapalat" w:cs="Arial"/>
                <w:sz w:val="20"/>
                <w:szCs w:val="20"/>
              </w:rPr>
              <w:t xml:space="preserve">  50մգ/</w:t>
            </w:r>
            <w:proofErr w:type="spellStart"/>
            <w:r>
              <w:rPr>
                <w:rFonts w:ascii="GHEA Grapalat" w:hAnsi="GHEA Grapalat" w:cs="Arial"/>
                <w:sz w:val="20"/>
                <w:szCs w:val="20"/>
              </w:rPr>
              <w:t>մլ</w:t>
            </w:r>
            <w:proofErr w:type="spellEnd"/>
            <w:r>
              <w:rPr>
                <w:rFonts w:ascii="GHEA Grapalat" w:hAnsi="GHEA Grapalat" w:cs="Arial"/>
                <w:sz w:val="20"/>
                <w:szCs w:val="20"/>
              </w:rPr>
              <w:t xml:space="preserve">, 1 </w:t>
            </w:r>
            <w:proofErr w:type="spellStart"/>
            <w:r>
              <w:rPr>
                <w:rFonts w:ascii="GHEA Grapalat" w:hAnsi="GHEA Grapalat" w:cs="Arial"/>
                <w:sz w:val="20"/>
                <w:szCs w:val="20"/>
              </w:rPr>
              <w:t>մլ</w:t>
            </w:r>
            <w:proofErr w:type="spellEnd"/>
          </w:p>
        </w:tc>
        <w:tc>
          <w:tcPr>
            <w:tcW w:w="3402" w:type="dxa"/>
            <w:vAlign w:val="center"/>
          </w:tcPr>
          <w:p w:rsidR="002F1A7D" w:rsidRPr="0063204C" w:rsidRDefault="002F1A7D" w:rsidP="005A253E">
            <w:pPr>
              <w:spacing w:after="0"/>
              <w:rPr>
                <w:rFonts w:ascii="GHEA Grapalat" w:hAnsi="GHEA Grapalat" w:cs="Arial"/>
                <w:sz w:val="20"/>
                <w:szCs w:val="20"/>
              </w:rPr>
            </w:pPr>
            <w:proofErr w:type="spellStart"/>
            <w:r w:rsidRPr="0063204C">
              <w:rPr>
                <w:rFonts w:ascii="GHEA Grapalat" w:hAnsi="GHEA Grapalat" w:cs="Arial"/>
                <w:sz w:val="20"/>
                <w:szCs w:val="20"/>
              </w:rPr>
              <w:t>Պիրիդօքսին</w:t>
            </w:r>
            <w:proofErr w:type="spellEnd"/>
            <w:r w:rsidRPr="0063204C">
              <w:rPr>
                <w:rFonts w:ascii="GHEA Grapalat" w:hAnsi="GHEA Grapalat" w:cs="Arial"/>
                <w:sz w:val="20"/>
                <w:szCs w:val="20"/>
              </w:rPr>
              <w:t xml:space="preserve"> pyridoxine </w:t>
            </w:r>
            <w:proofErr w:type="spellStart"/>
            <w:r w:rsidRPr="0063204C">
              <w:rPr>
                <w:rFonts w:ascii="GHEA Grapalat" w:hAnsi="GHEA Grapalat" w:cs="Arial"/>
                <w:sz w:val="20"/>
                <w:szCs w:val="20"/>
              </w:rPr>
              <w:t>լուծույթ</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ներարկման</w:t>
            </w:r>
            <w:proofErr w:type="spellEnd"/>
            <w:r w:rsidRPr="0063204C">
              <w:rPr>
                <w:rFonts w:ascii="GHEA Grapalat" w:hAnsi="GHEA Grapalat" w:cs="Arial"/>
                <w:sz w:val="20"/>
                <w:szCs w:val="20"/>
              </w:rPr>
              <w:t>, 50մգ/</w:t>
            </w:r>
            <w:proofErr w:type="spellStart"/>
            <w:r w:rsidRPr="0063204C">
              <w:rPr>
                <w:rFonts w:ascii="GHEA Grapalat" w:hAnsi="GHEA Grapalat" w:cs="Arial"/>
                <w:sz w:val="20"/>
                <w:szCs w:val="20"/>
              </w:rPr>
              <w:t>մլ</w:t>
            </w:r>
            <w:proofErr w:type="spellEnd"/>
            <w:r w:rsidRPr="0063204C">
              <w:rPr>
                <w:rFonts w:ascii="GHEA Grapalat" w:hAnsi="GHEA Grapalat" w:cs="Arial"/>
                <w:sz w:val="20"/>
                <w:szCs w:val="20"/>
              </w:rPr>
              <w:t>, 1մլ</w:t>
            </w:r>
          </w:p>
        </w:tc>
        <w:tc>
          <w:tcPr>
            <w:tcW w:w="1276" w:type="dxa"/>
            <w:vAlign w:val="bottom"/>
          </w:tcPr>
          <w:p w:rsidR="002F1A7D" w:rsidRDefault="002F1A7D" w:rsidP="005A253E">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D55F22" w:rsidRDefault="002F1A7D" w:rsidP="005A253E">
            <w:pPr>
              <w:jc w:val="center"/>
              <w:rPr>
                <w:rFonts w:cs="Arial"/>
                <w:sz w:val="20"/>
                <w:szCs w:val="20"/>
                <w:lang w:val="hy-AM"/>
              </w:rPr>
            </w:pPr>
            <w:r>
              <w:rPr>
                <w:rFonts w:cs="Arial"/>
                <w:sz w:val="20"/>
                <w:szCs w:val="20"/>
                <w:lang w:val="hy-AM"/>
              </w:rPr>
              <w:t>10000</w:t>
            </w:r>
          </w:p>
        </w:tc>
        <w:tc>
          <w:tcPr>
            <w:tcW w:w="992" w:type="dxa"/>
            <w:vAlign w:val="center"/>
          </w:tcPr>
          <w:p w:rsidR="002F1A7D" w:rsidRPr="005A253E" w:rsidRDefault="002F1A7D" w:rsidP="005A253E">
            <w:pPr>
              <w:jc w:val="center"/>
              <w:rPr>
                <w:rFonts w:cs="Arial"/>
                <w:sz w:val="20"/>
                <w:szCs w:val="20"/>
                <w:lang w:val="hy-AM"/>
              </w:rPr>
            </w:pPr>
            <w:r>
              <w:rPr>
                <w:rFonts w:cs="Arial"/>
                <w:sz w:val="20"/>
                <w:szCs w:val="20"/>
                <w:lang w:val="hy-AM"/>
              </w:rPr>
              <w:t>400</w:t>
            </w:r>
          </w:p>
        </w:tc>
        <w:tc>
          <w:tcPr>
            <w:tcW w:w="1308" w:type="dxa"/>
            <w:vMerge/>
          </w:tcPr>
          <w:p w:rsidR="002F1A7D" w:rsidRPr="00D454AA" w:rsidRDefault="002F1A7D" w:rsidP="005A253E">
            <w:pPr>
              <w:jc w:val="center"/>
              <w:rPr>
                <w:rFonts w:ascii="Arial LatArm" w:hAnsi="Arial LatArm" w:cs="Arial"/>
                <w:sz w:val="10"/>
                <w:szCs w:val="20"/>
                <w:lang w:val="hy-AM"/>
              </w:rPr>
            </w:pPr>
          </w:p>
        </w:tc>
        <w:tc>
          <w:tcPr>
            <w:tcW w:w="1102" w:type="dxa"/>
            <w:vMerge/>
            <w:vAlign w:val="center"/>
          </w:tcPr>
          <w:p w:rsidR="002F1A7D" w:rsidRPr="00D454AA" w:rsidRDefault="002F1A7D" w:rsidP="005A253E">
            <w:pPr>
              <w:rPr>
                <w:rFonts w:ascii="Arial LatArm" w:hAnsi="Arial LatArm" w:cs="Arial"/>
                <w:sz w:val="10"/>
                <w:szCs w:val="20"/>
                <w:lang w:val="hy-AM"/>
              </w:rPr>
            </w:pPr>
          </w:p>
        </w:tc>
        <w:tc>
          <w:tcPr>
            <w:tcW w:w="1844" w:type="dxa"/>
            <w:vMerge/>
            <w:vAlign w:val="center"/>
          </w:tcPr>
          <w:p w:rsidR="002F1A7D" w:rsidRPr="00D454AA" w:rsidRDefault="002F1A7D" w:rsidP="005A253E">
            <w:pPr>
              <w:rPr>
                <w:rFonts w:ascii="Arial LatArm" w:hAnsi="Arial LatArm" w:cs="Calibri"/>
                <w:color w:val="000000"/>
                <w:sz w:val="10"/>
                <w:lang w:val="hy-AM"/>
              </w:rPr>
            </w:pPr>
          </w:p>
        </w:tc>
      </w:tr>
      <w:tr w:rsidR="002F1A7D" w:rsidRPr="00D454AA" w:rsidTr="00302A5F">
        <w:trPr>
          <w:trHeight w:val="678"/>
        </w:trPr>
        <w:tc>
          <w:tcPr>
            <w:tcW w:w="959" w:type="dxa"/>
          </w:tcPr>
          <w:p w:rsidR="002F1A7D" w:rsidRPr="00D454AA" w:rsidRDefault="002F1A7D" w:rsidP="005A253E">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5A253E">
            <w:pPr>
              <w:spacing w:after="0"/>
              <w:rPr>
                <w:rFonts w:ascii="Calibri" w:hAnsi="Calibri" w:cs="Calibri"/>
              </w:rPr>
            </w:pPr>
            <w:r>
              <w:rPr>
                <w:rFonts w:ascii="Calibri" w:hAnsi="Calibri" w:cs="Calibri"/>
              </w:rPr>
              <w:t>33661112</w:t>
            </w:r>
          </w:p>
        </w:tc>
        <w:tc>
          <w:tcPr>
            <w:tcW w:w="2268" w:type="dxa"/>
          </w:tcPr>
          <w:p w:rsidR="002F1A7D" w:rsidRDefault="002F1A7D" w:rsidP="005A253E">
            <w:pPr>
              <w:spacing w:after="0"/>
              <w:rPr>
                <w:rFonts w:ascii="GHEA Grapalat" w:hAnsi="GHEA Grapalat" w:cs="Arial"/>
                <w:sz w:val="20"/>
                <w:szCs w:val="20"/>
              </w:rPr>
            </w:pPr>
            <w:proofErr w:type="spellStart"/>
            <w:r>
              <w:rPr>
                <w:rFonts w:ascii="GHEA Grapalat" w:hAnsi="GHEA Grapalat" w:cs="Arial"/>
                <w:sz w:val="20"/>
                <w:szCs w:val="20"/>
              </w:rPr>
              <w:t>Պրոպոֆոլ</w:t>
            </w:r>
            <w:proofErr w:type="spellEnd"/>
            <w:r>
              <w:rPr>
                <w:rFonts w:ascii="GHEA Grapalat" w:hAnsi="GHEA Grapalat" w:cs="Arial"/>
                <w:sz w:val="20"/>
                <w:szCs w:val="20"/>
              </w:rPr>
              <w:t xml:space="preserve"> 10մգ/</w:t>
            </w:r>
            <w:proofErr w:type="spellStart"/>
            <w:r>
              <w:rPr>
                <w:rFonts w:ascii="GHEA Grapalat" w:hAnsi="GHEA Grapalat" w:cs="Arial"/>
                <w:sz w:val="20"/>
                <w:szCs w:val="20"/>
              </w:rPr>
              <w:t>մլ</w:t>
            </w:r>
            <w:proofErr w:type="spellEnd"/>
            <w:r>
              <w:rPr>
                <w:rFonts w:ascii="GHEA Grapalat" w:hAnsi="GHEA Grapalat" w:cs="Arial"/>
                <w:sz w:val="20"/>
                <w:szCs w:val="20"/>
              </w:rPr>
              <w:t>, 20մլ</w:t>
            </w:r>
          </w:p>
        </w:tc>
        <w:tc>
          <w:tcPr>
            <w:tcW w:w="3402" w:type="dxa"/>
          </w:tcPr>
          <w:p w:rsidR="002F1A7D" w:rsidRPr="0063204C" w:rsidRDefault="002F1A7D" w:rsidP="005A253E">
            <w:pPr>
              <w:spacing w:after="0"/>
              <w:rPr>
                <w:rFonts w:ascii="GHEA Grapalat" w:hAnsi="GHEA Grapalat" w:cs="Arial"/>
                <w:sz w:val="20"/>
                <w:szCs w:val="20"/>
              </w:rPr>
            </w:pPr>
            <w:proofErr w:type="spellStart"/>
            <w:r w:rsidRPr="0063204C">
              <w:rPr>
                <w:rFonts w:ascii="GHEA Grapalat" w:hAnsi="GHEA Grapalat" w:cs="Arial"/>
                <w:sz w:val="20"/>
                <w:szCs w:val="20"/>
              </w:rPr>
              <w:t>Պրոպոֆոլ</w:t>
            </w:r>
            <w:proofErr w:type="spellEnd"/>
            <w:r w:rsidRPr="0063204C">
              <w:rPr>
                <w:rFonts w:ascii="GHEA Grapalat" w:hAnsi="GHEA Grapalat" w:cs="Arial"/>
                <w:sz w:val="20"/>
                <w:szCs w:val="20"/>
              </w:rPr>
              <w:t xml:space="preserve">  </w:t>
            </w:r>
            <w:proofErr w:type="spellStart"/>
            <w:r w:rsidRPr="0063204C">
              <w:rPr>
                <w:rFonts w:ascii="GHEA Grapalat" w:hAnsi="GHEA Grapalat" w:cs="Arial"/>
                <w:sz w:val="20"/>
                <w:szCs w:val="20"/>
              </w:rPr>
              <w:t>Propofol</w:t>
            </w:r>
            <w:proofErr w:type="spellEnd"/>
          </w:p>
          <w:p w:rsidR="002F1A7D" w:rsidRPr="0063204C" w:rsidRDefault="002F1A7D" w:rsidP="005A253E">
            <w:pPr>
              <w:spacing w:after="0"/>
              <w:rPr>
                <w:rFonts w:ascii="GHEA Grapalat" w:hAnsi="GHEA Grapalat" w:cs="Arial"/>
                <w:sz w:val="20"/>
                <w:szCs w:val="20"/>
              </w:rPr>
            </w:pPr>
            <w:r w:rsidRPr="0063204C">
              <w:rPr>
                <w:rFonts w:ascii="GHEA Grapalat" w:hAnsi="GHEA Grapalat" w:cs="Arial"/>
                <w:sz w:val="20"/>
                <w:szCs w:val="20"/>
              </w:rPr>
              <w:t>10մգ/</w:t>
            </w:r>
            <w:proofErr w:type="spellStart"/>
            <w:r w:rsidRPr="0063204C">
              <w:rPr>
                <w:rFonts w:ascii="GHEA Grapalat" w:hAnsi="GHEA Grapalat" w:cs="Arial"/>
                <w:sz w:val="20"/>
                <w:szCs w:val="20"/>
              </w:rPr>
              <w:t>մլ</w:t>
            </w:r>
            <w:proofErr w:type="spellEnd"/>
            <w:r w:rsidRPr="0063204C">
              <w:rPr>
                <w:rFonts w:ascii="GHEA Grapalat" w:hAnsi="GHEA Grapalat" w:cs="Arial"/>
                <w:sz w:val="20"/>
                <w:szCs w:val="20"/>
              </w:rPr>
              <w:t>, 20մլ</w:t>
            </w:r>
          </w:p>
        </w:tc>
        <w:tc>
          <w:tcPr>
            <w:tcW w:w="1276" w:type="dxa"/>
            <w:vAlign w:val="bottom"/>
          </w:tcPr>
          <w:p w:rsidR="002F1A7D" w:rsidRDefault="002F1A7D" w:rsidP="005A253E">
            <w:pPr>
              <w:spacing w:after="0"/>
              <w:jc w:val="center"/>
              <w:rPr>
                <w:rFonts w:ascii="GHEA Grapalat" w:hAnsi="GHEA Grapalat" w:cs="Arial"/>
                <w:sz w:val="20"/>
                <w:szCs w:val="20"/>
              </w:rPr>
            </w:pPr>
            <w:proofErr w:type="spellStart"/>
            <w:r>
              <w:rPr>
                <w:rFonts w:ascii="GHEA Grapalat" w:hAnsi="GHEA Grapalat" w:cs="Arial"/>
                <w:sz w:val="20"/>
                <w:szCs w:val="20"/>
              </w:rPr>
              <w:t>ամպուլա</w:t>
            </w:r>
            <w:proofErr w:type="spellEnd"/>
          </w:p>
        </w:tc>
        <w:tc>
          <w:tcPr>
            <w:tcW w:w="992" w:type="dxa"/>
          </w:tcPr>
          <w:p w:rsidR="002F1A7D" w:rsidRPr="007060B6" w:rsidRDefault="002F1A7D" w:rsidP="005A253E">
            <w:pPr>
              <w:jc w:val="center"/>
              <w:rPr>
                <w:rFonts w:cs="Arial"/>
                <w:sz w:val="20"/>
                <w:szCs w:val="20"/>
                <w:lang w:val="hy-AM"/>
              </w:rPr>
            </w:pPr>
            <w:r>
              <w:rPr>
                <w:rFonts w:cs="Arial"/>
                <w:sz w:val="20"/>
                <w:szCs w:val="20"/>
                <w:lang w:val="hy-AM"/>
              </w:rPr>
              <w:t>250000</w:t>
            </w:r>
          </w:p>
        </w:tc>
        <w:tc>
          <w:tcPr>
            <w:tcW w:w="992" w:type="dxa"/>
            <w:vAlign w:val="center"/>
          </w:tcPr>
          <w:p w:rsidR="002F1A7D" w:rsidRPr="007060B6" w:rsidRDefault="002F1A7D" w:rsidP="005A253E">
            <w:pPr>
              <w:jc w:val="center"/>
              <w:rPr>
                <w:rFonts w:cs="Arial"/>
                <w:sz w:val="20"/>
                <w:szCs w:val="20"/>
                <w:lang w:val="hy-AM"/>
              </w:rPr>
            </w:pPr>
            <w:r>
              <w:rPr>
                <w:rFonts w:cs="Arial"/>
                <w:sz w:val="20"/>
                <w:szCs w:val="20"/>
                <w:lang w:val="hy-AM"/>
              </w:rPr>
              <w:t>500</w:t>
            </w:r>
          </w:p>
        </w:tc>
        <w:tc>
          <w:tcPr>
            <w:tcW w:w="1308" w:type="dxa"/>
            <w:vMerge/>
          </w:tcPr>
          <w:p w:rsidR="002F1A7D" w:rsidRPr="00D454AA" w:rsidRDefault="002F1A7D" w:rsidP="005A253E">
            <w:pPr>
              <w:jc w:val="center"/>
              <w:rPr>
                <w:rFonts w:ascii="Arial LatArm" w:hAnsi="Arial LatArm" w:cs="Arial"/>
                <w:sz w:val="10"/>
                <w:szCs w:val="20"/>
                <w:lang w:val="hy-AM"/>
              </w:rPr>
            </w:pPr>
          </w:p>
        </w:tc>
        <w:tc>
          <w:tcPr>
            <w:tcW w:w="1102" w:type="dxa"/>
            <w:vMerge/>
            <w:vAlign w:val="center"/>
          </w:tcPr>
          <w:p w:rsidR="002F1A7D" w:rsidRPr="00D454AA" w:rsidRDefault="002F1A7D" w:rsidP="005A253E">
            <w:pPr>
              <w:rPr>
                <w:rFonts w:ascii="Arial LatArm" w:hAnsi="Arial LatArm" w:cs="Arial"/>
                <w:sz w:val="10"/>
                <w:szCs w:val="20"/>
                <w:lang w:val="hy-AM"/>
              </w:rPr>
            </w:pPr>
          </w:p>
        </w:tc>
        <w:tc>
          <w:tcPr>
            <w:tcW w:w="1844" w:type="dxa"/>
            <w:vMerge/>
            <w:vAlign w:val="center"/>
          </w:tcPr>
          <w:p w:rsidR="002F1A7D" w:rsidRPr="00D454AA" w:rsidRDefault="002F1A7D" w:rsidP="005A253E">
            <w:pPr>
              <w:rPr>
                <w:rFonts w:ascii="Arial LatArm" w:hAnsi="Arial LatArm" w:cs="Calibri"/>
                <w:color w:val="000000"/>
                <w:sz w:val="10"/>
                <w:lang w:val="hy-AM"/>
              </w:rPr>
            </w:pPr>
          </w:p>
        </w:tc>
      </w:tr>
      <w:tr w:rsidR="002F1A7D" w:rsidRPr="00D454AA" w:rsidTr="00B31EEA">
        <w:trPr>
          <w:trHeight w:val="1006"/>
        </w:trPr>
        <w:tc>
          <w:tcPr>
            <w:tcW w:w="959" w:type="dxa"/>
          </w:tcPr>
          <w:p w:rsidR="002F1A7D" w:rsidRPr="00D454AA" w:rsidRDefault="002F1A7D" w:rsidP="00344836">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344836">
            <w:pPr>
              <w:spacing w:after="0"/>
              <w:rPr>
                <w:rFonts w:ascii="Calibri" w:hAnsi="Calibri" w:cs="Calibri"/>
              </w:rPr>
            </w:pPr>
            <w:r>
              <w:rPr>
                <w:rFonts w:ascii="Calibri" w:hAnsi="Calibri" w:cs="Calibri"/>
              </w:rPr>
              <w:t>33611341</w:t>
            </w:r>
          </w:p>
        </w:tc>
        <w:tc>
          <w:tcPr>
            <w:tcW w:w="2268" w:type="dxa"/>
          </w:tcPr>
          <w:p w:rsidR="002F1A7D" w:rsidRDefault="002F1A7D" w:rsidP="00344836">
            <w:pPr>
              <w:spacing w:after="0"/>
              <w:rPr>
                <w:rFonts w:ascii="GHEA Grapalat" w:hAnsi="GHEA Grapalat" w:cs="Arial"/>
                <w:sz w:val="20"/>
                <w:szCs w:val="20"/>
              </w:rPr>
            </w:pPr>
            <w:proofErr w:type="spellStart"/>
            <w:r>
              <w:rPr>
                <w:rFonts w:ascii="GHEA Grapalat" w:hAnsi="GHEA Grapalat" w:cs="Arial"/>
                <w:sz w:val="20"/>
                <w:szCs w:val="20"/>
              </w:rPr>
              <w:t>վիտամին</w:t>
            </w:r>
            <w:proofErr w:type="spellEnd"/>
            <w:r>
              <w:rPr>
                <w:rFonts w:ascii="GHEA Grapalat" w:hAnsi="GHEA Grapalat" w:cs="Arial"/>
                <w:sz w:val="20"/>
                <w:szCs w:val="20"/>
              </w:rPr>
              <w:t xml:space="preserve"> B1,վիտամին B2, </w:t>
            </w:r>
            <w:proofErr w:type="spellStart"/>
            <w:r>
              <w:rPr>
                <w:rFonts w:ascii="GHEA Grapalat" w:hAnsi="GHEA Grapalat" w:cs="Arial"/>
                <w:sz w:val="20"/>
                <w:szCs w:val="20"/>
              </w:rPr>
              <w:t>վիտամին</w:t>
            </w:r>
            <w:proofErr w:type="spellEnd"/>
            <w:r>
              <w:rPr>
                <w:rFonts w:ascii="GHEA Grapalat" w:hAnsi="GHEA Grapalat" w:cs="Arial"/>
                <w:sz w:val="20"/>
                <w:szCs w:val="20"/>
              </w:rPr>
              <w:t xml:space="preserve"> B6, </w:t>
            </w:r>
            <w:proofErr w:type="spellStart"/>
            <w:r>
              <w:rPr>
                <w:rFonts w:ascii="GHEA Grapalat" w:hAnsi="GHEA Grapalat" w:cs="Arial"/>
                <w:sz w:val="20"/>
                <w:szCs w:val="20"/>
              </w:rPr>
              <w:t>դեքսպանթենոլ</w:t>
            </w:r>
            <w:proofErr w:type="spellEnd"/>
            <w:r>
              <w:rPr>
                <w:rFonts w:ascii="GHEA Grapalat" w:hAnsi="GHEA Grapalat" w:cs="Arial"/>
                <w:sz w:val="20"/>
                <w:szCs w:val="20"/>
              </w:rPr>
              <w:t xml:space="preserve">, </w:t>
            </w:r>
            <w:proofErr w:type="spellStart"/>
            <w:r>
              <w:rPr>
                <w:rFonts w:ascii="GHEA Grapalat" w:hAnsi="GHEA Grapalat" w:cs="Arial"/>
                <w:sz w:val="20"/>
                <w:szCs w:val="20"/>
              </w:rPr>
              <w:t>նիկոտինամիդ</w:t>
            </w:r>
            <w:proofErr w:type="spellEnd"/>
            <w:r>
              <w:rPr>
                <w:rFonts w:ascii="GHEA Grapalat" w:hAnsi="GHEA Grapalat" w:cs="Arial"/>
                <w:sz w:val="20"/>
                <w:szCs w:val="20"/>
              </w:rPr>
              <w:t xml:space="preserve"> 5մգ/մլ+2մգ/</w:t>
            </w:r>
            <w:proofErr w:type="spellStart"/>
            <w:r>
              <w:rPr>
                <w:rFonts w:ascii="GHEA Grapalat" w:hAnsi="GHEA Grapalat" w:cs="Arial"/>
                <w:sz w:val="20"/>
                <w:szCs w:val="20"/>
              </w:rPr>
              <w:t>մլ</w:t>
            </w:r>
            <w:proofErr w:type="spellEnd"/>
            <w:r>
              <w:rPr>
                <w:rFonts w:ascii="GHEA Grapalat" w:hAnsi="GHEA Grapalat" w:cs="Arial"/>
                <w:sz w:val="20"/>
                <w:szCs w:val="20"/>
              </w:rPr>
              <w:t>+ 2մգ/մլ+3մգ/</w:t>
            </w:r>
            <w:proofErr w:type="spellStart"/>
            <w:r>
              <w:rPr>
                <w:rFonts w:ascii="GHEA Grapalat" w:hAnsi="GHEA Grapalat" w:cs="Arial"/>
                <w:sz w:val="20"/>
                <w:szCs w:val="20"/>
              </w:rPr>
              <w:t>մլ</w:t>
            </w:r>
            <w:proofErr w:type="spellEnd"/>
            <w:r>
              <w:rPr>
                <w:rFonts w:ascii="GHEA Grapalat" w:hAnsi="GHEA Grapalat" w:cs="Arial"/>
                <w:sz w:val="20"/>
                <w:szCs w:val="20"/>
              </w:rPr>
              <w:t>+ 20մգ/</w:t>
            </w:r>
            <w:proofErr w:type="spellStart"/>
            <w:r>
              <w:rPr>
                <w:rFonts w:ascii="GHEA Grapalat" w:hAnsi="GHEA Grapalat" w:cs="Arial"/>
                <w:sz w:val="20"/>
                <w:szCs w:val="20"/>
              </w:rPr>
              <w:t>մլ</w:t>
            </w:r>
            <w:proofErr w:type="spellEnd"/>
            <w:r>
              <w:rPr>
                <w:rFonts w:ascii="GHEA Grapalat" w:hAnsi="GHEA Grapalat" w:cs="Arial"/>
                <w:sz w:val="20"/>
                <w:szCs w:val="20"/>
              </w:rPr>
              <w:t>, 2մլ</w:t>
            </w:r>
          </w:p>
        </w:tc>
        <w:tc>
          <w:tcPr>
            <w:tcW w:w="3402" w:type="dxa"/>
          </w:tcPr>
          <w:p w:rsidR="002F1A7D" w:rsidRPr="00A542EA" w:rsidRDefault="002F1A7D" w:rsidP="00344836">
            <w:pPr>
              <w:spacing w:after="0"/>
              <w:rPr>
                <w:rFonts w:ascii="GHEA Grapalat" w:hAnsi="GHEA Grapalat" w:cs="Arial"/>
                <w:sz w:val="18"/>
                <w:szCs w:val="18"/>
              </w:rPr>
            </w:pPr>
            <w:proofErr w:type="spellStart"/>
            <w:r w:rsidRPr="00A542EA">
              <w:rPr>
                <w:rFonts w:ascii="GHEA Grapalat" w:hAnsi="GHEA Grapalat" w:cs="Arial"/>
                <w:sz w:val="18"/>
                <w:szCs w:val="18"/>
              </w:rPr>
              <w:t>վիտամին</w:t>
            </w:r>
            <w:proofErr w:type="spellEnd"/>
            <w:r w:rsidRPr="00A542EA">
              <w:rPr>
                <w:rFonts w:ascii="GHEA Grapalat" w:hAnsi="GHEA Grapalat" w:cs="Arial"/>
                <w:sz w:val="18"/>
                <w:szCs w:val="18"/>
              </w:rPr>
              <w:t xml:space="preserve"> B1,վիտամին B2, </w:t>
            </w:r>
            <w:proofErr w:type="spellStart"/>
            <w:r w:rsidRPr="00A542EA">
              <w:rPr>
                <w:rFonts w:ascii="GHEA Grapalat" w:hAnsi="GHEA Grapalat" w:cs="Arial"/>
                <w:sz w:val="18"/>
                <w:szCs w:val="18"/>
              </w:rPr>
              <w:t>վիտամին</w:t>
            </w:r>
            <w:proofErr w:type="spellEnd"/>
            <w:r w:rsidRPr="00A542EA">
              <w:rPr>
                <w:rFonts w:ascii="GHEA Grapalat" w:hAnsi="GHEA Grapalat" w:cs="Arial"/>
                <w:sz w:val="18"/>
                <w:szCs w:val="18"/>
              </w:rPr>
              <w:t xml:space="preserve"> B6, </w:t>
            </w:r>
            <w:proofErr w:type="spellStart"/>
            <w:r w:rsidRPr="00A542EA">
              <w:rPr>
                <w:rFonts w:ascii="GHEA Grapalat" w:hAnsi="GHEA Grapalat" w:cs="Arial"/>
                <w:sz w:val="18"/>
                <w:szCs w:val="18"/>
              </w:rPr>
              <w:t>դեքսպանթենոլ</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նիկոտինամիդ</w:t>
            </w:r>
            <w:proofErr w:type="spellEnd"/>
            <w:r w:rsidRPr="00A542EA">
              <w:rPr>
                <w:rFonts w:ascii="GHEA Grapalat" w:hAnsi="GHEA Grapalat" w:cs="Arial"/>
                <w:sz w:val="18"/>
                <w:szCs w:val="18"/>
              </w:rPr>
              <w:t xml:space="preserve"> 5մգ/մլ+2մգ/</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+ 2մգ/մլ+3մգ/</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+ 20մգ/</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2մլ</w:t>
            </w:r>
          </w:p>
        </w:tc>
        <w:tc>
          <w:tcPr>
            <w:tcW w:w="1276" w:type="dxa"/>
            <w:vAlign w:val="bottom"/>
          </w:tcPr>
          <w:p w:rsidR="002F1A7D" w:rsidRDefault="002F1A7D" w:rsidP="00344836">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F10F79" w:rsidRDefault="002F1A7D" w:rsidP="00344836">
            <w:pPr>
              <w:jc w:val="center"/>
              <w:rPr>
                <w:rFonts w:cs="Arial"/>
                <w:sz w:val="20"/>
                <w:szCs w:val="20"/>
                <w:lang w:val="hy-AM"/>
              </w:rPr>
            </w:pPr>
            <w:r>
              <w:rPr>
                <w:rFonts w:cs="Arial"/>
                <w:sz w:val="20"/>
                <w:szCs w:val="20"/>
                <w:lang w:val="hy-AM"/>
              </w:rPr>
              <w:t>60000</w:t>
            </w:r>
          </w:p>
        </w:tc>
        <w:tc>
          <w:tcPr>
            <w:tcW w:w="992" w:type="dxa"/>
            <w:vAlign w:val="center"/>
          </w:tcPr>
          <w:p w:rsidR="002F1A7D" w:rsidRPr="00F10F79" w:rsidRDefault="002F1A7D" w:rsidP="00344836">
            <w:pPr>
              <w:jc w:val="center"/>
              <w:rPr>
                <w:rFonts w:cs="Arial"/>
                <w:sz w:val="20"/>
                <w:szCs w:val="20"/>
                <w:lang w:val="hy-AM"/>
              </w:rPr>
            </w:pPr>
            <w:r>
              <w:rPr>
                <w:rFonts w:cs="Arial"/>
                <w:sz w:val="20"/>
                <w:szCs w:val="20"/>
                <w:lang w:val="hy-AM"/>
              </w:rPr>
              <w:t>200</w:t>
            </w:r>
          </w:p>
        </w:tc>
        <w:tc>
          <w:tcPr>
            <w:tcW w:w="1308" w:type="dxa"/>
            <w:vMerge/>
          </w:tcPr>
          <w:p w:rsidR="002F1A7D" w:rsidRPr="00D454AA" w:rsidRDefault="002F1A7D" w:rsidP="00344836">
            <w:pPr>
              <w:jc w:val="center"/>
              <w:rPr>
                <w:rFonts w:ascii="Arial LatArm" w:hAnsi="Arial LatArm" w:cs="Arial"/>
                <w:sz w:val="10"/>
                <w:szCs w:val="20"/>
                <w:lang w:val="hy-AM"/>
              </w:rPr>
            </w:pPr>
          </w:p>
        </w:tc>
        <w:tc>
          <w:tcPr>
            <w:tcW w:w="1102" w:type="dxa"/>
            <w:vMerge/>
            <w:vAlign w:val="center"/>
          </w:tcPr>
          <w:p w:rsidR="002F1A7D" w:rsidRPr="00D454AA" w:rsidRDefault="002F1A7D" w:rsidP="00344836">
            <w:pPr>
              <w:rPr>
                <w:rFonts w:ascii="Arial LatArm" w:hAnsi="Arial LatArm" w:cs="Arial"/>
                <w:sz w:val="10"/>
                <w:szCs w:val="20"/>
                <w:lang w:val="hy-AM"/>
              </w:rPr>
            </w:pPr>
          </w:p>
        </w:tc>
        <w:tc>
          <w:tcPr>
            <w:tcW w:w="1844" w:type="dxa"/>
            <w:vMerge/>
            <w:vAlign w:val="center"/>
          </w:tcPr>
          <w:p w:rsidR="002F1A7D" w:rsidRPr="00D454AA" w:rsidRDefault="002F1A7D" w:rsidP="00344836">
            <w:pPr>
              <w:rPr>
                <w:rFonts w:ascii="Arial LatArm" w:hAnsi="Arial LatArm" w:cs="Calibri"/>
                <w:color w:val="000000"/>
                <w:sz w:val="10"/>
                <w:lang w:val="hy-AM"/>
              </w:rPr>
            </w:pPr>
          </w:p>
        </w:tc>
      </w:tr>
      <w:tr w:rsidR="002F1A7D" w:rsidRPr="00D454AA" w:rsidTr="00D82EA5">
        <w:trPr>
          <w:trHeight w:val="1006"/>
        </w:trPr>
        <w:tc>
          <w:tcPr>
            <w:tcW w:w="959" w:type="dxa"/>
          </w:tcPr>
          <w:p w:rsidR="002F1A7D" w:rsidRPr="00D454AA" w:rsidRDefault="002F1A7D" w:rsidP="00036430">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036430">
            <w:pPr>
              <w:spacing w:after="0"/>
              <w:rPr>
                <w:rFonts w:ascii="Calibri" w:hAnsi="Calibri" w:cs="Calibri"/>
              </w:rPr>
            </w:pPr>
            <w:r>
              <w:rPr>
                <w:rFonts w:ascii="Calibri" w:hAnsi="Calibri" w:cs="Calibri"/>
              </w:rPr>
              <w:t>33691226</w:t>
            </w:r>
          </w:p>
        </w:tc>
        <w:tc>
          <w:tcPr>
            <w:tcW w:w="2268" w:type="dxa"/>
          </w:tcPr>
          <w:p w:rsidR="002F1A7D" w:rsidRDefault="002F1A7D" w:rsidP="00036430">
            <w:pPr>
              <w:spacing w:after="0"/>
              <w:rPr>
                <w:rFonts w:ascii="GHEA Grapalat" w:hAnsi="GHEA Grapalat" w:cs="Arial"/>
                <w:sz w:val="20"/>
                <w:szCs w:val="20"/>
              </w:rPr>
            </w:pPr>
            <w:proofErr w:type="spellStart"/>
            <w:r>
              <w:rPr>
                <w:rFonts w:ascii="GHEA Grapalat" w:hAnsi="GHEA Grapalat" w:cs="Arial"/>
                <w:sz w:val="20"/>
                <w:szCs w:val="20"/>
              </w:rPr>
              <w:t>Տրամադոլ</w:t>
            </w:r>
            <w:proofErr w:type="spellEnd"/>
            <w:r>
              <w:rPr>
                <w:rFonts w:ascii="GHEA Grapalat" w:hAnsi="GHEA Grapalat" w:cs="Arial"/>
                <w:sz w:val="20"/>
                <w:szCs w:val="20"/>
              </w:rPr>
              <w:t>(</w:t>
            </w:r>
            <w:proofErr w:type="spellStart"/>
            <w:r>
              <w:rPr>
                <w:rFonts w:ascii="GHEA Grapalat" w:hAnsi="GHEA Grapalat" w:cs="Arial"/>
                <w:sz w:val="20"/>
                <w:szCs w:val="20"/>
              </w:rPr>
              <w:t>տրամադոլի</w:t>
            </w:r>
            <w:proofErr w:type="spellEnd"/>
            <w:r>
              <w:rPr>
                <w:rFonts w:ascii="GHEA Grapalat" w:hAnsi="GHEA Grapalat" w:cs="Arial"/>
                <w:sz w:val="20"/>
                <w:szCs w:val="20"/>
              </w:rPr>
              <w:t xml:space="preserve"> </w:t>
            </w:r>
            <w:proofErr w:type="spellStart"/>
            <w:r>
              <w:rPr>
                <w:rFonts w:ascii="GHEA Grapalat" w:hAnsi="GHEA Grapalat" w:cs="Arial"/>
                <w:sz w:val="20"/>
                <w:szCs w:val="20"/>
              </w:rPr>
              <w:t>հիդրոքլորիդ</w:t>
            </w:r>
            <w:proofErr w:type="spellEnd"/>
            <w:r>
              <w:rPr>
                <w:rFonts w:ascii="GHEA Grapalat" w:hAnsi="GHEA Grapalat" w:cs="Arial"/>
                <w:sz w:val="20"/>
                <w:szCs w:val="20"/>
              </w:rPr>
              <w:t xml:space="preserve">)   50մգ              </w:t>
            </w:r>
          </w:p>
        </w:tc>
        <w:tc>
          <w:tcPr>
            <w:tcW w:w="3402" w:type="dxa"/>
            <w:vAlign w:val="center"/>
          </w:tcPr>
          <w:p w:rsidR="002F1A7D" w:rsidRPr="00A542EA" w:rsidRDefault="002F1A7D" w:rsidP="00036430">
            <w:pPr>
              <w:spacing w:after="0"/>
              <w:rPr>
                <w:rFonts w:ascii="GHEA Grapalat" w:hAnsi="GHEA Grapalat" w:cs="Arial"/>
                <w:sz w:val="18"/>
                <w:szCs w:val="18"/>
              </w:rPr>
            </w:pPr>
            <w:proofErr w:type="spellStart"/>
            <w:r w:rsidRPr="00A542EA">
              <w:rPr>
                <w:rFonts w:ascii="GHEA Grapalat" w:hAnsi="GHEA Grapalat" w:cs="Arial"/>
                <w:sz w:val="18"/>
                <w:szCs w:val="18"/>
              </w:rPr>
              <w:t>Տրամադոլ</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tramadolդեղահատ</w:t>
            </w:r>
            <w:proofErr w:type="spellEnd"/>
            <w:r w:rsidRPr="00A542EA">
              <w:rPr>
                <w:rFonts w:ascii="GHEA Grapalat" w:hAnsi="GHEA Grapalat" w:cs="Arial"/>
                <w:sz w:val="18"/>
                <w:szCs w:val="18"/>
              </w:rPr>
              <w:t xml:space="preserve">, 50  </w:t>
            </w:r>
            <w:proofErr w:type="spellStart"/>
            <w:r w:rsidRPr="00A542EA">
              <w:rPr>
                <w:rFonts w:ascii="GHEA Grapalat" w:hAnsi="GHEA Grapalat" w:cs="Arial"/>
                <w:sz w:val="18"/>
                <w:szCs w:val="18"/>
              </w:rPr>
              <w:t>մգ</w:t>
            </w:r>
            <w:proofErr w:type="spellEnd"/>
          </w:p>
        </w:tc>
        <w:tc>
          <w:tcPr>
            <w:tcW w:w="1276" w:type="dxa"/>
            <w:vAlign w:val="bottom"/>
          </w:tcPr>
          <w:p w:rsidR="002F1A7D" w:rsidRDefault="002F1A7D" w:rsidP="00036430">
            <w:pPr>
              <w:spacing w:after="0"/>
              <w:jc w:val="center"/>
              <w:rPr>
                <w:rFonts w:ascii="GHEA Grapalat" w:hAnsi="GHEA Grapalat" w:cs="Arial"/>
                <w:sz w:val="20"/>
                <w:szCs w:val="20"/>
              </w:rPr>
            </w:pPr>
            <w:proofErr w:type="spellStart"/>
            <w:r>
              <w:rPr>
                <w:rFonts w:ascii="GHEA Grapalat" w:hAnsi="GHEA Grapalat" w:cs="Arial"/>
                <w:sz w:val="20"/>
                <w:szCs w:val="20"/>
              </w:rPr>
              <w:t>դեղահատ</w:t>
            </w:r>
            <w:proofErr w:type="spellEnd"/>
          </w:p>
        </w:tc>
        <w:tc>
          <w:tcPr>
            <w:tcW w:w="992" w:type="dxa"/>
          </w:tcPr>
          <w:p w:rsidR="002F1A7D" w:rsidRPr="00437095" w:rsidRDefault="002F1A7D" w:rsidP="00036430">
            <w:pPr>
              <w:jc w:val="center"/>
              <w:rPr>
                <w:rFonts w:cs="Arial"/>
                <w:sz w:val="20"/>
                <w:szCs w:val="20"/>
                <w:lang w:val="hy-AM"/>
              </w:rPr>
            </w:pPr>
            <w:r>
              <w:rPr>
                <w:rFonts w:cs="Arial"/>
                <w:sz w:val="20"/>
                <w:szCs w:val="20"/>
                <w:lang w:val="hy-AM"/>
              </w:rPr>
              <w:t>225000</w:t>
            </w:r>
          </w:p>
        </w:tc>
        <w:tc>
          <w:tcPr>
            <w:tcW w:w="992" w:type="dxa"/>
            <w:vAlign w:val="center"/>
          </w:tcPr>
          <w:p w:rsidR="002F1A7D" w:rsidRPr="00437095" w:rsidRDefault="002F1A7D" w:rsidP="00036430">
            <w:pPr>
              <w:jc w:val="center"/>
              <w:rPr>
                <w:rFonts w:cs="Arial"/>
                <w:sz w:val="20"/>
                <w:szCs w:val="20"/>
                <w:lang w:val="hy-AM"/>
              </w:rPr>
            </w:pPr>
            <w:r>
              <w:rPr>
                <w:rFonts w:cs="Arial"/>
                <w:sz w:val="20"/>
                <w:szCs w:val="20"/>
                <w:lang w:val="hy-AM"/>
              </w:rPr>
              <w:t>2500</w:t>
            </w:r>
          </w:p>
        </w:tc>
        <w:tc>
          <w:tcPr>
            <w:tcW w:w="1308" w:type="dxa"/>
            <w:vMerge/>
          </w:tcPr>
          <w:p w:rsidR="002F1A7D" w:rsidRPr="00D454AA" w:rsidRDefault="002F1A7D" w:rsidP="00036430">
            <w:pPr>
              <w:jc w:val="center"/>
              <w:rPr>
                <w:rFonts w:ascii="Arial LatArm" w:hAnsi="Arial LatArm" w:cs="Arial"/>
                <w:sz w:val="10"/>
                <w:szCs w:val="20"/>
                <w:lang w:val="hy-AM"/>
              </w:rPr>
            </w:pPr>
          </w:p>
        </w:tc>
        <w:tc>
          <w:tcPr>
            <w:tcW w:w="1102" w:type="dxa"/>
            <w:vMerge/>
            <w:vAlign w:val="center"/>
          </w:tcPr>
          <w:p w:rsidR="002F1A7D" w:rsidRPr="00D454AA" w:rsidRDefault="002F1A7D" w:rsidP="00036430">
            <w:pPr>
              <w:rPr>
                <w:rFonts w:ascii="Arial LatArm" w:hAnsi="Arial LatArm" w:cs="Arial"/>
                <w:sz w:val="10"/>
                <w:szCs w:val="20"/>
                <w:lang w:val="hy-AM"/>
              </w:rPr>
            </w:pPr>
          </w:p>
        </w:tc>
        <w:tc>
          <w:tcPr>
            <w:tcW w:w="1844" w:type="dxa"/>
            <w:vMerge/>
            <w:vAlign w:val="center"/>
          </w:tcPr>
          <w:p w:rsidR="002F1A7D" w:rsidRPr="00D454AA" w:rsidRDefault="002F1A7D" w:rsidP="00036430">
            <w:pPr>
              <w:rPr>
                <w:rFonts w:ascii="Arial LatArm" w:hAnsi="Arial LatArm" w:cs="Calibri"/>
                <w:color w:val="000000"/>
                <w:sz w:val="10"/>
                <w:lang w:val="hy-AM"/>
              </w:rPr>
            </w:pPr>
          </w:p>
        </w:tc>
      </w:tr>
      <w:tr w:rsidR="002F1A7D" w:rsidRPr="00D454AA" w:rsidTr="00D82EA5">
        <w:trPr>
          <w:trHeight w:val="1006"/>
        </w:trPr>
        <w:tc>
          <w:tcPr>
            <w:tcW w:w="959" w:type="dxa"/>
          </w:tcPr>
          <w:p w:rsidR="002F1A7D" w:rsidRPr="00D454AA" w:rsidRDefault="002F1A7D" w:rsidP="00036430">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036430">
            <w:pPr>
              <w:spacing w:after="0"/>
              <w:rPr>
                <w:rFonts w:ascii="Calibri" w:hAnsi="Calibri" w:cs="Calibri"/>
              </w:rPr>
            </w:pPr>
            <w:r>
              <w:rPr>
                <w:rFonts w:ascii="Calibri" w:hAnsi="Calibri" w:cs="Calibri"/>
              </w:rPr>
              <w:t>33691226</w:t>
            </w:r>
          </w:p>
        </w:tc>
        <w:tc>
          <w:tcPr>
            <w:tcW w:w="2268" w:type="dxa"/>
          </w:tcPr>
          <w:p w:rsidR="002F1A7D" w:rsidRPr="00627074" w:rsidRDefault="002F1A7D" w:rsidP="00036430">
            <w:pPr>
              <w:spacing w:after="0"/>
              <w:rPr>
                <w:rFonts w:ascii="GHEA Grapalat" w:hAnsi="GHEA Grapalat" w:cs="Arial"/>
                <w:sz w:val="20"/>
                <w:szCs w:val="20"/>
              </w:rPr>
            </w:pPr>
            <w:proofErr w:type="spellStart"/>
            <w:r w:rsidRPr="00627074">
              <w:rPr>
                <w:rFonts w:ascii="GHEA Grapalat" w:hAnsi="GHEA Grapalat" w:cs="Arial"/>
                <w:sz w:val="20"/>
                <w:szCs w:val="20"/>
              </w:rPr>
              <w:t>Տրամադոլ</w:t>
            </w:r>
            <w:proofErr w:type="spellEnd"/>
            <w:r w:rsidRPr="00627074">
              <w:rPr>
                <w:rFonts w:ascii="GHEA Grapalat" w:hAnsi="GHEA Grapalat" w:cs="Arial"/>
                <w:sz w:val="20"/>
                <w:szCs w:val="20"/>
              </w:rPr>
              <w:t>(</w:t>
            </w:r>
            <w:proofErr w:type="spellStart"/>
            <w:r w:rsidRPr="00627074">
              <w:rPr>
                <w:rFonts w:ascii="GHEA Grapalat" w:hAnsi="GHEA Grapalat" w:cs="Arial"/>
                <w:sz w:val="20"/>
                <w:szCs w:val="20"/>
              </w:rPr>
              <w:t>տրամադոլի</w:t>
            </w:r>
            <w:proofErr w:type="spellEnd"/>
            <w:r w:rsidRPr="00627074">
              <w:rPr>
                <w:rFonts w:ascii="GHEA Grapalat" w:hAnsi="GHEA Grapalat" w:cs="Arial"/>
                <w:sz w:val="20"/>
                <w:szCs w:val="20"/>
              </w:rPr>
              <w:t xml:space="preserve"> </w:t>
            </w:r>
            <w:proofErr w:type="spellStart"/>
            <w:r w:rsidRPr="00627074">
              <w:rPr>
                <w:rFonts w:ascii="GHEA Grapalat" w:hAnsi="GHEA Grapalat" w:cs="Arial"/>
                <w:sz w:val="20"/>
                <w:szCs w:val="20"/>
              </w:rPr>
              <w:t>հիդրոքլորիդ</w:t>
            </w:r>
            <w:proofErr w:type="spellEnd"/>
            <w:r w:rsidRPr="00627074">
              <w:rPr>
                <w:rFonts w:ascii="GHEA Grapalat" w:hAnsi="GHEA Grapalat" w:cs="Arial"/>
                <w:sz w:val="20"/>
                <w:szCs w:val="20"/>
              </w:rPr>
              <w:t xml:space="preserve">) </w:t>
            </w:r>
            <w:r w:rsidRPr="00627074">
              <w:rPr>
                <w:rFonts w:ascii="GHEA Grapalat" w:hAnsi="GHEA Grapalat" w:cs="Arial"/>
                <w:sz w:val="20"/>
                <w:szCs w:val="20"/>
                <w:lang w:val="hy-AM"/>
              </w:rPr>
              <w:t>5</w:t>
            </w:r>
            <w:r w:rsidRPr="00627074">
              <w:rPr>
                <w:rFonts w:ascii="GHEA Grapalat" w:hAnsi="GHEA Grapalat" w:cs="Arial"/>
                <w:sz w:val="20"/>
                <w:szCs w:val="20"/>
              </w:rPr>
              <w:t>0մգ/</w:t>
            </w:r>
            <w:proofErr w:type="spellStart"/>
            <w:r w:rsidRPr="00627074">
              <w:rPr>
                <w:rFonts w:ascii="GHEA Grapalat" w:hAnsi="GHEA Grapalat" w:cs="Arial"/>
                <w:sz w:val="20"/>
                <w:szCs w:val="20"/>
              </w:rPr>
              <w:t>մլ</w:t>
            </w:r>
            <w:proofErr w:type="spellEnd"/>
            <w:r w:rsidRPr="00627074">
              <w:rPr>
                <w:rFonts w:ascii="GHEA Grapalat" w:hAnsi="GHEA Grapalat" w:cs="Arial"/>
                <w:sz w:val="20"/>
                <w:szCs w:val="20"/>
              </w:rPr>
              <w:t xml:space="preserve">  2մլ              </w:t>
            </w:r>
          </w:p>
        </w:tc>
        <w:tc>
          <w:tcPr>
            <w:tcW w:w="3402" w:type="dxa"/>
            <w:vAlign w:val="center"/>
          </w:tcPr>
          <w:p w:rsidR="002F1A7D" w:rsidRPr="00627074" w:rsidRDefault="002F1A7D" w:rsidP="00036430">
            <w:pPr>
              <w:spacing w:after="0"/>
              <w:rPr>
                <w:rFonts w:ascii="GHEA Grapalat" w:hAnsi="GHEA Grapalat" w:cs="Arial"/>
                <w:sz w:val="18"/>
                <w:szCs w:val="18"/>
              </w:rPr>
            </w:pPr>
            <w:proofErr w:type="spellStart"/>
            <w:r w:rsidRPr="00627074">
              <w:rPr>
                <w:rFonts w:ascii="GHEA Grapalat" w:hAnsi="GHEA Grapalat" w:cs="Arial"/>
                <w:sz w:val="18"/>
                <w:szCs w:val="18"/>
              </w:rPr>
              <w:t>Տրամադոլ</w:t>
            </w:r>
            <w:proofErr w:type="spellEnd"/>
            <w:r w:rsidRPr="00627074">
              <w:rPr>
                <w:rFonts w:ascii="GHEA Grapalat" w:hAnsi="GHEA Grapalat" w:cs="Arial"/>
                <w:sz w:val="18"/>
                <w:szCs w:val="18"/>
              </w:rPr>
              <w:t xml:space="preserve"> tramadol </w:t>
            </w:r>
            <w:proofErr w:type="spellStart"/>
            <w:r w:rsidRPr="00627074">
              <w:rPr>
                <w:rFonts w:ascii="GHEA Grapalat" w:hAnsi="GHEA Grapalat" w:cs="Arial"/>
                <w:sz w:val="18"/>
                <w:szCs w:val="18"/>
              </w:rPr>
              <w:t>լուծույթ</w:t>
            </w:r>
            <w:proofErr w:type="spellEnd"/>
            <w:r w:rsidRPr="00627074">
              <w:rPr>
                <w:rFonts w:ascii="GHEA Grapalat" w:hAnsi="GHEA Grapalat" w:cs="Arial"/>
                <w:sz w:val="18"/>
                <w:szCs w:val="18"/>
              </w:rPr>
              <w:t xml:space="preserve"> </w:t>
            </w:r>
            <w:proofErr w:type="spellStart"/>
            <w:r w:rsidRPr="00627074">
              <w:rPr>
                <w:rFonts w:ascii="GHEA Grapalat" w:hAnsi="GHEA Grapalat" w:cs="Arial"/>
                <w:sz w:val="18"/>
                <w:szCs w:val="18"/>
              </w:rPr>
              <w:t>ներարկման</w:t>
            </w:r>
            <w:proofErr w:type="spellEnd"/>
            <w:r w:rsidRPr="00627074">
              <w:rPr>
                <w:rFonts w:ascii="GHEA Grapalat" w:hAnsi="GHEA Grapalat" w:cs="Arial"/>
                <w:sz w:val="18"/>
                <w:szCs w:val="18"/>
              </w:rPr>
              <w:t xml:space="preserve"> </w:t>
            </w:r>
            <w:r w:rsidRPr="00627074">
              <w:rPr>
                <w:rFonts w:ascii="GHEA Grapalat" w:hAnsi="GHEA Grapalat" w:cs="Arial"/>
                <w:sz w:val="18"/>
                <w:szCs w:val="18"/>
                <w:lang w:val="hy-AM"/>
              </w:rPr>
              <w:t>5</w:t>
            </w:r>
            <w:r w:rsidRPr="00627074">
              <w:rPr>
                <w:rFonts w:ascii="GHEA Grapalat" w:hAnsi="GHEA Grapalat" w:cs="Arial"/>
                <w:sz w:val="18"/>
                <w:szCs w:val="18"/>
              </w:rPr>
              <w:t>0մգ/</w:t>
            </w:r>
            <w:proofErr w:type="spellStart"/>
            <w:r w:rsidRPr="00627074">
              <w:rPr>
                <w:rFonts w:ascii="GHEA Grapalat" w:hAnsi="GHEA Grapalat" w:cs="Arial"/>
                <w:sz w:val="18"/>
                <w:szCs w:val="18"/>
              </w:rPr>
              <w:t>մլ</w:t>
            </w:r>
            <w:proofErr w:type="spellEnd"/>
            <w:r w:rsidRPr="00627074">
              <w:rPr>
                <w:rFonts w:ascii="GHEA Grapalat" w:hAnsi="GHEA Grapalat" w:cs="Arial"/>
                <w:sz w:val="18"/>
                <w:szCs w:val="18"/>
              </w:rPr>
              <w:t xml:space="preserve">, 2մլ </w:t>
            </w:r>
          </w:p>
        </w:tc>
        <w:tc>
          <w:tcPr>
            <w:tcW w:w="1276" w:type="dxa"/>
            <w:vAlign w:val="bottom"/>
          </w:tcPr>
          <w:p w:rsidR="002F1A7D" w:rsidRDefault="002F1A7D" w:rsidP="00036430">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2812D9" w:rsidRDefault="002F1A7D" w:rsidP="00036430">
            <w:pPr>
              <w:jc w:val="center"/>
              <w:rPr>
                <w:rFonts w:cs="Arial"/>
                <w:sz w:val="20"/>
                <w:szCs w:val="20"/>
                <w:lang w:val="hy-AM"/>
              </w:rPr>
            </w:pPr>
            <w:r>
              <w:rPr>
                <w:rFonts w:cs="Arial"/>
                <w:sz w:val="20"/>
                <w:szCs w:val="20"/>
                <w:lang w:val="hy-AM"/>
              </w:rPr>
              <w:t>250000</w:t>
            </w:r>
          </w:p>
        </w:tc>
        <w:tc>
          <w:tcPr>
            <w:tcW w:w="992" w:type="dxa"/>
            <w:vAlign w:val="center"/>
          </w:tcPr>
          <w:p w:rsidR="002F1A7D" w:rsidRPr="002812D9" w:rsidRDefault="002F1A7D" w:rsidP="00036430">
            <w:pPr>
              <w:jc w:val="center"/>
              <w:rPr>
                <w:rFonts w:cs="Arial"/>
                <w:sz w:val="20"/>
                <w:szCs w:val="20"/>
                <w:lang w:val="hy-AM"/>
              </w:rPr>
            </w:pPr>
            <w:r>
              <w:rPr>
                <w:rFonts w:cs="Arial"/>
                <w:sz w:val="20"/>
                <w:szCs w:val="20"/>
                <w:lang w:val="hy-AM"/>
              </w:rPr>
              <w:t>1000</w:t>
            </w:r>
          </w:p>
        </w:tc>
        <w:tc>
          <w:tcPr>
            <w:tcW w:w="1308" w:type="dxa"/>
            <w:vMerge/>
          </w:tcPr>
          <w:p w:rsidR="002F1A7D" w:rsidRPr="00D454AA" w:rsidRDefault="002F1A7D" w:rsidP="00036430">
            <w:pPr>
              <w:jc w:val="center"/>
              <w:rPr>
                <w:rFonts w:ascii="Arial LatArm" w:hAnsi="Arial LatArm" w:cs="Arial"/>
                <w:sz w:val="10"/>
                <w:szCs w:val="20"/>
                <w:lang w:val="hy-AM"/>
              </w:rPr>
            </w:pPr>
          </w:p>
        </w:tc>
        <w:tc>
          <w:tcPr>
            <w:tcW w:w="1102" w:type="dxa"/>
            <w:vMerge/>
            <w:vAlign w:val="center"/>
          </w:tcPr>
          <w:p w:rsidR="002F1A7D" w:rsidRPr="00D454AA" w:rsidRDefault="002F1A7D" w:rsidP="00036430">
            <w:pPr>
              <w:rPr>
                <w:rFonts w:ascii="Arial LatArm" w:hAnsi="Arial LatArm" w:cs="Arial"/>
                <w:sz w:val="10"/>
                <w:szCs w:val="20"/>
                <w:lang w:val="hy-AM"/>
              </w:rPr>
            </w:pPr>
          </w:p>
        </w:tc>
        <w:tc>
          <w:tcPr>
            <w:tcW w:w="1844" w:type="dxa"/>
            <w:vMerge/>
            <w:vAlign w:val="center"/>
          </w:tcPr>
          <w:p w:rsidR="002F1A7D" w:rsidRPr="00D454AA" w:rsidRDefault="002F1A7D" w:rsidP="00036430">
            <w:pPr>
              <w:rPr>
                <w:rFonts w:ascii="Arial LatArm" w:hAnsi="Arial LatArm" w:cs="Calibri"/>
                <w:color w:val="000000"/>
                <w:sz w:val="10"/>
                <w:lang w:val="hy-AM"/>
              </w:rPr>
            </w:pPr>
          </w:p>
        </w:tc>
      </w:tr>
      <w:tr w:rsidR="002F1A7D" w:rsidRPr="00D454AA" w:rsidTr="00302A5F">
        <w:trPr>
          <w:trHeight w:val="865"/>
        </w:trPr>
        <w:tc>
          <w:tcPr>
            <w:tcW w:w="959" w:type="dxa"/>
          </w:tcPr>
          <w:p w:rsidR="002F1A7D" w:rsidRPr="00D454AA" w:rsidRDefault="002F1A7D" w:rsidP="00EC089C">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EC089C">
            <w:pPr>
              <w:spacing w:after="0"/>
              <w:rPr>
                <w:rFonts w:ascii="Calibri" w:hAnsi="Calibri" w:cs="Calibri"/>
              </w:rPr>
            </w:pPr>
            <w:r>
              <w:rPr>
                <w:rFonts w:ascii="Calibri" w:hAnsi="Calibri" w:cs="Calibri"/>
              </w:rPr>
              <w:t>33651118</w:t>
            </w:r>
          </w:p>
        </w:tc>
        <w:tc>
          <w:tcPr>
            <w:tcW w:w="2268" w:type="dxa"/>
          </w:tcPr>
          <w:p w:rsidR="002F1A7D" w:rsidRDefault="002F1A7D" w:rsidP="00EC089C">
            <w:pPr>
              <w:spacing w:after="0"/>
              <w:rPr>
                <w:rFonts w:ascii="GHEA Grapalat" w:hAnsi="GHEA Grapalat" w:cs="Arial"/>
                <w:sz w:val="20"/>
                <w:szCs w:val="20"/>
              </w:rPr>
            </w:pPr>
            <w:proofErr w:type="spellStart"/>
            <w:r>
              <w:rPr>
                <w:rFonts w:ascii="GHEA Grapalat" w:hAnsi="GHEA Grapalat" w:cs="Arial"/>
                <w:sz w:val="20"/>
                <w:szCs w:val="20"/>
              </w:rPr>
              <w:t>Ցեֆտրիաքսոն</w:t>
            </w:r>
            <w:proofErr w:type="spellEnd"/>
            <w:r>
              <w:rPr>
                <w:rFonts w:ascii="GHEA Grapalat" w:hAnsi="GHEA Grapalat" w:cs="Arial"/>
                <w:sz w:val="20"/>
                <w:szCs w:val="20"/>
              </w:rPr>
              <w:t xml:space="preserve">       500մգ</w:t>
            </w:r>
          </w:p>
        </w:tc>
        <w:tc>
          <w:tcPr>
            <w:tcW w:w="3402" w:type="dxa"/>
            <w:vAlign w:val="center"/>
          </w:tcPr>
          <w:p w:rsidR="002F1A7D" w:rsidRPr="00A542EA" w:rsidRDefault="002F1A7D" w:rsidP="00EC089C">
            <w:pPr>
              <w:spacing w:after="0"/>
              <w:rPr>
                <w:rFonts w:ascii="GHEA Grapalat" w:hAnsi="GHEA Grapalat" w:cs="Arial"/>
                <w:sz w:val="18"/>
                <w:szCs w:val="18"/>
              </w:rPr>
            </w:pPr>
            <w:proofErr w:type="spellStart"/>
            <w:r w:rsidRPr="00A542EA">
              <w:rPr>
                <w:rFonts w:ascii="GHEA Grapalat" w:hAnsi="GHEA Grapalat" w:cs="Arial"/>
                <w:sz w:val="18"/>
                <w:szCs w:val="18"/>
              </w:rPr>
              <w:t>Ցեֆտրիաքսոն</w:t>
            </w:r>
            <w:proofErr w:type="spellEnd"/>
            <w:r w:rsidRPr="00A542EA">
              <w:rPr>
                <w:rFonts w:ascii="GHEA Grapalat" w:hAnsi="GHEA Grapalat" w:cs="Arial"/>
                <w:sz w:val="18"/>
                <w:szCs w:val="18"/>
              </w:rPr>
              <w:t xml:space="preserve"> ceftriaxone </w:t>
            </w:r>
            <w:proofErr w:type="spellStart"/>
            <w:r w:rsidRPr="00A542EA">
              <w:rPr>
                <w:rFonts w:ascii="GHEA Grapalat" w:hAnsi="GHEA Grapalat" w:cs="Arial"/>
                <w:sz w:val="18"/>
                <w:szCs w:val="18"/>
              </w:rPr>
              <w:t>դեղափոշի</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լուծույթի</w:t>
            </w:r>
            <w:proofErr w:type="spellEnd"/>
            <w:r w:rsidRPr="00A542EA">
              <w:rPr>
                <w:rFonts w:ascii="GHEA Grapalat" w:hAnsi="GHEA Grapalat" w:cs="Arial"/>
                <w:sz w:val="18"/>
                <w:szCs w:val="18"/>
              </w:rPr>
              <w:t>, 500մգ</w:t>
            </w:r>
          </w:p>
        </w:tc>
        <w:tc>
          <w:tcPr>
            <w:tcW w:w="1276" w:type="dxa"/>
            <w:vAlign w:val="bottom"/>
          </w:tcPr>
          <w:p w:rsidR="002F1A7D" w:rsidRDefault="002F1A7D" w:rsidP="00EC089C">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EC089C" w:rsidRDefault="002F1A7D" w:rsidP="00EC089C">
            <w:pPr>
              <w:jc w:val="center"/>
              <w:rPr>
                <w:rFonts w:cs="Arial"/>
                <w:sz w:val="20"/>
                <w:szCs w:val="20"/>
                <w:lang w:val="hy-AM"/>
              </w:rPr>
            </w:pPr>
            <w:r>
              <w:rPr>
                <w:rFonts w:cs="Arial"/>
                <w:sz w:val="20"/>
                <w:szCs w:val="20"/>
                <w:lang w:val="hy-AM"/>
              </w:rPr>
              <w:t>29000</w:t>
            </w:r>
          </w:p>
        </w:tc>
        <w:tc>
          <w:tcPr>
            <w:tcW w:w="992" w:type="dxa"/>
            <w:vAlign w:val="center"/>
          </w:tcPr>
          <w:p w:rsidR="002F1A7D" w:rsidRPr="00AB56B7" w:rsidRDefault="002F1A7D" w:rsidP="00EC089C">
            <w:pPr>
              <w:jc w:val="center"/>
              <w:rPr>
                <w:rFonts w:cs="Arial"/>
                <w:sz w:val="20"/>
                <w:szCs w:val="20"/>
                <w:lang w:val="hy-AM"/>
              </w:rPr>
            </w:pPr>
            <w:r>
              <w:rPr>
                <w:rFonts w:cs="Arial"/>
                <w:sz w:val="20"/>
                <w:szCs w:val="20"/>
                <w:lang w:val="hy-AM"/>
              </w:rPr>
              <w:t>200</w:t>
            </w:r>
          </w:p>
        </w:tc>
        <w:tc>
          <w:tcPr>
            <w:tcW w:w="1308" w:type="dxa"/>
            <w:vMerge/>
          </w:tcPr>
          <w:p w:rsidR="002F1A7D" w:rsidRPr="00D454AA" w:rsidRDefault="002F1A7D" w:rsidP="00EC089C">
            <w:pPr>
              <w:jc w:val="center"/>
              <w:rPr>
                <w:rFonts w:ascii="Arial LatArm" w:hAnsi="Arial LatArm" w:cs="Arial"/>
                <w:sz w:val="10"/>
                <w:szCs w:val="20"/>
                <w:lang w:val="hy-AM"/>
              </w:rPr>
            </w:pPr>
          </w:p>
        </w:tc>
        <w:tc>
          <w:tcPr>
            <w:tcW w:w="1102" w:type="dxa"/>
            <w:vMerge/>
            <w:vAlign w:val="center"/>
          </w:tcPr>
          <w:p w:rsidR="002F1A7D" w:rsidRPr="00D454AA" w:rsidRDefault="002F1A7D" w:rsidP="00EC089C">
            <w:pPr>
              <w:rPr>
                <w:rFonts w:ascii="Arial LatArm" w:hAnsi="Arial LatArm" w:cs="Arial"/>
                <w:sz w:val="10"/>
                <w:szCs w:val="20"/>
                <w:lang w:val="hy-AM"/>
              </w:rPr>
            </w:pPr>
          </w:p>
        </w:tc>
        <w:tc>
          <w:tcPr>
            <w:tcW w:w="1844" w:type="dxa"/>
            <w:vMerge/>
            <w:vAlign w:val="center"/>
          </w:tcPr>
          <w:p w:rsidR="002F1A7D" w:rsidRPr="00D454AA" w:rsidRDefault="002F1A7D" w:rsidP="00EC089C">
            <w:pPr>
              <w:rPr>
                <w:rFonts w:ascii="Arial LatArm" w:hAnsi="Arial LatArm" w:cs="Calibri"/>
                <w:color w:val="000000"/>
                <w:sz w:val="10"/>
                <w:lang w:val="hy-AM"/>
              </w:rPr>
            </w:pPr>
          </w:p>
        </w:tc>
      </w:tr>
      <w:tr w:rsidR="002F1A7D" w:rsidRPr="00D454AA" w:rsidTr="00302A5F">
        <w:trPr>
          <w:trHeight w:val="554"/>
        </w:trPr>
        <w:tc>
          <w:tcPr>
            <w:tcW w:w="959" w:type="dxa"/>
          </w:tcPr>
          <w:p w:rsidR="002F1A7D" w:rsidRPr="00D454AA" w:rsidRDefault="002F1A7D" w:rsidP="00EC089C">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EC089C">
            <w:pPr>
              <w:spacing w:after="0"/>
              <w:rPr>
                <w:rFonts w:ascii="Calibri" w:hAnsi="Calibri" w:cs="Calibri"/>
              </w:rPr>
            </w:pPr>
            <w:r>
              <w:rPr>
                <w:rFonts w:ascii="Calibri" w:hAnsi="Calibri" w:cs="Calibri"/>
              </w:rPr>
              <w:t>33651146</w:t>
            </w:r>
          </w:p>
        </w:tc>
        <w:tc>
          <w:tcPr>
            <w:tcW w:w="2268" w:type="dxa"/>
          </w:tcPr>
          <w:p w:rsidR="002F1A7D" w:rsidRDefault="002F1A7D" w:rsidP="00EC089C">
            <w:pPr>
              <w:spacing w:after="0"/>
              <w:rPr>
                <w:rFonts w:ascii="GHEA Grapalat" w:hAnsi="GHEA Grapalat" w:cs="Arial"/>
                <w:sz w:val="20"/>
                <w:szCs w:val="20"/>
              </w:rPr>
            </w:pPr>
            <w:proofErr w:type="spellStart"/>
            <w:r>
              <w:rPr>
                <w:rFonts w:ascii="GHEA Grapalat" w:hAnsi="GHEA Grapalat" w:cs="Arial"/>
                <w:sz w:val="20"/>
                <w:szCs w:val="20"/>
              </w:rPr>
              <w:t>Ֆուրազոլիդոն</w:t>
            </w:r>
            <w:proofErr w:type="spellEnd"/>
            <w:r>
              <w:rPr>
                <w:rFonts w:ascii="GHEA Grapalat" w:hAnsi="GHEA Grapalat" w:cs="Arial"/>
                <w:sz w:val="20"/>
                <w:szCs w:val="20"/>
              </w:rPr>
              <w:t xml:space="preserve">  50մգ  </w:t>
            </w:r>
          </w:p>
        </w:tc>
        <w:tc>
          <w:tcPr>
            <w:tcW w:w="3402" w:type="dxa"/>
            <w:vAlign w:val="center"/>
          </w:tcPr>
          <w:p w:rsidR="002F1A7D" w:rsidRPr="00A542EA" w:rsidRDefault="002F1A7D" w:rsidP="00EC089C">
            <w:pPr>
              <w:spacing w:after="0"/>
              <w:rPr>
                <w:rFonts w:ascii="GHEA Grapalat" w:hAnsi="GHEA Grapalat" w:cs="Arial"/>
                <w:sz w:val="18"/>
                <w:szCs w:val="18"/>
              </w:rPr>
            </w:pPr>
            <w:proofErr w:type="spellStart"/>
            <w:r w:rsidRPr="00A542EA">
              <w:rPr>
                <w:rFonts w:ascii="GHEA Grapalat" w:hAnsi="GHEA Grapalat" w:cs="Arial"/>
                <w:sz w:val="18"/>
                <w:szCs w:val="18"/>
              </w:rPr>
              <w:t>Ֆուրազոլիդոն</w:t>
            </w:r>
            <w:proofErr w:type="spellEnd"/>
            <w:r w:rsidRPr="00A542EA">
              <w:rPr>
                <w:rFonts w:ascii="GHEA Grapalat" w:hAnsi="GHEA Grapalat" w:cs="Arial"/>
                <w:sz w:val="18"/>
                <w:szCs w:val="18"/>
              </w:rPr>
              <w:t xml:space="preserve">  50մգ </w:t>
            </w:r>
            <w:proofErr w:type="spellStart"/>
            <w:r w:rsidRPr="00A542EA">
              <w:rPr>
                <w:rFonts w:ascii="GHEA Grapalat" w:hAnsi="GHEA Grapalat" w:cs="Arial"/>
                <w:sz w:val="18"/>
                <w:szCs w:val="18"/>
              </w:rPr>
              <w:t>դեղահատ</w:t>
            </w:r>
            <w:proofErr w:type="spellEnd"/>
          </w:p>
        </w:tc>
        <w:tc>
          <w:tcPr>
            <w:tcW w:w="1276" w:type="dxa"/>
            <w:vAlign w:val="bottom"/>
          </w:tcPr>
          <w:p w:rsidR="002F1A7D" w:rsidRDefault="002F1A7D" w:rsidP="00EC089C">
            <w:pPr>
              <w:spacing w:after="0"/>
              <w:jc w:val="center"/>
              <w:rPr>
                <w:rFonts w:ascii="GHEA Grapalat" w:hAnsi="GHEA Grapalat" w:cs="Arial"/>
                <w:sz w:val="20"/>
                <w:szCs w:val="20"/>
              </w:rPr>
            </w:pPr>
            <w:proofErr w:type="spellStart"/>
            <w:r>
              <w:rPr>
                <w:rFonts w:ascii="GHEA Grapalat" w:hAnsi="GHEA Grapalat" w:cs="Arial"/>
                <w:sz w:val="20"/>
                <w:szCs w:val="20"/>
              </w:rPr>
              <w:t>դեղահատ</w:t>
            </w:r>
            <w:proofErr w:type="spellEnd"/>
          </w:p>
        </w:tc>
        <w:tc>
          <w:tcPr>
            <w:tcW w:w="992" w:type="dxa"/>
          </w:tcPr>
          <w:p w:rsidR="002F1A7D" w:rsidRPr="00795F2D" w:rsidRDefault="00795F2D" w:rsidP="00EC089C">
            <w:pPr>
              <w:jc w:val="center"/>
              <w:rPr>
                <w:rFonts w:cs="Arial"/>
                <w:sz w:val="20"/>
                <w:szCs w:val="20"/>
                <w:lang w:val="hy-AM"/>
              </w:rPr>
            </w:pPr>
            <w:r>
              <w:rPr>
                <w:rFonts w:cs="Arial"/>
                <w:sz w:val="20"/>
                <w:szCs w:val="20"/>
                <w:lang w:val="hy-AM"/>
              </w:rPr>
              <w:t>1000</w:t>
            </w:r>
          </w:p>
        </w:tc>
        <w:tc>
          <w:tcPr>
            <w:tcW w:w="992" w:type="dxa"/>
            <w:vAlign w:val="center"/>
          </w:tcPr>
          <w:p w:rsidR="002F1A7D" w:rsidRPr="00AB56B7" w:rsidRDefault="00DB7382" w:rsidP="00EC089C">
            <w:pPr>
              <w:jc w:val="center"/>
              <w:rPr>
                <w:rFonts w:cs="Arial"/>
                <w:sz w:val="20"/>
                <w:szCs w:val="20"/>
                <w:lang w:val="hy-AM"/>
              </w:rPr>
            </w:pPr>
            <w:r>
              <w:rPr>
                <w:rFonts w:cs="Arial"/>
                <w:sz w:val="20"/>
                <w:szCs w:val="20"/>
                <w:lang w:val="hy-AM"/>
              </w:rPr>
              <w:t>200</w:t>
            </w:r>
          </w:p>
        </w:tc>
        <w:tc>
          <w:tcPr>
            <w:tcW w:w="1308" w:type="dxa"/>
            <w:vMerge/>
          </w:tcPr>
          <w:p w:rsidR="002F1A7D" w:rsidRPr="00D454AA" w:rsidRDefault="002F1A7D" w:rsidP="00EC089C">
            <w:pPr>
              <w:jc w:val="center"/>
              <w:rPr>
                <w:rFonts w:ascii="Arial LatArm" w:hAnsi="Arial LatArm" w:cs="Arial"/>
                <w:sz w:val="10"/>
                <w:szCs w:val="20"/>
                <w:lang w:val="hy-AM"/>
              </w:rPr>
            </w:pPr>
          </w:p>
        </w:tc>
        <w:tc>
          <w:tcPr>
            <w:tcW w:w="1102" w:type="dxa"/>
            <w:vMerge/>
            <w:vAlign w:val="center"/>
          </w:tcPr>
          <w:p w:rsidR="002F1A7D" w:rsidRPr="00D454AA" w:rsidRDefault="002F1A7D" w:rsidP="00EC089C">
            <w:pPr>
              <w:rPr>
                <w:rFonts w:ascii="Arial LatArm" w:hAnsi="Arial LatArm" w:cs="Arial"/>
                <w:sz w:val="10"/>
                <w:szCs w:val="20"/>
                <w:lang w:val="hy-AM"/>
              </w:rPr>
            </w:pPr>
          </w:p>
        </w:tc>
        <w:tc>
          <w:tcPr>
            <w:tcW w:w="1844" w:type="dxa"/>
            <w:vMerge/>
            <w:vAlign w:val="center"/>
          </w:tcPr>
          <w:p w:rsidR="002F1A7D" w:rsidRPr="00D454AA" w:rsidRDefault="002F1A7D" w:rsidP="00EC089C">
            <w:pPr>
              <w:rPr>
                <w:rFonts w:ascii="Arial LatArm" w:hAnsi="Arial LatArm" w:cs="Calibri"/>
                <w:color w:val="000000"/>
                <w:sz w:val="10"/>
                <w:lang w:val="hy-AM"/>
              </w:rPr>
            </w:pPr>
          </w:p>
        </w:tc>
      </w:tr>
      <w:tr w:rsidR="002F1A7D" w:rsidRPr="00D454AA" w:rsidTr="00302A5F">
        <w:trPr>
          <w:trHeight w:val="548"/>
        </w:trPr>
        <w:tc>
          <w:tcPr>
            <w:tcW w:w="959" w:type="dxa"/>
          </w:tcPr>
          <w:p w:rsidR="002F1A7D" w:rsidRPr="00D454AA" w:rsidRDefault="002F1A7D" w:rsidP="00EC089C">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Default="002F1A7D" w:rsidP="00EC089C">
            <w:pPr>
              <w:spacing w:after="0"/>
              <w:rPr>
                <w:rFonts w:ascii="Calibri" w:hAnsi="Calibri" w:cs="Calibri"/>
              </w:rPr>
            </w:pPr>
            <w:r>
              <w:rPr>
                <w:rFonts w:ascii="Calibri" w:hAnsi="Calibri" w:cs="Calibri"/>
              </w:rPr>
              <w:t>33621590</w:t>
            </w:r>
          </w:p>
        </w:tc>
        <w:tc>
          <w:tcPr>
            <w:tcW w:w="2268" w:type="dxa"/>
          </w:tcPr>
          <w:p w:rsidR="002F1A7D" w:rsidRDefault="002F1A7D" w:rsidP="00EC089C">
            <w:pPr>
              <w:spacing w:after="0"/>
              <w:rPr>
                <w:rFonts w:ascii="GHEA Grapalat" w:hAnsi="GHEA Grapalat" w:cs="Arial"/>
                <w:sz w:val="20"/>
                <w:szCs w:val="20"/>
              </w:rPr>
            </w:pPr>
            <w:proofErr w:type="spellStart"/>
            <w:r>
              <w:rPr>
                <w:rFonts w:ascii="GHEA Grapalat" w:hAnsi="GHEA Grapalat" w:cs="Arial"/>
                <w:sz w:val="20"/>
                <w:szCs w:val="20"/>
              </w:rPr>
              <w:t>Ֆուրոսեմիդ</w:t>
            </w:r>
            <w:proofErr w:type="spellEnd"/>
            <w:r>
              <w:rPr>
                <w:rFonts w:ascii="GHEA Grapalat" w:hAnsi="GHEA Grapalat" w:cs="Arial"/>
                <w:sz w:val="20"/>
                <w:szCs w:val="20"/>
              </w:rPr>
              <w:t xml:space="preserve">  10մգ/</w:t>
            </w:r>
            <w:proofErr w:type="spellStart"/>
            <w:r>
              <w:rPr>
                <w:rFonts w:ascii="GHEA Grapalat" w:hAnsi="GHEA Grapalat" w:cs="Arial"/>
                <w:sz w:val="20"/>
                <w:szCs w:val="20"/>
              </w:rPr>
              <w:t>մլ</w:t>
            </w:r>
            <w:proofErr w:type="spellEnd"/>
            <w:r>
              <w:rPr>
                <w:rFonts w:ascii="GHEA Grapalat" w:hAnsi="GHEA Grapalat" w:cs="Arial"/>
                <w:sz w:val="20"/>
                <w:szCs w:val="20"/>
              </w:rPr>
              <w:t xml:space="preserve">  2մլ </w:t>
            </w:r>
          </w:p>
        </w:tc>
        <w:tc>
          <w:tcPr>
            <w:tcW w:w="3402" w:type="dxa"/>
            <w:vAlign w:val="center"/>
          </w:tcPr>
          <w:p w:rsidR="002F1A7D" w:rsidRPr="00A542EA" w:rsidRDefault="002F1A7D" w:rsidP="00EC089C">
            <w:pPr>
              <w:spacing w:after="0"/>
              <w:rPr>
                <w:rFonts w:ascii="GHEA Grapalat" w:hAnsi="GHEA Grapalat" w:cs="Arial"/>
                <w:sz w:val="18"/>
                <w:szCs w:val="18"/>
              </w:rPr>
            </w:pPr>
            <w:proofErr w:type="spellStart"/>
            <w:r w:rsidRPr="00A542EA">
              <w:rPr>
                <w:rFonts w:ascii="GHEA Grapalat" w:hAnsi="GHEA Grapalat" w:cs="Arial"/>
                <w:sz w:val="18"/>
                <w:szCs w:val="18"/>
              </w:rPr>
              <w:t>Ֆուրոսեմիդ</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furosemide,լուծույթ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r w:rsidRPr="00A542EA">
              <w:rPr>
                <w:rFonts w:ascii="GHEA Grapalat" w:hAnsi="GHEA Grapalat" w:cs="Arial"/>
                <w:sz w:val="18"/>
                <w:szCs w:val="18"/>
              </w:rPr>
              <w:t>, 10մգ/</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2մլ</w:t>
            </w:r>
          </w:p>
        </w:tc>
        <w:tc>
          <w:tcPr>
            <w:tcW w:w="1276" w:type="dxa"/>
            <w:vAlign w:val="bottom"/>
          </w:tcPr>
          <w:p w:rsidR="002F1A7D" w:rsidRDefault="002F1A7D" w:rsidP="00EC089C">
            <w:pPr>
              <w:spacing w:after="0"/>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tcPr>
          <w:p w:rsidR="002F1A7D" w:rsidRPr="00124261" w:rsidRDefault="00124261" w:rsidP="00EC089C">
            <w:pPr>
              <w:jc w:val="center"/>
              <w:rPr>
                <w:rFonts w:cs="Arial"/>
                <w:sz w:val="20"/>
                <w:szCs w:val="20"/>
                <w:lang w:val="hy-AM"/>
              </w:rPr>
            </w:pPr>
            <w:r>
              <w:rPr>
                <w:rFonts w:cs="Arial"/>
                <w:sz w:val="20"/>
                <w:szCs w:val="20"/>
                <w:lang w:val="hy-AM"/>
              </w:rPr>
              <w:t>9000</w:t>
            </w:r>
          </w:p>
        </w:tc>
        <w:tc>
          <w:tcPr>
            <w:tcW w:w="992" w:type="dxa"/>
            <w:vAlign w:val="center"/>
          </w:tcPr>
          <w:p w:rsidR="002F1A7D" w:rsidRPr="00AB56B7" w:rsidRDefault="00124261" w:rsidP="00EC089C">
            <w:pPr>
              <w:jc w:val="center"/>
              <w:rPr>
                <w:rFonts w:cs="Arial"/>
                <w:sz w:val="20"/>
                <w:szCs w:val="20"/>
                <w:lang w:val="hy-AM"/>
              </w:rPr>
            </w:pPr>
            <w:r>
              <w:rPr>
                <w:rFonts w:cs="Arial"/>
                <w:sz w:val="20"/>
                <w:szCs w:val="20"/>
                <w:lang w:val="hy-AM"/>
              </w:rPr>
              <w:t>300</w:t>
            </w:r>
          </w:p>
        </w:tc>
        <w:tc>
          <w:tcPr>
            <w:tcW w:w="1308" w:type="dxa"/>
            <w:vMerge/>
          </w:tcPr>
          <w:p w:rsidR="002F1A7D" w:rsidRPr="00D454AA" w:rsidRDefault="002F1A7D" w:rsidP="00EC089C">
            <w:pPr>
              <w:jc w:val="center"/>
              <w:rPr>
                <w:rFonts w:ascii="Arial LatArm" w:hAnsi="Arial LatArm" w:cs="Arial"/>
                <w:sz w:val="10"/>
                <w:szCs w:val="20"/>
                <w:lang w:val="hy-AM"/>
              </w:rPr>
            </w:pPr>
          </w:p>
        </w:tc>
        <w:tc>
          <w:tcPr>
            <w:tcW w:w="1102" w:type="dxa"/>
            <w:vMerge/>
            <w:vAlign w:val="center"/>
          </w:tcPr>
          <w:p w:rsidR="002F1A7D" w:rsidRPr="00D454AA" w:rsidRDefault="002F1A7D" w:rsidP="00EC089C">
            <w:pPr>
              <w:rPr>
                <w:rFonts w:ascii="Arial LatArm" w:hAnsi="Arial LatArm" w:cs="Arial"/>
                <w:sz w:val="10"/>
                <w:szCs w:val="20"/>
                <w:lang w:val="hy-AM"/>
              </w:rPr>
            </w:pPr>
          </w:p>
        </w:tc>
        <w:tc>
          <w:tcPr>
            <w:tcW w:w="1844" w:type="dxa"/>
            <w:vMerge/>
            <w:vAlign w:val="center"/>
          </w:tcPr>
          <w:p w:rsidR="002F1A7D" w:rsidRPr="00D454AA" w:rsidRDefault="002F1A7D" w:rsidP="00EC089C">
            <w:pPr>
              <w:rPr>
                <w:rFonts w:ascii="Arial LatArm" w:hAnsi="Arial LatArm" w:cs="Calibri"/>
                <w:color w:val="000000"/>
                <w:sz w:val="10"/>
                <w:lang w:val="hy-AM"/>
              </w:rPr>
            </w:pPr>
          </w:p>
        </w:tc>
      </w:tr>
      <w:tr w:rsidR="002F1A7D" w:rsidRPr="00D454AA" w:rsidTr="00302A5F">
        <w:trPr>
          <w:trHeight w:val="344"/>
        </w:trPr>
        <w:tc>
          <w:tcPr>
            <w:tcW w:w="959" w:type="dxa"/>
          </w:tcPr>
          <w:p w:rsidR="002F1A7D" w:rsidRPr="00D454AA" w:rsidRDefault="002F1A7D" w:rsidP="00EC089C">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2F1A7D" w:rsidRPr="00973E1E" w:rsidRDefault="002F1A7D" w:rsidP="00EC089C">
            <w:pPr>
              <w:spacing w:after="0"/>
              <w:rPr>
                <w:rFonts w:ascii="Arial" w:hAnsi="Arial" w:cs="Arial"/>
                <w:sz w:val="20"/>
                <w:szCs w:val="20"/>
              </w:rPr>
            </w:pPr>
            <w:r w:rsidRPr="00973E1E">
              <w:rPr>
                <w:rFonts w:ascii="Arial" w:hAnsi="Arial" w:cs="Arial"/>
                <w:sz w:val="20"/>
                <w:szCs w:val="20"/>
              </w:rPr>
              <w:t>33671129</w:t>
            </w:r>
          </w:p>
        </w:tc>
        <w:tc>
          <w:tcPr>
            <w:tcW w:w="2268" w:type="dxa"/>
          </w:tcPr>
          <w:p w:rsidR="002F1A7D" w:rsidRPr="00302A5F" w:rsidRDefault="002F1A7D" w:rsidP="00EC089C">
            <w:pPr>
              <w:spacing w:after="0"/>
              <w:rPr>
                <w:rFonts w:ascii="GHEA Grapalat" w:hAnsi="GHEA Grapalat" w:cs="Arial"/>
                <w:sz w:val="18"/>
                <w:szCs w:val="18"/>
              </w:rPr>
            </w:pPr>
            <w:proofErr w:type="spellStart"/>
            <w:r w:rsidRPr="00302A5F">
              <w:rPr>
                <w:rFonts w:ascii="GHEA Grapalat" w:hAnsi="GHEA Grapalat" w:cs="Arial"/>
                <w:sz w:val="18"/>
                <w:szCs w:val="18"/>
              </w:rPr>
              <w:t>Ֆուրացիլին</w:t>
            </w:r>
            <w:proofErr w:type="spellEnd"/>
            <w:r w:rsidRPr="00302A5F">
              <w:rPr>
                <w:rFonts w:ascii="GHEA Grapalat" w:hAnsi="GHEA Grapalat" w:cs="Arial"/>
                <w:sz w:val="18"/>
                <w:szCs w:val="18"/>
              </w:rPr>
              <w:t xml:space="preserve"> 0,02գ </w:t>
            </w:r>
          </w:p>
        </w:tc>
        <w:tc>
          <w:tcPr>
            <w:tcW w:w="3402" w:type="dxa"/>
            <w:vAlign w:val="bottom"/>
          </w:tcPr>
          <w:p w:rsidR="002F1A7D" w:rsidRPr="00302A5F" w:rsidRDefault="002F1A7D" w:rsidP="00EC089C">
            <w:pPr>
              <w:spacing w:after="0"/>
              <w:rPr>
                <w:rFonts w:ascii="GHEA Grapalat" w:hAnsi="GHEA Grapalat" w:cs="Arial"/>
                <w:sz w:val="18"/>
                <w:szCs w:val="18"/>
              </w:rPr>
            </w:pPr>
            <w:proofErr w:type="spellStart"/>
            <w:r w:rsidRPr="00302A5F">
              <w:rPr>
                <w:rFonts w:ascii="GHEA Grapalat" w:hAnsi="GHEA Grapalat" w:cs="Arial"/>
                <w:sz w:val="18"/>
                <w:szCs w:val="18"/>
              </w:rPr>
              <w:t>Ֆուրացիլին</w:t>
            </w:r>
            <w:proofErr w:type="spellEnd"/>
            <w:r w:rsidRPr="00302A5F">
              <w:rPr>
                <w:rFonts w:ascii="GHEA Grapalat" w:hAnsi="GHEA Grapalat" w:cs="Arial"/>
                <w:sz w:val="18"/>
                <w:szCs w:val="18"/>
              </w:rPr>
              <w:t xml:space="preserve"> 0,02գ  </w:t>
            </w:r>
          </w:p>
        </w:tc>
        <w:tc>
          <w:tcPr>
            <w:tcW w:w="1276" w:type="dxa"/>
            <w:vAlign w:val="bottom"/>
          </w:tcPr>
          <w:p w:rsidR="002F1A7D" w:rsidRPr="00302A5F" w:rsidRDefault="002F1A7D" w:rsidP="00EC089C">
            <w:pPr>
              <w:spacing w:after="0"/>
              <w:jc w:val="center"/>
              <w:rPr>
                <w:rFonts w:ascii="GHEA Grapalat" w:hAnsi="GHEA Grapalat" w:cs="Arial"/>
                <w:sz w:val="18"/>
                <w:szCs w:val="18"/>
              </w:rPr>
            </w:pPr>
            <w:proofErr w:type="spellStart"/>
            <w:r w:rsidRPr="00302A5F">
              <w:rPr>
                <w:rFonts w:ascii="GHEA Grapalat" w:hAnsi="GHEA Grapalat" w:cs="Arial"/>
                <w:sz w:val="18"/>
                <w:szCs w:val="18"/>
              </w:rPr>
              <w:t>հատ</w:t>
            </w:r>
            <w:proofErr w:type="spellEnd"/>
          </w:p>
        </w:tc>
        <w:tc>
          <w:tcPr>
            <w:tcW w:w="992" w:type="dxa"/>
          </w:tcPr>
          <w:p w:rsidR="002F1A7D" w:rsidRPr="00302A5F" w:rsidRDefault="00CC3B78" w:rsidP="00EC089C">
            <w:pPr>
              <w:jc w:val="center"/>
              <w:rPr>
                <w:rFonts w:ascii="GHEA Grapalat" w:hAnsi="GHEA Grapalat" w:cs="Arial"/>
                <w:sz w:val="18"/>
                <w:szCs w:val="18"/>
              </w:rPr>
            </w:pPr>
            <w:r w:rsidRPr="00302A5F">
              <w:rPr>
                <w:rFonts w:ascii="GHEA Grapalat" w:hAnsi="GHEA Grapalat" w:cs="Arial"/>
                <w:sz w:val="18"/>
                <w:szCs w:val="18"/>
              </w:rPr>
              <w:t>17000</w:t>
            </w:r>
          </w:p>
        </w:tc>
        <w:tc>
          <w:tcPr>
            <w:tcW w:w="992" w:type="dxa"/>
            <w:vAlign w:val="center"/>
          </w:tcPr>
          <w:p w:rsidR="002F1A7D" w:rsidRPr="00AB56B7" w:rsidRDefault="00CC3B78" w:rsidP="00EC089C">
            <w:pPr>
              <w:jc w:val="center"/>
              <w:rPr>
                <w:rFonts w:cs="Arial"/>
                <w:sz w:val="20"/>
                <w:szCs w:val="20"/>
                <w:lang w:val="hy-AM"/>
              </w:rPr>
            </w:pPr>
            <w:r>
              <w:rPr>
                <w:rFonts w:cs="Arial"/>
                <w:sz w:val="20"/>
                <w:szCs w:val="20"/>
                <w:lang w:val="hy-AM"/>
              </w:rPr>
              <w:t>100</w:t>
            </w:r>
          </w:p>
        </w:tc>
        <w:tc>
          <w:tcPr>
            <w:tcW w:w="1308" w:type="dxa"/>
            <w:vMerge/>
          </w:tcPr>
          <w:p w:rsidR="002F1A7D" w:rsidRPr="00D454AA" w:rsidRDefault="002F1A7D" w:rsidP="00EC089C">
            <w:pPr>
              <w:jc w:val="center"/>
              <w:rPr>
                <w:rFonts w:ascii="Arial LatArm" w:hAnsi="Arial LatArm" w:cs="Arial"/>
                <w:sz w:val="10"/>
                <w:szCs w:val="20"/>
                <w:lang w:val="hy-AM"/>
              </w:rPr>
            </w:pPr>
          </w:p>
        </w:tc>
        <w:tc>
          <w:tcPr>
            <w:tcW w:w="1102" w:type="dxa"/>
            <w:vMerge/>
            <w:vAlign w:val="center"/>
          </w:tcPr>
          <w:p w:rsidR="002F1A7D" w:rsidRPr="00D454AA" w:rsidRDefault="002F1A7D" w:rsidP="00EC089C">
            <w:pPr>
              <w:rPr>
                <w:rFonts w:ascii="Arial LatArm" w:hAnsi="Arial LatArm" w:cs="Arial"/>
                <w:sz w:val="10"/>
                <w:szCs w:val="20"/>
                <w:lang w:val="hy-AM"/>
              </w:rPr>
            </w:pPr>
          </w:p>
        </w:tc>
        <w:tc>
          <w:tcPr>
            <w:tcW w:w="1844" w:type="dxa"/>
            <w:vMerge/>
            <w:vAlign w:val="center"/>
          </w:tcPr>
          <w:p w:rsidR="002F1A7D" w:rsidRPr="00D454AA" w:rsidRDefault="002F1A7D" w:rsidP="00EC089C">
            <w:pPr>
              <w:rPr>
                <w:rFonts w:ascii="Arial LatArm" w:hAnsi="Arial LatArm" w:cs="Calibri"/>
                <w:color w:val="000000"/>
                <w:sz w:val="10"/>
                <w:lang w:val="hy-AM"/>
              </w:rPr>
            </w:pPr>
          </w:p>
        </w:tc>
      </w:tr>
      <w:tr w:rsidR="00C12AA6" w:rsidRPr="00D454AA" w:rsidTr="00302A5F">
        <w:trPr>
          <w:trHeight w:val="720"/>
        </w:trPr>
        <w:tc>
          <w:tcPr>
            <w:tcW w:w="959" w:type="dxa"/>
          </w:tcPr>
          <w:p w:rsidR="00C12AA6" w:rsidRPr="00D454AA" w:rsidRDefault="00C12AA6" w:rsidP="00C12AA6">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C12AA6" w:rsidRDefault="00C12AA6" w:rsidP="00C12AA6">
            <w:pPr>
              <w:rPr>
                <w:rFonts w:ascii="Calibri" w:hAnsi="Calibri" w:cs="Calibri"/>
              </w:rPr>
            </w:pPr>
            <w:r>
              <w:rPr>
                <w:rFonts w:ascii="Calibri" w:hAnsi="Calibri" w:cs="Calibri"/>
              </w:rPr>
              <w:t>33691133</w:t>
            </w:r>
          </w:p>
        </w:tc>
        <w:tc>
          <w:tcPr>
            <w:tcW w:w="2268" w:type="dxa"/>
          </w:tcPr>
          <w:p w:rsidR="00C12AA6" w:rsidRPr="001D30B3" w:rsidRDefault="00C12AA6" w:rsidP="00C12AA6">
            <w:pPr>
              <w:rPr>
                <w:rFonts w:ascii="GHEA Grapalat" w:hAnsi="GHEA Grapalat" w:cs="Arial"/>
                <w:sz w:val="18"/>
                <w:szCs w:val="20"/>
              </w:rPr>
            </w:pPr>
            <w:proofErr w:type="spellStart"/>
            <w:r w:rsidRPr="001D30B3">
              <w:rPr>
                <w:rFonts w:ascii="GHEA Grapalat" w:hAnsi="GHEA Grapalat" w:cs="Arial"/>
                <w:sz w:val="18"/>
                <w:szCs w:val="20"/>
              </w:rPr>
              <w:t>Ջուր</w:t>
            </w:r>
            <w:proofErr w:type="spellEnd"/>
            <w:r w:rsidRPr="001D30B3">
              <w:rPr>
                <w:rFonts w:ascii="GHEA Grapalat" w:hAnsi="GHEA Grapalat" w:cs="Arial"/>
                <w:sz w:val="18"/>
                <w:szCs w:val="20"/>
              </w:rPr>
              <w:t xml:space="preserve"> </w:t>
            </w:r>
            <w:proofErr w:type="spellStart"/>
            <w:r w:rsidRPr="001D30B3">
              <w:rPr>
                <w:rFonts w:ascii="GHEA Grapalat" w:hAnsi="GHEA Grapalat" w:cs="Arial"/>
                <w:sz w:val="18"/>
                <w:szCs w:val="20"/>
              </w:rPr>
              <w:t>թորած</w:t>
            </w:r>
            <w:proofErr w:type="spellEnd"/>
            <w:r w:rsidRPr="001D30B3">
              <w:rPr>
                <w:rFonts w:ascii="GHEA Grapalat" w:hAnsi="GHEA Grapalat" w:cs="Arial"/>
                <w:sz w:val="18"/>
                <w:szCs w:val="20"/>
              </w:rPr>
              <w:t xml:space="preserve"> </w:t>
            </w:r>
          </w:p>
        </w:tc>
        <w:tc>
          <w:tcPr>
            <w:tcW w:w="3402" w:type="dxa"/>
            <w:vAlign w:val="center"/>
          </w:tcPr>
          <w:p w:rsidR="00C12AA6" w:rsidRPr="001D30B3" w:rsidRDefault="00C12AA6" w:rsidP="00C12AA6">
            <w:pPr>
              <w:rPr>
                <w:rFonts w:ascii="GHEA Grapalat" w:hAnsi="GHEA Grapalat" w:cs="Arial"/>
                <w:sz w:val="18"/>
                <w:szCs w:val="20"/>
              </w:rPr>
            </w:pPr>
            <w:proofErr w:type="spellStart"/>
            <w:r w:rsidRPr="001D30B3">
              <w:rPr>
                <w:rFonts w:ascii="GHEA Grapalat" w:hAnsi="GHEA Grapalat" w:cs="Arial"/>
                <w:sz w:val="18"/>
                <w:szCs w:val="20"/>
              </w:rPr>
              <w:t>Թորած</w:t>
            </w:r>
            <w:proofErr w:type="spellEnd"/>
            <w:r w:rsidRPr="001D30B3">
              <w:rPr>
                <w:rFonts w:ascii="GHEA Grapalat" w:hAnsi="GHEA Grapalat" w:cs="Arial"/>
                <w:sz w:val="18"/>
                <w:szCs w:val="20"/>
              </w:rPr>
              <w:t xml:space="preserve">   </w:t>
            </w:r>
            <w:proofErr w:type="spellStart"/>
            <w:r w:rsidRPr="001D30B3">
              <w:rPr>
                <w:rFonts w:ascii="GHEA Grapalat" w:hAnsi="GHEA Grapalat" w:cs="Arial"/>
                <w:sz w:val="18"/>
                <w:szCs w:val="20"/>
              </w:rPr>
              <w:t>ջուր</w:t>
            </w:r>
            <w:proofErr w:type="spellEnd"/>
            <w:r w:rsidRPr="001D30B3">
              <w:rPr>
                <w:rFonts w:ascii="GHEA Grapalat" w:hAnsi="GHEA Grapalat" w:cs="Arial"/>
                <w:sz w:val="18"/>
                <w:szCs w:val="20"/>
              </w:rPr>
              <w:t xml:space="preserve"> ՝   </w:t>
            </w:r>
            <w:proofErr w:type="spellStart"/>
            <w:r w:rsidRPr="001D30B3">
              <w:rPr>
                <w:rFonts w:ascii="GHEA Grapalat" w:hAnsi="GHEA Grapalat" w:cs="Arial"/>
                <w:sz w:val="18"/>
                <w:szCs w:val="20"/>
              </w:rPr>
              <w:t>նախատեսված</w:t>
            </w:r>
            <w:proofErr w:type="spellEnd"/>
            <w:r w:rsidRPr="001D30B3">
              <w:rPr>
                <w:rFonts w:ascii="GHEA Grapalat" w:hAnsi="GHEA Grapalat" w:cs="Arial"/>
                <w:sz w:val="18"/>
                <w:szCs w:val="20"/>
              </w:rPr>
              <w:t xml:space="preserve"> </w:t>
            </w:r>
            <w:proofErr w:type="spellStart"/>
            <w:r w:rsidRPr="001D30B3">
              <w:rPr>
                <w:rFonts w:ascii="GHEA Grapalat" w:hAnsi="GHEA Grapalat" w:cs="Arial"/>
                <w:sz w:val="18"/>
                <w:szCs w:val="20"/>
              </w:rPr>
              <w:t>բժշկական</w:t>
            </w:r>
            <w:proofErr w:type="spellEnd"/>
            <w:r w:rsidRPr="001D30B3">
              <w:rPr>
                <w:rFonts w:ascii="GHEA Grapalat" w:hAnsi="GHEA Grapalat" w:cs="Arial"/>
                <w:sz w:val="18"/>
                <w:szCs w:val="20"/>
              </w:rPr>
              <w:t xml:space="preserve"> </w:t>
            </w:r>
            <w:proofErr w:type="spellStart"/>
            <w:r w:rsidRPr="001D30B3">
              <w:rPr>
                <w:rFonts w:ascii="GHEA Grapalat" w:hAnsi="GHEA Grapalat" w:cs="Arial"/>
                <w:sz w:val="18"/>
                <w:szCs w:val="20"/>
              </w:rPr>
              <w:t>կիրառման</w:t>
            </w:r>
            <w:proofErr w:type="spellEnd"/>
            <w:r w:rsidRPr="001D30B3">
              <w:rPr>
                <w:rFonts w:ascii="GHEA Grapalat" w:hAnsi="GHEA Grapalat" w:cs="Arial"/>
                <w:sz w:val="18"/>
                <w:szCs w:val="20"/>
              </w:rPr>
              <w:t xml:space="preserve"> </w:t>
            </w:r>
            <w:proofErr w:type="spellStart"/>
            <w:r w:rsidRPr="001D30B3">
              <w:rPr>
                <w:rFonts w:ascii="GHEA Grapalat" w:hAnsi="GHEA Grapalat" w:cs="Arial"/>
                <w:sz w:val="18"/>
                <w:szCs w:val="20"/>
              </w:rPr>
              <w:t>համար</w:t>
            </w:r>
            <w:proofErr w:type="spellEnd"/>
          </w:p>
        </w:tc>
        <w:tc>
          <w:tcPr>
            <w:tcW w:w="1276" w:type="dxa"/>
            <w:vAlign w:val="bottom"/>
          </w:tcPr>
          <w:p w:rsidR="00C12AA6" w:rsidRDefault="00C12AA6" w:rsidP="00C12AA6">
            <w:pPr>
              <w:jc w:val="center"/>
              <w:rPr>
                <w:rFonts w:ascii="GHEA Grapalat" w:hAnsi="GHEA Grapalat" w:cs="Arial"/>
                <w:sz w:val="20"/>
                <w:szCs w:val="20"/>
              </w:rPr>
            </w:pPr>
            <w:proofErr w:type="spellStart"/>
            <w:r>
              <w:rPr>
                <w:rFonts w:ascii="GHEA Grapalat" w:hAnsi="GHEA Grapalat" w:cs="Arial"/>
                <w:sz w:val="20"/>
                <w:szCs w:val="20"/>
              </w:rPr>
              <w:t>լիտր</w:t>
            </w:r>
            <w:proofErr w:type="spellEnd"/>
          </w:p>
        </w:tc>
        <w:tc>
          <w:tcPr>
            <w:tcW w:w="992" w:type="dxa"/>
          </w:tcPr>
          <w:p w:rsidR="00C12AA6" w:rsidRPr="004B26D9" w:rsidRDefault="004B26D9" w:rsidP="00C12AA6">
            <w:pPr>
              <w:jc w:val="center"/>
              <w:rPr>
                <w:rFonts w:cs="Arial"/>
                <w:sz w:val="20"/>
                <w:szCs w:val="20"/>
                <w:lang w:val="hy-AM"/>
              </w:rPr>
            </w:pPr>
            <w:r>
              <w:rPr>
                <w:rFonts w:cs="Arial"/>
                <w:sz w:val="20"/>
                <w:szCs w:val="20"/>
                <w:lang w:val="hy-AM"/>
              </w:rPr>
              <w:t>85500</w:t>
            </w:r>
          </w:p>
        </w:tc>
        <w:tc>
          <w:tcPr>
            <w:tcW w:w="992" w:type="dxa"/>
            <w:vAlign w:val="center"/>
          </w:tcPr>
          <w:p w:rsidR="00C12AA6" w:rsidRPr="00AB56B7" w:rsidRDefault="004B26D9" w:rsidP="00C12AA6">
            <w:pPr>
              <w:jc w:val="center"/>
              <w:rPr>
                <w:rFonts w:cs="Arial"/>
                <w:sz w:val="20"/>
                <w:szCs w:val="20"/>
                <w:lang w:val="hy-AM"/>
              </w:rPr>
            </w:pPr>
            <w:r>
              <w:rPr>
                <w:rFonts w:cs="Arial"/>
                <w:sz w:val="20"/>
                <w:szCs w:val="20"/>
                <w:lang w:val="hy-AM"/>
              </w:rPr>
              <w:t>150</w:t>
            </w:r>
          </w:p>
        </w:tc>
        <w:tc>
          <w:tcPr>
            <w:tcW w:w="1308" w:type="dxa"/>
            <w:vMerge/>
          </w:tcPr>
          <w:p w:rsidR="00C12AA6" w:rsidRPr="00D454AA" w:rsidRDefault="00C12AA6" w:rsidP="00C12AA6">
            <w:pPr>
              <w:jc w:val="center"/>
              <w:rPr>
                <w:rFonts w:ascii="Arial LatArm" w:hAnsi="Arial LatArm" w:cs="Arial"/>
                <w:sz w:val="10"/>
                <w:szCs w:val="20"/>
                <w:lang w:val="hy-AM"/>
              </w:rPr>
            </w:pPr>
          </w:p>
        </w:tc>
        <w:tc>
          <w:tcPr>
            <w:tcW w:w="1102" w:type="dxa"/>
            <w:vMerge/>
            <w:vAlign w:val="center"/>
          </w:tcPr>
          <w:p w:rsidR="00C12AA6" w:rsidRPr="00D454AA" w:rsidRDefault="00C12AA6" w:rsidP="00C12AA6">
            <w:pPr>
              <w:rPr>
                <w:rFonts w:ascii="Arial LatArm" w:hAnsi="Arial LatArm" w:cs="Arial"/>
                <w:sz w:val="10"/>
                <w:szCs w:val="20"/>
                <w:lang w:val="hy-AM"/>
              </w:rPr>
            </w:pPr>
          </w:p>
        </w:tc>
        <w:tc>
          <w:tcPr>
            <w:tcW w:w="1844" w:type="dxa"/>
            <w:vMerge/>
            <w:vAlign w:val="center"/>
          </w:tcPr>
          <w:p w:rsidR="00C12AA6" w:rsidRPr="00D454AA" w:rsidRDefault="00C12AA6" w:rsidP="00C12AA6">
            <w:pPr>
              <w:rPr>
                <w:rFonts w:ascii="Arial LatArm" w:hAnsi="Arial LatArm" w:cs="Calibri"/>
                <w:color w:val="000000"/>
                <w:sz w:val="10"/>
                <w:lang w:val="hy-AM"/>
              </w:rPr>
            </w:pPr>
          </w:p>
        </w:tc>
      </w:tr>
      <w:tr w:rsidR="00F659BF" w:rsidRPr="00D454AA" w:rsidTr="00880595">
        <w:trPr>
          <w:trHeight w:val="1006"/>
        </w:trPr>
        <w:tc>
          <w:tcPr>
            <w:tcW w:w="959" w:type="dxa"/>
          </w:tcPr>
          <w:p w:rsidR="00F659BF" w:rsidRPr="00D454AA" w:rsidRDefault="00F659BF" w:rsidP="00F659BF">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F659BF" w:rsidRDefault="00F659BF" w:rsidP="00F659BF">
            <w:pPr>
              <w:rPr>
                <w:rFonts w:ascii="Calibri" w:hAnsi="Calibri" w:cs="Calibri"/>
              </w:rPr>
            </w:pPr>
            <w:r>
              <w:rPr>
                <w:rFonts w:cs="Calibri"/>
              </w:rPr>
              <w:t>33631230</w:t>
            </w:r>
          </w:p>
        </w:tc>
        <w:tc>
          <w:tcPr>
            <w:tcW w:w="2268" w:type="dxa"/>
          </w:tcPr>
          <w:p w:rsidR="00F659BF" w:rsidRDefault="00F659BF" w:rsidP="00F659BF">
            <w:pPr>
              <w:rPr>
                <w:rFonts w:ascii="GHEA Grapalat" w:hAnsi="GHEA Grapalat" w:cs="Arial"/>
                <w:sz w:val="20"/>
                <w:szCs w:val="20"/>
              </w:rPr>
            </w:pPr>
            <w:proofErr w:type="spellStart"/>
            <w:r>
              <w:rPr>
                <w:rFonts w:ascii="GHEA Grapalat" w:hAnsi="GHEA Grapalat" w:cs="Arial"/>
                <w:sz w:val="20"/>
                <w:szCs w:val="20"/>
              </w:rPr>
              <w:t>Պովիդոն</w:t>
            </w:r>
            <w:proofErr w:type="spellEnd"/>
            <w:r>
              <w:rPr>
                <w:rFonts w:ascii="GHEA Grapalat" w:hAnsi="GHEA Grapalat" w:cs="Arial"/>
                <w:sz w:val="20"/>
                <w:szCs w:val="20"/>
              </w:rPr>
              <w:t xml:space="preserve"> </w:t>
            </w:r>
            <w:proofErr w:type="spellStart"/>
            <w:r>
              <w:rPr>
                <w:rFonts w:ascii="GHEA Grapalat" w:hAnsi="GHEA Grapalat" w:cs="Arial"/>
                <w:sz w:val="20"/>
                <w:szCs w:val="20"/>
              </w:rPr>
              <w:t>յոդ</w:t>
            </w:r>
            <w:proofErr w:type="spellEnd"/>
            <w:r>
              <w:rPr>
                <w:rFonts w:ascii="GHEA Grapalat" w:hAnsi="GHEA Grapalat" w:cs="Arial"/>
                <w:sz w:val="20"/>
                <w:szCs w:val="20"/>
              </w:rPr>
              <w:t xml:space="preserve"> 10%  </w:t>
            </w:r>
          </w:p>
        </w:tc>
        <w:tc>
          <w:tcPr>
            <w:tcW w:w="3402" w:type="dxa"/>
            <w:vAlign w:val="center"/>
          </w:tcPr>
          <w:p w:rsidR="00F659BF" w:rsidRDefault="00F659BF" w:rsidP="00F659BF">
            <w:pPr>
              <w:jc w:val="center"/>
              <w:rPr>
                <w:rFonts w:ascii="GHEA Grapalat" w:hAnsi="GHEA Grapalat"/>
                <w:bCs/>
                <w:iCs/>
                <w:sz w:val="16"/>
                <w:szCs w:val="18"/>
              </w:rPr>
            </w:pPr>
            <w:proofErr w:type="spellStart"/>
            <w:r>
              <w:rPr>
                <w:rFonts w:ascii="GHEA Grapalat" w:hAnsi="GHEA Grapalat"/>
                <w:bCs/>
                <w:iCs/>
                <w:sz w:val="16"/>
                <w:szCs w:val="18"/>
              </w:rPr>
              <w:t>Պովիդոն</w:t>
            </w:r>
            <w:proofErr w:type="spellEnd"/>
            <w:r>
              <w:rPr>
                <w:rFonts w:ascii="GHEA Grapalat" w:hAnsi="GHEA Grapalat"/>
                <w:bCs/>
                <w:iCs/>
                <w:sz w:val="16"/>
                <w:szCs w:val="18"/>
              </w:rPr>
              <w:t xml:space="preserve"> </w:t>
            </w:r>
            <w:proofErr w:type="spellStart"/>
            <w:r>
              <w:rPr>
                <w:rFonts w:ascii="GHEA Grapalat" w:hAnsi="GHEA Grapalat"/>
                <w:bCs/>
                <w:iCs/>
                <w:sz w:val="16"/>
                <w:szCs w:val="18"/>
              </w:rPr>
              <w:t>յոդ</w:t>
            </w:r>
            <w:proofErr w:type="spellEnd"/>
            <w:r>
              <w:rPr>
                <w:rFonts w:ascii="GHEA Grapalat" w:hAnsi="GHEA Grapalat"/>
                <w:bCs/>
                <w:iCs/>
                <w:sz w:val="16"/>
                <w:szCs w:val="18"/>
              </w:rPr>
              <w:t xml:space="preserve"> povidone-iodine </w:t>
            </w:r>
            <w:proofErr w:type="spellStart"/>
            <w:r>
              <w:rPr>
                <w:rFonts w:ascii="GHEA Grapalat" w:hAnsi="GHEA Grapalat"/>
                <w:bCs/>
                <w:iCs/>
                <w:sz w:val="16"/>
                <w:szCs w:val="18"/>
              </w:rPr>
              <w:t>լուծույթ</w:t>
            </w:r>
            <w:proofErr w:type="spellEnd"/>
            <w:r>
              <w:rPr>
                <w:rFonts w:ascii="GHEA Grapalat" w:hAnsi="GHEA Grapalat"/>
                <w:bCs/>
                <w:iCs/>
                <w:sz w:val="16"/>
                <w:szCs w:val="18"/>
              </w:rPr>
              <w:t xml:space="preserve"> </w:t>
            </w:r>
            <w:proofErr w:type="spellStart"/>
            <w:r>
              <w:rPr>
                <w:rFonts w:ascii="GHEA Grapalat" w:hAnsi="GHEA Grapalat"/>
                <w:bCs/>
                <w:iCs/>
                <w:sz w:val="16"/>
                <w:szCs w:val="18"/>
              </w:rPr>
              <w:t>արտաքին</w:t>
            </w:r>
            <w:proofErr w:type="spellEnd"/>
            <w:r>
              <w:rPr>
                <w:rFonts w:ascii="GHEA Grapalat" w:hAnsi="GHEA Grapalat"/>
                <w:bCs/>
                <w:iCs/>
                <w:sz w:val="16"/>
                <w:szCs w:val="18"/>
              </w:rPr>
              <w:t xml:space="preserve"> </w:t>
            </w:r>
            <w:proofErr w:type="spellStart"/>
            <w:r>
              <w:rPr>
                <w:rFonts w:ascii="GHEA Grapalat" w:hAnsi="GHEA Grapalat"/>
                <w:bCs/>
                <w:iCs/>
                <w:sz w:val="16"/>
                <w:szCs w:val="18"/>
              </w:rPr>
              <w:t>կիրառման</w:t>
            </w:r>
            <w:proofErr w:type="spellEnd"/>
            <w:r>
              <w:rPr>
                <w:rFonts w:ascii="GHEA Grapalat" w:hAnsi="GHEA Grapalat"/>
                <w:bCs/>
                <w:iCs/>
                <w:sz w:val="16"/>
                <w:szCs w:val="18"/>
              </w:rPr>
              <w:t xml:space="preserve"> 100մգ/</w:t>
            </w:r>
            <w:proofErr w:type="spellStart"/>
            <w:r>
              <w:rPr>
                <w:rFonts w:ascii="GHEA Grapalat" w:hAnsi="GHEA Grapalat"/>
                <w:bCs/>
                <w:iCs/>
                <w:sz w:val="16"/>
                <w:szCs w:val="18"/>
              </w:rPr>
              <w:t>մլ</w:t>
            </w:r>
            <w:proofErr w:type="spellEnd"/>
            <w:r>
              <w:rPr>
                <w:rFonts w:ascii="GHEA Grapalat" w:hAnsi="GHEA Grapalat"/>
                <w:bCs/>
                <w:iCs/>
                <w:sz w:val="16"/>
                <w:szCs w:val="18"/>
              </w:rPr>
              <w:t xml:space="preserve"> /1 </w:t>
            </w:r>
            <w:proofErr w:type="spellStart"/>
            <w:r>
              <w:rPr>
                <w:rFonts w:ascii="GHEA Grapalat" w:hAnsi="GHEA Grapalat"/>
                <w:bCs/>
                <w:iCs/>
                <w:sz w:val="16"/>
                <w:szCs w:val="18"/>
              </w:rPr>
              <w:t>շշիկում</w:t>
            </w:r>
            <w:proofErr w:type="spellEnd"/>
            <w:r>
              <w:rPr>
                <w:rFonts w:ascii="GHEA Grapalat" w:hAnsi="GHEA Grapalat"/>
                <w:bCs/>
                <w:iCs/>
                <w:sz w:val="16"/>
                <w:szCs w:val="18"/>
              </w:rPr>
              <w:t xml:space="preserve"> </w:t>
            </w:r>
            <w:proofErr w:type="spellStart"/>
            <w:r>
              <w:rPr>
                <w:rFonts w:ascii="GHEA Grapalat" w:hAnsi="GHEA Grapalat"/>
                <w:bCs/>
                <w:iCs/>
                <w:sz w:val="16"/>
                <w:szCs w:val="18"/>
              </w:rPr>
              <w:t>ոչ</w:t>
            </w:r>
            <w:proofErr w:type="spellEnd"/>
            <w:r>
              <w:rPr>
                <w:rFonts w:ascii="GHEA Grapalat" w:hAnsi="GHEA Grapalat"/>
                <w:bCs/>
                <w:iCs/>
                <w:sz w:val="16"/>
                <w:szCs w:val="18"/>
              </w:rPr>
              <w:t xml:space="preserve"> </w:t>
            </w:r>
            <w:proofErr w:type="spellStart"/>
            <w:r>
              <w:rPr>
                <w:rFonts w:ascii="GHEA Grapalat" w:hAnsi="GHEA Grapalat"/>
                <w:bCs/>
                <w:iCs/>
                <w:sz w:val="16"/>
                <w:szCs w:val="18"/>
              </w:rPr>
              <w:t>պակաս</w:t>
            </w:r>
            <w:proofErr w:type="spellEnd"/>
            <w:r>
              <w:rPr>
                <w:rFonts w:ascii="GHEA Grapalat" w:hAnsi="GHEA Grapalat"/>
                <w:bCs/>
                <w:iCs/>
                <w:sz w:val="16"/>
                <w:szCs w:val="18"/>
              </w:rPr>
              <w:t xml:space="preserve">, </w:t>
            </w:r>
            <w:proofErr w:type="spellStart"/>
            <w:r>
              <w:rPr>
                <w:rFonts w:ascii="GHEA Grapalat" w:hAnsi="GHEA Grapalat"/>
                <w:bCs/>
                <w:iCs/>
                <w:sz w:val="16"/>
                <w:szCs w:val="18"/>
              </w:rPr>
              <w:t>քան</w:t>
            </w:r>
            <w:proofErr w:type="spellEnd"/>
            <w:r>
              <w:rPr>
                <w:rFonts w:ascii="GHEA Grapalat" w:hAnsi="GHEA Grapalat"/>
                <w:bCs/>
                <w:iCs/>
                <w:sz w:val="16"/>
                <w:szCs w:val="18"/>
              </w:rPr>
              <w:t xml:space="preserve"> 500մլ, </w:t>
            </w:r>
            <w:proofErr w:type="spellStart"/>
            <w:r>
              <w:rPr>
                <w:rFonts w:ascii="GHEA Grapalat" w:hAnsi="GHEA Grapalat"/>
                <w:bCs/>
                <w:iCs/>
                <w:sz w:val="16"/>
                <w:szCs w:val="18"/>
              </w:rPr>
              <w:t>ոչ</w:t>
            </w:r>
            <w:proofErr w:type="spellEnd"/>
            <w:r>
              <w:rPr>
                <w:rFonts w:ascii="GHEA Grapalat" w:hAnsi="GHEA Grapalat"/>
                <w:bCs/>
                <w:iCs/>
                <w:sz w:val="16"/>
                <w:szCs w:val="18"/>
              </w:rPr>
              <w:t xml:space="preserve"> </w:t>
            </w:r>
            <w:proofErr w:type="spellStart"/>
            <w:r>
              <w:rPr>
                <w:rFonts w:ascii="GHEA Grapalat" w:hAnsi="GHEA Grapalat"/>
                <w:bCs/>
                <w:iCs/>
                <w:sz w:val="16"/>
                <w:szCs w:val="18"/>
              </w:rPr>
              <w:t>ավելի</w:t>
            </w:r>
            <w:proofErr w:type="spellEnd"/>
            <w:r>
              <w:rPr>
                <w:rFonts w:ascii="GHEA Grapalat" w:hAnsi="GHEA Grapalat"/>
                <w:bCs/>
                <w:iCs/>
                <w:sz w:val="16"/>
                <w:szCs w:val="18"/>
              </w:rPr>
              <w:t xml:space="preserve">, </w:t>
            </w:r>
            <w:proofErr w:type="spellStart"/>
            <w:r>
              <w:rPr>
                <w:rFonts w:ascii="GHEA Grapalat" w:hAnsi="GHEA Grapalat"/>
                <w:bCs/>
                <w:iCs/>
                <w:sz w:val="16"/>
                <w:szCs w:val="18"/>
              </w:rPr>
              <w:t>քան</w:t>
            </w:r>
            <w:proofErr w:type="spellEnd"/>
            <w:r>
              <w:rPr>
                <w:rFonts w:ascii="GHEA Grapalat" w:hAnsi="GHEA Grapalat"/>
                <w:bCs/>
                <w:iCs/>
                <w:sz w:val="16"/>
                <w:szCs w:val="18"/>
              </w:rPr>
              <w:t xml:space="preserve"> 1000մլ/</w:t>
            </w:r>
          </w:p>
        </w:tc>
        <w:tc>
          <w:tcPr>
            <w:tcW w:w="1276" w:type="dxa"/>
            <w:vAlign w:val="center"/>
          </w:tcPr>
          <w:p w:rsidR="00F659BF" w:rsidRDefault="00F659BF" w:rsidP="00F659BF">
            <w:pPr>
              <w:jc w:val="center"/>
              <w:rPr>
                <w:rFonts w:ascii="GHEA Grapalat" w:hAnsi="GHEA Grapalat" w:cs="Arial"/>
                <w:sz w:val="20"/>
                <w:szCs w:val="20"/>
              </w:rPr>
            </w:pPr>
            <w:proofErr w:type="spellStart"/>
            <w:r>
              <w:rPr>
                <w:rFonts w:ascii="GHEA Grapalat" w:hAnsi="GHEA Grapalat" w:cs="Arial"/>
                <w:sz w:val="20"/>
                <w:szCs w:val="20"/>
              </w:rPr>
              <w:t>լիտր</w:t>
            </w:r>
            <w:proofErr w:type="spellEnd"/>
          </w:p>
        </w:tc>
        <w:tc>
          <w:tcPr>
            <w:tcW w:w="992" w:type="dxa"/>
          </w:tcPr>
          <w:p w:rsidR="00F659BF" w:rsidRPr="00F659BF" w:rsidRDefault="00F659BF" w:rsidP="00F659BF">
            <w:pPr>
              <w:jc w:val="center"/>
              <w:rPr>
                <w:rFonts w:cs="Arial"/>
                <w:sz w:val="20"/>
                <w:szCs w:val="20"/>
                <w:lang w:val="hy-AM"/>
              </w:rPr>
            </w:pPr>
            <w:r>
              <w:rPr>
                <w:rFonts w:cs="Arial"/>
                <w:sz w:val="20"/>
                <w:szCs w:val="20"/>
                <w:lang w:val="hy-AM"/>
              </w:rPr>
              <w:t>70000</w:t>
            </w:r>
          </w:p>
        </w:tc>
        <w:tc>
          <w:tcPr>
            <w:tcW w:w="992" w:type="dxa"/>
            <w:vAlign w:val="center"/>
          </w:tcPr>
          <w:p w:rsidR="00F659BF" w:rsidRPr="00AB56B7" w:rsidRDefault="00F659BF" w:rsidP="00F659BF">
            <w:pPr>
              <w:jc w:val="center"/>
              <w:rPr>
                <w:rFonts w:cs="Arial"/>
                <w:sz w:val="20"/>
                <w:szCs w:val="20"/>
                <w:lang w:val="hy-AM"/>
              </w:rPr>
            </w:pPr>
            <w:r>
              <w:rPr>
                <w:rFonts w:cs="Arial"/>
                <w:sz w:val="20"/>
                <w:szCs w:val="20"/>
                <w:lang w:val="hy-AM"/>
              </w:rPr>
              <w:t>20</w:t>
            </w:r>
          </w:p>
        </w:tc>
        <w:tc>
          <w:tcPr>
            <w:tcW w:w="1308" w:type="dxa"/>
            <w:vMerge/>
          </w:tcPr>
          <w:p w:rsidR="00F659BF" w:rsidRPr="00D454AA" w:rsidRDefault="00F659BF" w:rsidP="00F659BF">
            <w:pPr>
              <w:jc w:val="center"/>
              <w:rPr>
                <w:rFonts w:ascii="Arial LatArm" w:hAnsi="Arial LatArm" w:cs="Arial"/>
                <w:sz w:val="10"/>
                <w:szCs w:val="20"/>
                <w:lang w:val="hy-AM"/>
              </w:rPr>
            </w:pPr>
          </w:p>
        </w:tc>
        <w:tc>
          <w:tcPr>
            <w:tcW w:w="1102" w:type="dxa"/>
            <w:vMerge/>
            <w:vAlign w:val="center"/>
          </w:tcPr>
          <w:p w:rsidR="00F659BF" w:rsidRPr="00D454AA" w:rsidRDefault="00F659BF" w:rsidP="00F659BF">
            <w:pPr>
              <w:rPr>
                <w:rFonts w:ascii="Arial LatArm" w:hAnsi="Arial LatArm" w:cs="Arial"/>
                <w:sz w:val="10"/>
                <w:szCs w:val="20"/>
                <w:lang w:val="hy-AM"/>
              </w:rPr>
            </w:pPr>
          </w:p>
        </w:tc>
        <w:tc>
          <w:tcPr>
            <w:tcW w:w="1844" w:type="dxa"/>
            <w:vMerge/>
            <w:vAlign w:val="center"/>
          </w:tcPr>
          <w:p w:rsidR="00F659BF" w:rsidRPr="00D454AA" w:rsidRDefault="00F659BF" w:rsidP="00F659BF">
            <w:pPr>
              <w:rPr>
                <w:rFonts w:ascii="Arial LatArm" w:hAnsi="Arial LatArm" w:cs="Calibri"/>
                <w:color w:val="000000"/>
                <w:sz w:val="10"/>
                <w:lang w:val="hy-AM"/>
              </w:rPr>
            </w:pPr>
          </w:p>
        </w:tc>
      </w:tr>
      <w:tr w:rsidR="00097E6F" w:rsidRPr="00D454AA" w:rsidTr="00E524A6">
        <w:trPr>
          <w:trHeight w:val="1006"/>
        </w:trPr>
        <w:tc>
          <w:tcPr>
            <w:tcW w:w="959" w:type="dxa"/>
          </w:tcPr>
          <w:p w:rsidR="00097E6F" w:rsidRPr="00D454AA" w:rsidRDefault="00097E6F" w:rsidP="00097E6F">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097E6F" w:rsidRPr="00A1777B" w:rsidRDefault="00097E6F" w:rsidP="00097E6F">
            <w:pPr>
              <w:rPr>
                <w:rFonts w:ascii="Calibri" w:hAnsi="Calibri" w:cs="Arial"/>
              </w:rPr>
            </w:pPr>
            <w:r w:rsidRPr="00A1777B">
              <w:rPr>
                <w:rFonts w:ascii="Calibri" w:hAnsi="Calibri" w:cs="Arial"/>
              </w:rPr>
              <w:t>33141111</w:t>
            </w:r>
          </w:p>
        </w:tc>
        <w:tc>
          <w:tcPr>
            <w:tcW w:w="2268" w:type="dxa"/>
            <w:vAlign w:val="center"/>
          </w:tcPr>
          <w:p w:rsidR="00097E6F" w:rsidRPr="00CD4F6D" w:rsidRDefault="00097E6F" w:rsidP="00097E6F">
            <w:pPr>
              <w:spacing w:after="0" w:line="240" w:lineRule="auto"/>
              <w:rPr>
                <w:rFonts w:ascii="Calibri" w:hAnsi="Calibri" w:cs="Calibri"/>
                <w:sz w:val="20"/>
              </w:rPr>
            </w:pPr>
            <w:proofErr w:type="spellStart"/>
            <w:r w:rsidRPr="00CD4F6D">
              <w:rPr>
                <w:rFonts w:ascii="Calibri" w:hAnsi="Calibri" w:cs="Calibri"/>
                <w:sz w:val="20"/>
              </w:rPr>
              <w:t>Սպեղանի</w:t>
            </w:r>
            <w:proofErr w:type="spellEnd"/>
            <w:r w:rsidRPr="00CD4F6D">
              <w:rPr>
                <w:rFonts w:ascii="Calibri" w:hAnsi="Calibri" w:cs="Calibri"/>
                <w:sz w:val="20"/>
              </w:rPr>
              <w:t xml:space="preserve"> /</w:t>
            </w:r>
            <w:proofErr w:type="spellStart"/>
            <w:r w:rsidRPr="00CD4F6D">
              <w:rPr>
                <w:rFonts w:ascii="Calibri" w:hAnsi="Calibri" w:cs="Calibri"/>
                <w:sz w:val="20"/>
              </w:rPr>
              <w:t>սանտավիկ</w:t>
            </w:r>
            <w:proofErr w:type="spellEnd"/>
            <w:r w:rsidRPr="00CD4F6D">
              <w:rPr>
                <w:rFonts w:ascii="Calibri" w:hAnsi="Calibri" w:cs="Calibri"/>
                <w:sz w:val="20"/>
              </w:rPr>
              <w:t>/</w:t>
            </w:r>
          </w:p>
        </w:tc>
        <w:tc>
          <w:tcPr>
            <w:tcW w:w="3402" w:type="dxa"/>
          </w:tcPr>
          <w:p w:rsidR="00097E6F" w:rsidRPr="00CD4F6D" w:rsidRDefault="00097E6F" w:rsidP="00097E6F">
            <w:pPr>
              <w:spacing w:after="0" w:line="240" w:lineRule="auto"/>
              <w:jc w:val="center"/>
              <w:rPr>
                <w:rFonts w:ascii="Calibri" w:hAnsi="Calibri" w:cs="Calibri"/>
                <w:sz w:val="20"/>
              </w:rPr>
            </w:pPr>
            <w:proofErr w:type="spellStart"/>
            <w:r w:rsidRPr="00CD4F6D">
              <w:rPr>
                <w:rFonts w:ascii="Calibri" w:hAnsi="Calibri" w:cs="Calibri"/>
                <w:sz w:val="20"/>
              </w:rPr>
              <w:t>Առաջին</w:t>
            </w:r>
            <w:proofErr w:type="spellEnd"/>
            <w:r w:rsidRPr="00CD4F6D">
              <w:rPr>
                <w:rFonts w:ascii="Calibri" w:hAnsi="Calibri" w:cs="Calibri"/>
                <w:sz w:val="20"/>
              </w:rPr>
              <w:t xml:space="preserve">  </w:t>
            </w:r>
            <w:proofErr w:type="spellStart"/>
            <w:r w:rsidRPr="00CD4F6D">
              <w:rPr>
                <w:rFonts w:ascii="Calibri" w:hAnsi="Calibri" w:cs="Calibri"/>
                <w:sz w:val="20"/>
              </w:rPr>
              <w:t>օգնության</w:t>
            </w:r>
            <w:proofErr w:type="spellEnd"/>
            <w:r w:rsidRPr="00CD4F6D">
              <w:rPr>
                <w:rFonts w:ascii="Calibri" w:hAnsi="Calibri" w:cs="Calibri"/>
                <w:sz w:val="20"/>
              </w:rPr>
              <w:t xml:space="preserve"> </w:t>
            </w:r>
            <w:proofErr w:type="spellStart"/>
            <w:r w:rsidRPr="00CD4F6D">
              <w:rPr>
                <w:rFonts w:ascii="Calibri" w:hAnsi="Calibri" w:cs="Calibri"/>
                <w:sz w:val="20"/>
              </w:rPr>
              <w:t>սպեղանի</w:t>
            </w:r>
            <w:proofErr w:type="spellEnd"/>
            <w:r w:rsidRPr="00CD4F6D">
              <w:rPr>
                <w:rFonts w:ascii="Calibri" w:hAnsi="Calibri" w:cs="Calibri"/>
                <w:sz w:val="20"/>
              </w:rPr>
              <w:t xml:space="preserve">: </w:t>
            </w:r>
            <w:proofErr w:type="spellStart"/>
            <w:r w:rsidRPr="00CD4F6D">
              <w:rPr>
                <w:rFonts w:ascii="Calibri" w:hAnsi="Calibri" w:cs="Calibri"/>
                <w:sz w:val="20"/>
              </w:rPr>
              <w:t>Ունի</w:t>
            </w:r>
            <w:proofErr w:type="spellEnd"/>
            <w:r w:rsidRPr="00CD4F6D">
              <w:rPr>
                <w:rFonts w:ascii="Calibri" w:hAnsi="Calibri" w:cs="Calibri"/>
                <w:sz w:val="20"/>
              </w:rPr>
              <w:t xml:space="preserve"> </w:t>
            </w:r>
            <w:proofErr w:type="spellStart"/>
            <w:r w:rsidRPr="00CD4F6D">
              <w:rPr>
                <w:rFonts w:ascii="Calibri" w:hAnsi="Calibri" w:cs="Calibri"/>
                <w:sz w:val="20"/>
              </w:rPr>
              <w:t>կլանող</w:t>
            </w:r>
            <w:proofErr w:type="spellEnd"/>
            <w:r w:rsidRPr="00CD4F6D">
              <w:rPr>
                <w:rFonts w:ascii="Calibri" w:hAnsi="Calibri" w:cs="Calibri"/>
                <w:sz w:val="20"/>
              </w:rPr>
              <w:t xml:space="preserve"> </w:t>
            </w:r>
            <w:proofErr w:type="spellStart"/>
            <w:r w:rsidRPr="00CD4F6D">
              <w:rPr>
                <w:rFonts w:ascii="Calibri" w:hAnsi="Calibri" w:cs="Calibri"/>
                <w:sz w:val="20"/>
              </w:rPr>
              <w:t>բարձիկ</w:t>
            </w:r>
            <w:proofErr w:type="spellEnd"/>
            <w:r w:rsidRPr="00CD4F6D">
              <w:rPr>
                <w:rFonts w:ascii="Calibri" w:hAnsi="Calibri" w:cs="Calibri"/>
                <w:sz w:val="20"/>
              </w:rPr>
              <w:t xml:space="preserve"> և </w:t>
            </w:r>
            <w:proofErr w:type="spellStart"/>
            <w:r w:rsidRPr="00CD4F6D">
              <w:rPr>
                <w:rFonts w:ascii="Calibri" w:hAnsi="Calibri" w:cs="Calibri"/>
                <w:sz w:val="20"/>
              </w:rPr>
              <w:t>ամուր</w:t>
            </w:r>
            <w:proofErr w:type="spellEnd"/>
            <w:r w:rsidRPr="00CD4F6D">
              <w:rPr>
                <w:rFonts w:ascii="Calibri" w:hAnsi="Calibri" w:cs="Calibri"/>
                <w:sz w:val="20"/>
              </w:rPr>
              <w:t xml:space="preserve"> </w:t>
            </w:r>
            <w:proofErr w:type="spellStart"/>
            <w:r w:rsidRPr="00CD4F6D">
              <w:rPr>
                <w:rFonts w:ascii="Calibri" w:hAnsi="Calibri" w:cs="Calibri"/>
                <w:sz w:val="20"/>
              </w:rPr>
              <w:t>կպչուն</w:t>
            </w:r>
            <w:proofErr w:type="spellEnd"/>
            <w:r w:rsidRPr="00CD4F6D">
              <w:rPr>
                <w:rFonts w:ascii="Calibri" w:hAnsi="Calibri" w:cs="Calibri"/>
                <w:sz w:val="20"/>
              </w:rPr>
              <w:t xml:space="preserve"> </w:t>
            </w:r>
            <w:proofErr w:type="spellStart"/>
            <w:r w:rsidRPr="00CD4F6D">
              <w:rPr>
                <w:rFonts w:ascii="Calibri" w:hAnsi="Calibri" w:cs="Calibri"/>
                <w:sz w:val="20"/>
              </w:rPr>
              <w:t>հատված</w:t>
            </w:r>
            <w:proofErr w:type="spellEnd"/>
            <w:r w:rsidRPr="00CD4F6D">
              <w:rPr>
                <w:rFonts w:ascii="Calibri" w:hAnsi="Calibri" w:cs="Calibri"/>
                <w:sz w:val="20"/>
              </w:rPr>
              <w:t xml:space="preserve">: </w:t>
            </w:r>
            <w:proofErr w:type="spellStart"/>
            <w:r w:rsidRPr="00CD4F6D">
              <w:rPr>
                <w:rFonts w:ascii="Calibri" w:hAnsi="Calibri" w:cs="Calibri"/>
                <w:sz w:val="20"/>
              </w:rPr>
              <w:t>Թույլ</w:t>
            </w:r>
            <w:proofErr w:type="spellEnd"/>
            <w:r w:rsidRPr="00CD4F6D">
              <w:rPr>
                <w:rFonts w:ascii="Calibri" w:hAnsi="Calibri" w:cs="Calibri"/>
                <w:sz w:val="20"/>
              </w:rPr>
              <w:t xml:space="preserve"> է </w:t>
            </w:r>
            <w:proofErr w:type="spellStart"/>
            <w:r w:rsidRPr="00CD4F6D">
              <w:rPr>
                <w:rFonts w:ascii="Calibri" w:hAnsi="Calibri" w:cs="Calibri"/>
                <w:sz w:val="20"/>
              </w:rPr>
              <w:t>տալիս</w:t>
            </w:r>
            <w:proofErr w:type="spellEnd"/>
            <w:r w:rsidRPr="00CD4F6D">
              <w:rPr>
                <w:rFonts w:ascii="Calibri" w:hAnsi="Calibri" w:cs="Calibri"/>
                <w:sz w:val="20"/>
              </w:rPr>
              <w:t xml:space="preserve"> </w:t>
            </w:r>
            <w:proofErr w:type="spellStart"/>
            <w:r w:rsidRPr="00CD4F6D">
              <w:rPr>
                <w:rFonts w:ascii="Calibri" w:hAnsi="Calibri" w:cs="Calibri"/>
                <w:sz w:val="20"/>
              </w:rPr>
              <w:t>մաշկին</w:t>
            </w:r>
            <w:proofErr w:type="spellEnd"/>
            <w:r w:rsidRPr="00CD4F6D">
              <w:rPr>
                <w:rFonts w:ascii="Calibri" w:hAnsi="Calibri" w:cs="Calibri"/>
                <w:sz w:val="20"/>
              </w:rPr>
              <w:t xml:space="preserve"> </w:t>
            </w:r>
            <w:proofErr w:type="spellStart"/>
            <w:r w:rsidRPr="00CD4F6D">
              <w:rPr>
                <w:rFonts w:ascii="Calibri" w:hAnsi="Calibri" w:cs="Calibri"/>
                <w:sz w:val="20"/>
              </w:rPr>
              <w:t>շնչել</w:t>
            </w:r>
            <w:proofErr w:type="spellEnd"/>
            <w:r w:rsidRPr="00CD4F6D">
              <w:rPr>
                <w:rFonts w:ascii="Calibri" w:hAnsi="Calibri" w:cs="Calibri"/>
                <w:sz w:val="20"/>
              </w:rPr>
              <w:t xml:space="preserve">: </w:t>
            </w:r>
            <w:proofErr w:type="spellStart"/>
            <w:r w:rsidRPr="00CD4F6D">
              <w:rPr>
                <w:rFonts w:ascii="Calibri" w:hAnsi="Calibri" w:cs="Calibri"/>
                <w:sz w:val="20"/>
              </w:rPr>
              <w:t>Հանձնելու</w:t>
            </w:r>
            <w:proofErr w:type="spellEnd"/>
            <w:r w:rsidRPr="00CD4F6D">
              <w:rPr>
                <w:rFonts w:ascii="Calibri" w:hAnsi="Calibri" w:cs="Calibri"/>
                <w:sz w:val="20"/>
              </w:rPr>
              <w:t xml:space="preserve"> </w:t>
            </w:r>
            <w:proofErr w:type="spellStart"/>
            <w:r w:rsidRPr="00CD4F6D">
              <w:rPr>
                <w:rFonts w:ascii="Calibri" w:hAnsi="Calibri" w:cs="Calibri"/>
                <w:sz w:val="20"/>
              </w:rPr>
              <w:t>պահին</w:t>
            </w:r>
            <w:proofErr w:type="spellEnd"/>
            <w:r w:rsidRPr="00CD4F6D">
              <w:rPr>
                <w:rFonts w:ascii="Calibri" w:hAnsi="Calibri" w:cs="Calibri"/>
                <w:sz w:val="20"/>
              </w:rPr>
              <w:t xml:space="preserve"> </w:t>
            </w:r>
            <w:proofErr w:type="spellStart"/>
            <w:r w:rsidRPr="00CD4F6D">
              <w:rPr>
                <w:rFonts w:ascii="Calibri" w:hAnsi="Calibri" w:cs="Calibri"/>
                <w:sz w:val="20"/>
              </w:rPr>
              <w:t>մնացորդային</w:t>
            </w:r>
            <w:proofErr w:type="spellEnd"/>
            <w:r w:rsidRPr="00CD4F6D">
              <w:rPr>
                <w:rFonts w:ascii="Calibri" w:hAnsi="Calibri" w:cs="Calibri"/>
                <w:sz w:val="20"/>
              </w:rPr>
              <w:t xml:space="preserve"> </w:t>
            </w:r>
            <w:proofErr w:type="spellStart"/>
            <w:r w:rsidRPr="00CD4F6D">
              <w:rPr>
                <w:rFonts w:ascii="Calibri" w:hAnsi="Calibri" w:cs="Calibri"/>
                <w:sz w:val="20"/>
              </w:rPr>
              <w:t>պիտանելիության</w:t>
            </w:r>
            <w:proofErr w:type="spellEnd"/>
            <w:r w:rsidRPr="00CD4F6D">
              <w:rPr>
                <w:rFonts w:ascii="Calibri" w:hAnsi="Calibri" w:cs="Calibri"/>
                <w:sz w:val="20"/>
              </w:rPr>
              <w:t xml:space="preserve"> </w:t>
            </w:r>
            <w:proofErr w:type="spellStart"/>
            <w:r w:rsidRPr="00CD4F6D">
              <w:rPr>
                <w:rFonts w:ascii="Calibri" w:hAnsi="Calibri" w:cs="Calibri"/>
                <w:sz w:val="20"/>
              </w:rPr>
              <w:t>ժամկետը</w:t>
            </w:r>
            <w:proofErr w:type="spellEnd"/>
            <w:r w:rsidRPr="00CD4F6D">
              <w:rPr>
                <w:rFonts w:ascii="Calibri" w:hAnsi="Calibri" w:cs="Calibri"/>
                <w:sz w:val="20"/>
              </w:rPr>
              <w:t xml:space="preserve">` </w:t>
            </w:r>
            <w:proofErr w:type="spellStart"/>
            <w:r w:rsidRPr="00CD4F6D">
              <w:rPr>
                <w:rFonts w:ascii="Calibri" w:hAnsi="Calibri" w:cs="Calibri"/>
                <w:sz w:val="20"/>
              </w:rPr>
              <w:t>մինչև</w:t>
            </w:r>
            <w:proofErr w:type="spellEnd"/>
            <w:r w:rsidRPr="00CD4F6D">
              <w:rPr>
                <w:rFonts w:ascii="Calibri" w:hAnsi="Calibri" w:cs="Calibri"/>
                <w:sz w:val="20"/>
              </w:rPr>
              <w:t xml:space="preserve"> 1 </w:t>
            </w:r>
            <w:proofErr w:type="spellStart"/>
            <w:r w:rsidRPr="00CD4F6D">
              <w:rPr>
                <w:rFonts w:ascii="Calibri" w:hAnsi="Calibri" w:cs="Calibri"/>
                <w:sz w:val="20"/>
              </w:rPr>
              <w:t>տարի</w:t>
            </w:r>
            <w:proofErr w:type="spellEnd"/>
            <w:r w:rsidRPr="00CD4F6D">
              <w:rPr>
                <w:rFonts w:ascii="Calibri" w:hAnsi="Calibri" w:cs="Calibri"/>
                <w:sz w:val="20"/>
              </w:rPr>
              <w:t xml:space="preserve"> </w:t>
            </w:r>
            <w:proofErr w:type="spellStart"/>
            <w:r w:rsidRPr="00CD4F6D">
              <w:rPr>
                <w:rFonts w:ascii="Calibri" w:hAnsi="Calibri" w:cs="Calibri"/>
                <w:sz w:val="20"/>
              </w:rPr>
              <w:t>պիտանելության</w:t>
            </w:r>
            <w:proofErr w:type="spellEnd"/>
            <w:r w:rsidRPr="00CD4F6D">
              <w:rPr>
                <w:rFonts w:ascii="Calibri" w:hAnsi="Calibri" w:cs="Calibri"/>
                <w:sz w:val="20"/>
              </w:rPr>
              <w:t xml:space="preserve"> </w:t>
            </w:r>
            <w:proofErr w:type="spellStart"/>
            <w:r w:rsidRPr="00CD4F6D">
              <w:rPr>
                <w:rFonts w:ascii="Calibri" w:hAnsi="Calibri" w:cs="Calibri"/>
                <w:sz w:val="20"/>
              </w:rPr>
              <w:t>ժամկետ</w:t>
            </w:r>
            <w:proofErr w:type="spellEnd"/>
            <w:r w:rsidRPr="00CD4F6D">
              <w:rPr>
                <w:rFonts w:ascii="Calibri" w:hAnsi="Calibri" w:cs="Calibri"/>
                <w:sz w:val="20"/>
              </w:rPr>
              <w:t xml:space="preserve"> </w:t>
            </w:r>
            <w:proofErr w:type="spellStart"/>
            <w:r w:rsidRPr="00CD4F6D">
              <w:rPr>
                <w:rFonts w:ascii="Calibri" w:hAnsi="Calibri" w:cs="Calibri"/>
                <w:sz w:val="20"/>
              </w:rPr>
              <w:t>ունեցող</w:t>
            </w:r>
            <w:proofErr w:type="spellEnd"/>
            <w:r w:rsidRPr="00CD4F6D">
              <w:rPr>
                <w:rFonts w:ascii="Calibri" w:hAnsi="Calibri" w:cs="Calibri"/>
                <w:sz w:val="20"/>
              </w:rPr>
              <w:t xml:space="preserve"> </w:t>
            </w:r>
            <w:proofErr w:type="spellStart"/>
            <w:r w:rsidRPr="00CD4F6D">
              <w:rPr>
                <w:rFonts w:ascii="Calibri" w:hAnsi="Calibri" w:cs="Calibri"/>
                <w:sz w:val="20"/>
              </w:rPr>
              <w:t>ապրանքների</w:t>
            </w:r>
            <w:proofErr w:type="spellEnd"/>
            <w:r w:rsidRPr="00CD4F6D">
              <w:rPr>
                <w:rFonts w:ascii="Calibri" w:hAnsi="Calibri" w:cs="Calibri"/>
                <w:sz w:val="20"/>
              </w:rPr>
              <w:t xml:space="preserve"> </w:t>
            </w:r>
            <w:proofErr w:type="spellStart"/>
            <w:r w:rsidRPr="00CD4F6D">
              <w:rPr>
                <w:rFonts w:ascii="Calibri" w:hAnsi="Calibri" w:cs="Calibri"/>
                <w:sz w:val="20"/>
              </w:rPr>
              <w:t>համար</w:t>
            </w:r>
            <w:proofErr w:type="spellEnd"/>
            <w:r w:rsidRPr="00CD4F6D">
              <w:rPr>
                <w:rFonts w:ascii="Calibri" w:hAnsi="Calibri" w:cs="Calibri"/>
                <w:sz w:val="20"/>
              </w:rPr>
              <w:t xml:space="preserve"> </w:t>
            </w:r>
            <w:proofErr w:type="spellStart"/>
            <w:r w:rsidRPr="00CD4F6D">
              <w:rPr>
                <w:rFonts w:ascii="Calibri" w:hAnsi="Calibri" w:cs="Calibri"/>
                <w:sz w:val="20"/>
              </w:rPr>
              <w:t>առնվազն</w:t>
            </w:r>
            <w:proofErr w:type="spellEnd"/>
            <w:r w:rsidRPr="00CD4F6D">
              <w:rPr>
                <w:rFonts w:ascii="Calibri" w:hAnsi="Calibri" w:cs="Calibri"/>
                <w:sz w:val="20"/>
              </w:rPr>
              <w:t xml:space="preserve">` 75% , 1-2 </w:t>
            </w:r>
            <w:proofErr w:type="spellStart"/>
            <w:r w:rsidRPr="00CD4F6D">
              <w:rPr>
                <w:rFonts w:ascii="Calibri" w:hAnsi="Calibri" w:cs="Calibri"/>
                <w:sz w:val="20"/>
              </w:rPr>
              <w:t>տարի</w:t>
            </w:r>
            <w:proofErr w:type="spellEnd"/>
            <w:r w:rsidRPr="00CD4F6D">
              <w:rPr>
                <w:rFonts w:ascii="Calibri" w:hAnsi="Calibri" w:cs="Calibri"/>
                <w:sz w:val="20"/>
              </w:rPr>
              <w:t xml:space="preserve"> </w:t>
            </w:r>
            <w:proofErr w:type="spellStart"/>
            <w:r w:rsidRPr="00CD4F6D">
              <w:rPr>
                <w:rFonts w:ascii="Calibri" w:hAnsi="Calibri" w:cs="Calibri"/>
                <w:sz w:val="20"/>
              </w:rPr>
              <w:t>պիտանելության</w:t>
            </w:r>
            <w:proofErr w:type="spellEnd"/>
            <w:r w:rsidRPr="00CD4F6D">
              <w:rPr>
                <w:rFonts w:ascii="Calibri" w:hAnsi="Calibri" w:cs="Calibri"/>
                <w:sz w:val="20"/>
              </w:rPr>
              <w:t xml:space="preserve"> </w:t>
            </w:r>
            <w:proofErr w:type="spellStart"/>
            <w:r w:rsidRPr="00CD4F6D">
              <w:rPr>
                <w:rFonts w:ascii="Calibri" w:hAnsi="Calibri" w:cs="Calibri"/>
                <w:sz w:val="20"/>
              </w:rPr>
              <w:t>ժամկետ</w:t>
            </w:r>
            <w:proofErr w:type="spellEnd"/>
            <w:r w:rsidRPr="00CD4F6D">
              <w:rPr>
                <w:rFonts w:ascii="Calibri" w:hAnsi="Calibri" w:cs="Calibri"/>
                <w:sz w:val="20"/>
              </w:rPr>
              <w:t xml:space="preserve"> </w:t>
            </w:r>
            <w:proofErr w:type="spellStart"/>
            <w:r w:rsidRPr="00CD4F6D">
              <w:rPr>
                <w:rFonts w:ascii="Calibri" w:hAnsi="Calibri" w:cs="Calibri"/>
                <w:sz w:val="20"/>
              </w:rPr>
              <w:t>ունեցող</w:t>
            </w:r>
            <w:proofErr w:type="spellEnd"/>
            <w:r w:rsidRPr="00CD4F6D">
              <w:rPr>
                <w:rFonts w:ascii="Calibri" w:hAnsi="Calibri" w:cs="Calibri"/>
                <w:sz w:val="20"/>
              </w:rPr>
              <w:t xml:space="preserve"> </w:t>
            </w:r>
            <w:proofErr w:type="spellStart"/>
            <w:r w:rsidRPr="00CD4F6D">
              <w:rPr>
                <w:rFonts w:ascii="Calibri" w:hAnsi="Calibri" w:cs="Calibri"/>
                <w:sz w:val="20"/>
              </w:rPr>
              <w:t>ապրանքների</w:t>
            </w:r>
            <w:proofErr w:type="spellEnd"/>
            <w:r w:rsidRPr="00CD4F6D">
              <w:rPr>
                <w:rFonts w:ascii="Calibri" w:hAnsi="Calibri" w:cs="Calibri"/>
                <w:sz w:val="20"/>
              </w:rPr>
              <w:t xml:space="preserve"> </w:t>
            </w:r>
            <w:proofErr w:type="spellStart"/>
            <w:r w:rsidRPr="00CD4F6D">
              <w:rPr>
                <w:rFonts w:ascii="Calibri" w:hAnsi="Calibri" w:cs="Calibri"/>
                <w:sz w:val="20"/>
              </w:rPr>
              <w:t>համար</w:t>
            </w:r>
            <w:proofErr w:type="spellEnd"/>
            <w:r w:rsidRPr="00CD4F6D">
              <w:rPr>
                <w:rFonts w:ascii="Calibri" w:hAnsi="Calibri" w:cs="Calibri"/>
                <w:sz w:val="20"/>
              </w:rPr>
              <w:t xml:space="preserve"> </w:t>
            </w:r>
            <w:proofErr w:type="spellStart"/>
            <w:r w:rsidRPr="00CD4F6D">
              <w:rPr>
                <w:rFonts w:ascii="Calibri" w:hAnsi="Calibri" w:cs="Calibri"/>
                <w:sz w:val="20"/>
              </w:rPr>
              <w:t>առնվազն</w:t>
            </w:r>
            <w:proofErr w:type="spellEnd"/>
            <w:r w:rsidRPr="00CD4F6D">
              <w:rPr>
                <w:rFonts w:ascii="Calibri" w:hAnsi="Calibri" w:cs="Calibri"/>
                <w:sz w:val="20"/>
              </w:rPr>
              <w:t xml:space="preserve">` 2/3, 2 </w:t>
            </w:r>
            <w:proofErr w:type="spellStart"/>
            <w:r w:rsidRPr="00CD4F6D">
              <w:rPr>
                <w:rFonts w:ascii="Calibri" w:hAnsi="Calibri" w:cs="Calibri"/>
                <w:sz w:val="20"/>
              </w:rPr>
              <w:t>տարուց</w:t>
            </w:r>
            <w:proofErr w:type="spellEnd"/>
            <w:r w:rsidRPr="00CD4F6D">
              <w:rPr>
                <w:rFonts w:ascii="Calibri" w:hAnsi="Calibri" w:cs="Calibri"/>
                <w:sz w:val="20"/>
              </w:rPr>
              <w:t xml:space="preserve"> </w:t>
            </w:r>
            <w:proofErr w:type="spellStart"/>
            <w:r w:rsidRPr="00CD4F6D">
              <w:rPr>
                <w:rFonts w:ascii="Calibri" w:hAnsi="Calibri" w:cs="Calibri"/>
                <w:sz w:val="20"/>
              </w:rPr>
              <w:t>ավել</w:t>
            </w:r>
            <w:proofErr w:type="spellEnd"/>
            <w:r w:rsidRPr="00CD4F6D">
              <w:rPr>
                <w:rFonts w:ascii="Calibri" w:hAnsi="Calibri" w:cs="Calibri"/>
                <w:sz w:val="20"/>
              </w:rPr>
              <w:t xml:space="preserve"> </w:t>
            </w:r>
            <w:proofErr w:type="spellStart"/>
            <w:r w:rsidRPr="00CD4F6D">
              <w:rPr>
                <w:rFonts w:ascii="Calibri" w:hAnsi="Calibri" w:cs="Calibri"/>
                <w:sz w:val="20"/>
              </w:rPr>
              <w:t>պիտանելության</w:t>
            </w:r>
            <w:proofErr w:type="spellEnd"/>
            <w:r w:rsidRPr="00CD4F6D">
              <w:rPr>
                <w:rFonts w:ascii="Calibri" w:hAnsi="Calibri" w:cs="Calibri"/>
                <w:sz w:val="20"/>
              </w:rPr>
              <w:t xml:space="preserve"> </w:t>
            </w:r>
            <w:proofErr w:type="spellStart"/>
            <w:r w:rsidRPr="00CD4F6D">
              <w:rPr>
                <w:rFonts w:ascii="Calibri" w:hAnsi="Calibri" w:cs="Calibri"/>
                <w:sz w:val="20"/>
              </w:rPr>
              <w:t>ժամկետ</w:t>
            </w:r>
            <w:proofErr w:type="spellEnd"/>
            <w:r w:rsidRPr="00CD4F6D">
              <w:rPr>
                <w:rFonts w:ascii="Calibri" w:hAnsi="Calibri" w:cs="Calibri"/>
                <w:sz w:val="20"/>
              </w:rPr>
              <w:t xml:space="preserve"> </w:t>
            </w:r>
            <w:proofErr w:type="spellStart"/>
            <w:r w:rsidRPr="00CD4F6D">
              <w:rPr>
                <w:rFonts w:ascii="Calibri" w:hAnsi="Calibri" w:cs="Calibri"/>
                <w:sz w:val="20"/>
              </w:rPr>
              <w:t>ունեցող</w:t>
            </w:r>
            <w:proofErr w:type="spellEnd"/>
            <w:r w:rsidRPr="00CD4F6D">
              <w:rPr>
                <w:rFonts w:ascii="Calibri" w:hAnsi="Calibri" w:cs="Calibri"/>
                <w:sz w:val="20"/>
              </w:rPr>
              <w:t xml:space="preserve"> </w:t>
            </w:r>
            <w:proofErr w:type="spellStart"/>
            <w:r w:rsidRPr="00CD4F6D">
              <w:rPr>
                <w:rFonts w:ascii="Calibri" w:hAnsi="Calibri" w:cs="Calibri"/>
                <w:sz w:val="20"/>
              </w:rPr>
              <w:t>ապրանքների</w:t>
            </w:r>
            <w:proofErr w:type="spellEnd"/>
            <w:r w:rsidRPr="00CD4F6D">
              <w:rPr>
                <w:rFonts w:ascii="Calibri" w:hAnsi="Calibri" w:cs="Calibri"/>
                <w:sz w:val="20"/>
              </w:rPr>
              <w:t xml:space="preserve"> </w:t>
            </w:r>
            <w:proofErr w:type="spellStart"/>
            <w:r w:rsidRPr="00CD4F6D">
              <w:rPr>
                <w:rFonts w:ascii="Calibri" w:hAnsi="Calibri" w:cs="Calibri"/>
                <w:sz w:val="20"/>
              </w:rPr>
              <w:t>համար</w:t>
            </w:r>
            <w:proofErr w:type="spellEnd"/>
            <w:r w:rsidRPr="00CD4F6D">
              <w:rPr>
                <w:rFonts w:ascii="Calibri" w:hAnsi="Calibri" w:cs="Calibri"/>
                <w:sz w:val="20"/>
              </w:rPr>
              <w:t xml:space="preserve"> </w:t>
            </w:r>
            <w:proofErr w:type="spellStart"/>
            <w:r w:rsidRPr="00CD4F6D">
              <w:rPr>
                <w:rFonts w:ascii="Calibri" w:hAnsi="Calibri" w:cs="Calibri"/>
                <w:sz w:val="20"/>
              </w:rPr>
              <w:t>առնվազն</w:t>
            </w:r>
            <w:proofErr w:type="spellEnd"/>
            <w:r w:rsidRPr="00CD4F6D">
              <w:rPr>
                <w:rFonts w:ascii="Calibri" w:hAnsi="Calibri" w:cs="Calibri"/>
                <w:sz w:val="20"/>
              </w:rPr>
              <w:t xml:space="preserve">` 15 </w:t>
            </w:r>
            <w:proofErr w:type="spellStart"/>
            <w:r w:rsidRPr="00CD4F6D">
              <w:rPr>
                <w:rFonts w:ascii="Calibri" w:hAnsi="Calibri" w:cs="Calibri"/>
                <w:sz w:val="20"/>
              </w:rPr>
              <w:t>ամիս</w:t>
            </w:r>
            <w:proofErr w:type="spellEnd"/>
            <w:r w:rsidRPr="00CD4F6D">
              <w:rPr>
                <w:rFonts w:ascii="Calibri" w:hAnsi="Calibri" w:cs="Calibri"/>
                <w:sz w:val="20"/>
              </w:rPr>
              <w:t xml:space="preserve">:  </w:t>
            </w:r>
          </w:p>
        </w:tc>
        <w:tc>
          <w:tcPr>
            <w:tcW w:w="1276" w:type="dxa"/>
            <w:vAlign w:val="bottom"/>
          </w:tcPr>
          <w:p w:rsidR="00097E6F" w:rsidRPr="00CD4F6D" w:rsidRDefault="00097E6F" w:rsidP="00097E6F">
            <w:pPr>
              <w:spacing w:after="0" w:line="240" w:lineRule="auto"/>
              <w:jc w:val="center"/>
              <w:rPr>
                <w:rFonts w:ascii="Calibri" w:hAnsi="Calibri" w:cs="Calibri"/>
                <w:sz w:val="20"/>
              </w:rPr>
            </w:pPr>
            <w:proofErr w:type="spellStart"/>
            <w:r w:rsidRPr="00CD4F6D">
              <w:rPr>
                <w:rFonts w:ascii="Calibri" w:hAnsi="Calibri" w:cs="Calibri"/>
                <w:sz w:val="20"/>
              </w:rPr>
              <w:t>հատ</w:t>
            </w:r>
            <w:proofErr w:type="spellEnd"/>
          </w:p>
        </w:tc>
        <w:tc>
          <w:tcPr>
            <w:tcW w:w="992" w:type="dxa"/>
          </w:tcPr>
          <w:p w:rsidR="00097E6F" w:rsidRPr="00097E6F" w:rsidRDefault="00097E6F" w:rsidP="00097E6F">
            <w:pPr>
              <w:jc w:val="center"/>
              <w:rPr>
                <w:rFonts w:cs="Arial"/>
                <w:sz w:val="20"/>
                <w:szCs w:val="20"/>
                <w:lang w:val="hy-AM"/>
              </w:rPr>
            </w:pPr>
            <w:r>
              <w:rPr>
                <w:rFonts w:cs="Arial"/>
                <w:sz w:val="20"/>
                <w:szCs w:val="20"/>
                <w:lang w:val="hy-AM"/>
              </w:rPr>
              <w:t>5000</w:t>
            </w:r>
          </w:p>
        </w:tc>
        <w:tc>
          <w:tcPr>
            <w:tcW w:w="992" w:type="dxa"/>
            <w:vAlign w:val="center"/>
          </w:tcPr>
          <w:p w:rsidR="00097E6F" w:rsidRPr="00AB56B7" w:rsidRDefault="00097E6F" w:rsidP="00097E6F">
            <w:pPr>
              <w:jc w:val="center"/>
              <w:rPr>
                <w:rFonts w:cs="Arial"/>
                <w:sz w:val="20"/>
                <w:szCs w:val="20"/>
                <w:lang w:val="hy-AM"/>
              </w:rPr>
            </w:pPr>
            <w:r>
              <w:rPr>
                <w:rFonts w:cs="Arial"/>
                <w:sz w:val="20"/>
                <w:szCs w:val="20"/>
                <w:lang w:val="hy-AM"/>
              </w:rPr>
              <w:t>1000</w:t>
            </w:r>
          </w:p>
        </w:tc>
        <w:tc>
          <w:tcPr>
            <w:tcW w:w="1308" w:type="dxa"/>
            <w:vMerge/>
          </w:tcPr>
          <w:p w:rsidR="00097E6F" w:rsidRPr="00D454AA" w:rsidRDefault="00097E6F" w:rsidP="00097E6F">
            <w:pPr>
              <w:jc w:val="center"/>
              <w:rPr>
                <w:rFonts w:ascii="Arial LatArm" w:hAnsi="Arial LatArm" w:cs="Arial"/>
                <w:sz w:val="10"/>
                <w:szCs w:val="20"/>
                <w:lang w:val="hy-AM"/>
              </w:rPr>
            </w:pPr>
          </w:p>
        </w:tc>
        <w:tc>
          <w:tcPr>
            <w:tcW w:w="1102" w:type="dxa"/>
            <w:vMerge/>
            <w:vAlign w:val="center"/>
          </w:tcPr>
          <w:p w:rsidR="00097E6F" w:rsidRPr="00D454AA" w:rsidRDefault="00097E6F" w:rsidP="00097E6F">
            <w:pPr>
              <w:rPr>
                <w:rFonts w:ascii="Arial LatArm" w:hAnsi="Arial LatArm" w:cs="Arial"/>
                <w:sz w:val="10"/>
                <w:szCs w:val="20"/>
                <w:lang w:val="hy-AM"/>
              </w:rPr>
            </w:pPr>
          </w:p>
        </w:tc>
        <w:tc>
          <w:tcPr>
            <w:tcW w:w="1844" w:type="dxa"/>
            <w:vMerge/>
            <w:vAlign w:val="center"/>
          </w:tcPr>
          <w:p w:rsidR="00097E6F" w:rsidRPr="00D454AA" w:rsidRDefault="00097E6F" w:rsidP="00097E6F">
            <w:pPr>
              <w:rPr>
                <w:rFonts w:ascii="Arial LatArm" w:hAnsi="Arial LatArm" w:cs="Calibri"/>
                <w:color w:val="000000"/>
                <w:sz w:val="10"/>
                <w:lang w:val="hy-AM"/>
              </w:rPr>
            </w:pPr>
          </w:p>
        </w:tc>
      </w:tr>
      <w:tr w:rsidR="00097E6F" w:rsidRPr="00D454AA" w:rsidTr="005A253E">
        <w:trPr>
          <w:trHeight w:val="1006"/>
        </w:trPr>
        <w:tc>
          <w:tcPr>
            <w:tcW w:w="959" w:type="dxa"/>
          </w:tcPr>
          <w:p w:rsidR="00097E6F" w:rsidRPr="00D454AA" w:rsidRDefault="00097E6F" w:rsidP="00097E6F">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097E6F" w:rsidRDefault="00097E6F" w:rsidP="00097E6F">
            <w:pPr>
              <w:rPr>
                <w:rFonts w:ascii="Calibri" w:hAnsi="Calibri" w:cs="Calibri"/>
              </w:rPr>
            </w:pPr>
            <w:r>
              <w:rPr>
                <w:rFonts w:ascii="Calibri" w:hAnsi="Calibri" w:cs="Calibri"/>
              </w:rPr>
              <w:t>33141142</w:t>
            </w:r>
          </w:p>
        </w:tc>
        <w:tc>
          <w:tcPr>
            <w:tcW w:w="2268" w:type="dxa"/>
          </w:tcPr>
          <w:p w:rsidR="00097E6F" w:rsidRPr="00626809" w:rsidRDefault="00097E6F" w:rsidP="00097E6F">
            <w:pPr>
              <w:rPr>
                <w:rFonts w:ascii="Calibri" w:hAnsi="Calibri" w:cs="Calibri"/>
                <w:sz w:val="20"/>
              </w:rPr>
            </w:pPr>
            <w:proofErr w:type="spellStart"/>
            <w:r w:rsidRPr="00626809">
              <w:rPr>
                <w:rFonts w:ascii="Calibri" w:hAnsi="Calibri" w:cs="Calibri"/>
                <w:sz w:val="20"/>
              </w:rPr>
              <w:t>Ներարկիչ</w:t>
            </w:r>
            <w:proofErr w:type="spellEnd"/>
            <w:r w:rsidRPr="00626809">
              <w:rPr>
                <w:rFonts w:ascii="Calibri" w:hAnsi="Calibri" w:cs="Calibri"/>
                <w:sz w:val="20"/>
              </w:rPr>
              <w:t xml:space="preserve"> </w:t>
            </w:r>
            <w:proofErr w:type="spellStart"/>
            <w:r w:rsidRPr="00626809">
              <w:rPr>
                <w:rFonts w:ascii="Calibri" w:hAnsi="Calibri" w:cs="Calibri"/>
                <w:sz w:val="20"/>
              </w:rPr>
              <w:t>ասեղով</w:t>
            </w:r>
            <w:proofErr w:type="spellEnd"/>
            <w:r w:rsidRPr="00626809">
              <w:rPr>
                <w:rFonts w:ascii="Calibri" w:hAnsi="Calibri" w:cs="Calibri"/>
                <w:sz w:val="20"/>
              </w:rPr>
              <w:t xml:space="preserve"> 10,0</w:t>
            </w:r>
          </w:p>
        </w:tc>
        <w:tc>
          <w:tcPr>
            <w:tcW w:w="3402" w:type="dxa"/>
          </w:tcPr>
          <w:p w:rsidR="00097E6F" w:rsidRPr="00626809" w:rsidRDefault="00097E6F" w:rsidP="00097E6F">
            <w:pPr>
              <w:spacing w:after="0" w:line="240" w:lineRule="auto"/>
              <w:rPr>
                <w:rFonts w:ascii="Calibri" w:hAnsi="Calibri" w:cs="Calibri"/>
                <w:sz w:val="20"/>
              </w:rPr>
            </w:pPr>
            <w:proofErr w:type="spellStart"/>
            <w:r w:rsidRPr="00D9035B">
              <w:rPr>
                <w:rFonts w:ascii="Calibri" w:hAnsi="Calibri" w:cs="Calibri"/>
                <w:sz w:val="20"/>
              </w:rPr>
              <w:t>Ներարկիչ</w:t>
            </w:r>
            <w:proofErr w:type="spellEnd"/>
            <w:r w:rsidRPr="00D9035B">
              <w:rPr>
                <w:rFonts w:ascii="Calibri" w:hAnsi="Calibri" w:cs="Calibri"/>
                <w:sz w:val="20"/>
              </w:rPr>
              <w:t xml:space="preserve"> </w:t>
            </w:r>
            <w:proofErr w:type="spellStart"/>
            <w:r w:rsidRPr="00D9035B">
              <w:rPr>
                <w:rFonts w:ascii="Calibri" w:hAnsi="Calibri" w:cs="Calibri"/>
                <w:sz w:val="20"/>
              </w:rPr>
              <w:t>ասեղով</w:t>
            </w:r>
            <w:proofErr w:type="spellEnd"/>
            <w:r w:rsidRPr="00D9035B">
              <w:rPr>
                <w:rFonts w:ascii="Calibri" w:hAnsi="Calibri" w:cs="Calibri"/>
                <w:sz w:val="20"/>
              </w:rPr>
              <w:t xml:space="preserve"> 10,0,</w:t>
            </w:r>
            <w:r w:rsidRPr="00626809">
              <w:rPr>
                <w:rFonts w:ascii="Calibri" w:hAnsi="Calibri" w:cs="Calibri"/>
                <w:sz w:val="20"/>
              </w:rPr>
              <w:t xml:space="preserve">  </w:t>
            </w:r>
            <w:proofErr w:type="spellStart"/>
            <w:r w:rsidRPr="00626809">
              <w:rPr>
                <w:rFonts w:ascii="Calibri" w:hAnsi="Calibri" w:cs="Calibri"/>
                <w:sz w:val="20"/>
              </w:rPr>
              <w:t>եռակոմպոնենտ</w:t>
            </w:r>
            <w:proofErr w:type="spellEnd"/>
            <w:r w:rsidRPr="00626809">
              <w:rPr>
                <w:rFonts w:ascii="Calibri" w:hAnsi="Calibri" w:cs="Calibri"/>
                <w:sz w:val="20"/>
              </w:rPr>
              <w:t xml:space="preserve">:  </w:t>
            </w:r>
            <w:proofErr w:type="spellStart"/>
            <w:r w:rsidRPr="00626809">
              <w:rPr>
                <w:rFonts w:ascii="Calibri" w:hAnsi="Calibri" w:cs="Calibri"/>
                <w:sz w:val="20"/>
              </w:rPr>
              <w:t>Ներարկիչը</w:t>
            </w:r>
            <w:proofErr w:type="spellEnd"/>
            <w:r w:rsidRPr="00626809">
              <w:rPr>
                <w:rFonts w:ascii="Calibri" w:hAnsi="Calibri" w:cs="Calibri"/>
                <w:sz w:val="20"/>
              </w:rPr>
              <w:t xml:space="preserve"> </w:t>
            </w:r>
            <w:proofErr w:type="spellStart"/>
            <w:r w:rsidRPr="00626809">
              <w:rPr>
                <w:rFonts w:ascii="Calibri" w:hAnsi="Calibri" w:cs="Calibri"/>
                <w:sz w:val="20"/>
              </w:rPr>
              <w:t>պատրաստված</w:t>
            </w:r>
            <w:proofErr w:type="spellEnd"/>
            <w:r w:rsidRPr="00626809">
              <w:rPr>
                <w:rFonts w:ascii="Calibri" w:hAnsi="Calibri" w:cs="Calibri"/>
                <w:sz w:val="20"/>
              </w:rPr>
              <w:t xml:space="preserve"> է </w:t>
            </w:r>
            <w:proofErr w:type="spellStart"/>
            <w:r w:rsidRPr="00626809">
              <w:rPr>
                <w:rFonts w:ascii="Calibri" w:hAnsi="Calibri" w:cs="Calibri"/>
                <w:sz w:val="20"/>
              </w:rPr>
              <w:t>թափանցիկ</w:t>
            </w:r>
            <w:proofErr w:type="spellEnd"/>
            <w:r w:rsidRPr="00626809">
              <w:rPr>
                <w:rFonts w:ascii="Calibri" w:hAnsi="Calibri" w:cs="Calibri"/>
                <w:sz w:val="20"/>
              </w:rPr>
              <w:t xml:space="preserve">, </w:t>
            </w:r>
            <w:proofErr w:type="spellStart"/>
            <w:r w:rsidRPr="00626809">
              <w:rPr>
                <w:rFonts w:ascii="Calibri" w:hAnsi="Calibri" w:cs="Calibri"/>
                <w:sz w:val="20"/>
              </w:rPr>
              <w:t>ոչ</w:t>
            </w:r>
            <w:proofErr w:type="spellEnd"/>
            <w:r w:rsidRPr="00626809">
              <w:rPr>
                <w:rFonts w:ascii="Calibri" w:hAnsi="Calibri" w:cs="Calibri"/>
                <w:sz w:val="20"/>
              </w:rPr>
              <w:t xml:space="preserve"> </w:t>
            </w:r>
            <w:proofErr w:type="spellStart"/>
            <w:r w:rsidRPr="00626809">
              <w:rPr>
                <w:rFonts w:ascii="Calibri" w:hAnsi="Calibri" w:cs="Calibri"/>
                <w:sz w:val="20"/>
              </w:rPr>
              <w:t>տոքսիկ</w:t>
            </w:r>
            <w:proofErr w:type="spellEnd"/>
            <w:r w:rsidRPr="00626809">
              <w:rPr>
                <w:rFonts w:ascii="Calibri" w:hAnsi="Calibri" w:cs="Calibri"/>
                <w:sz w:val="20"/>
              </w:rPr>
              <w:t xml:space="preserve">  </w:t>
            </w:r>
            <w:proofErr w:type="spellStart"/>
            <w:r w:rsidRPr="00626809">
              <w:rPr>
                <w:rFonts w:ascii="Calibri" w:hAnsi="Calibri" w:cs="Calibri"/>
                <w:sz w:val="20"/>
              </w:rPr>
              <w:t>նյութից</w:t>
            </w:r>
            <w:proofErr w:type="spellEnd"/>
            <w:r w:rsidRPr="00626809">
              <w:rPr>
                <w:rFonts w:ascii="Calibri" w:hAnsi="Calibri" w:cs="Calibri"/>
                <w:sz w:val="20"/>
              </w:rPr>
              <w:t xml:space="preserve"> </w:t>
            </w:r>
            <w:proofErr w:type="spellStart"/>
            <w:r w:rsidRPr="00626809">
              <w:rPr>
                <w:rFonts w:ascii="Calibri" w:hAnsi="Calibri" w:cs="Calibri"/>
                <w:sz w:val="20"/>
              </w:rPr>
              <w:t>Հանձնելու</w:t>
            </w:r>
            <w:proofErr w:type="spellEnd"/>
            <w:r w:rsidRPr="00626809">
              <w:rPr>
                <w:rFonts w:ascii="Calibri" w:hAnsi="Calibri" w:cs="Calibri"/>
                <w:sz w:val="20"/>
              </w:rPr>
              <w:t xml:space="preserve"> </w:t>
            </w:r>
            <w:proofErr w:type="spellStart"/>
            <w:r w:rsidRPr="00626809">
              <w:rPr>
                <w:rFonts w:ascii="Calibri" w:hAnsi="Calibri" w:cs="Calibri"/>
                <w:sz w:val="20"/>
              </w:rPr>
              <w:t>պահին</w:t>
            </w:r>
            <w:proofErr w:type="spellEnd"/>
            <w:r w:rsidRPr="00626809">
              <w:rPr>
                <w:rFonts w:ascii="Calibri" w:hAnsi="Calibri" w:cs="Calibri"/>
                <w:sz w:val="20"/>
              </w:rPr>
              <w:t xml:space="preserve"> </w:t>
            </w:r>
            <w:proofErr w:type="spellStart"/>
            <w:r w:rsidRPr="00626809">
              <w:rPr>
                <w:rFonts w:ascii="Calibri" w:hAnsi="Calibri" w:cs="Calibri"/>
                <w:sz w:val="20"/>
              </w:rPr>
              <w:t>մնացորդային</w:t>
            </w:r>
            <w:proofErr w:type="spellEnd"/>
            <w:r w:rsidRPr="00626809">
              <w:rPr>
                <w:rFonts w:ascii="Calibri" w:hAnsi="Calibri" w:cs="Calibri"/>
                <w:sz w:val="20"/>
              </w:rPr>
              <w:t xml:space="preserve"> </w:t>
            </w:r>
            <w:proofErr w:type="spellStart"/>
            <w:r w:rsidRPr="00626809">
              <w:rPr>
                <w:rFonts w:ascii="Calibri" w:hAnsi="Calibri" w:cs="Calibri"/>
                <w:sz w:val="20"/>
              </w:rPr>
              <w:t>պիտանելիության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ժամկետը</w:t>
            </w:r>
            <w:proofErr w:type="spellEnd"/>
            <w:r w:rsidRPr="00626809">
              <w:rPr>
                <w:rFonts w:ascii="Calibri" w:hAnsi="Calibri" w:cs="Calibri"/>
                <w:sz w:val="20"/>
              </w:rPr>
              <w:t xml:space="preserve">` </w:t>
            </w:r>
            <w:proofErr w:type="spellStart"/>
            <w:r w:rsidRPr="00626809">
              <w:rPr>
                <w:rFonts w:ascii="Calibri" w:hAnsi="Calibri" w:cs="Calibri"/>
                <w:sz w:val="20"/>
              </w:rPr>
              <w:t>մինչև</w:t>
            </w:r>
            <w:proofErr w:type="spellEnd"/>
            <w:r w:rsidRPr="00626809">
              <w:rPr>
                <w:rFonts w:ascii="Calibri" w:hAnsi="Calibri" w:cs="Calibri"/>
                <w:sz w:val="20"/>
              </w:rPr>
              <w:t xml:space="preserve"> 1 </w:t>
            </w:r>
            <w:proofErr w:type="spellStart"/>
            <w:r w:rsidRPr="00626809">
              <w:rPr>
                <w:rFonts w:ascii="Calibri" w:hAnsi="Calibri" w:cs="Calibri"/>
                <w:sz w:val="20"/>
              </w:rPr>
              <w:t>տարի</w:t>
            </w:r>
            <w:proofErr w:type="spellEnd"/>
            <w:r w:rsidRPr="00626809">
              <w:rPr>
                <w:rFonts w:ascii="Calibri" w:hAnsi="Calibri" w:cs="Calibri"/>
                <w:sz w:val="20"/>
              </w:rPr>
              <w:t xml:space="preserve"> </w:t>
            </w:r>
            <w:proofErr w:type="spellStart"/>
            <w:r w:rsidRPr="00626809">
              <w:rPr>
                <w:rFonts w:ascii="Calibri" w:hAnsi="Calibri" w:cs="Calibri"/>
                <w:sz w:val="20"/>
              </w:rPr>
              <w:t>պիտանելության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w:t>
            </w:r>
            <w:proofErr w:type="spellEnd"/>
            <w:r w:rsidRPr="00626809">
              <w:rPr>
                <w:rFonts w:ascii="Calibri" w:hAnsi="Calibri" w:cs="Calibri"/>
                <w:sz w:val="20"/>
              </w:rPr>
              <w:t xml:space="preserve"> </w:t>
            </w:r>
            <w:proofErr w:type="spellStart"/>
            <w:r w:rsidRPr="00626809">
              <w:rPr>
                <w:rFonts w:ascii="Calibri" w:hAnsi="Calibri" w:cs="Calibri"/>
                <w:sz w:val="20"/>
              </w:rPr>
              <w:t>ունեցող</w:t>
            </w:r>
            <w:proofErr w:type="spellEnd"/>
            <w:r w:rsidRPr="00626809">
              <w:rPr>
                <w:rFonts w:ascii="Calibri" w:hAnsi="Calibri" w:cs="Calibri"/>
                <w:sz w:val="20"/>
              </w:rPr>
              <w:t xml:space="preserve"> </w:t>
            </w:r>
            <w:proofErr w:type="spellStart"/>
            <w:r w:rsidRPr="00626809">
              <w:rPr>
                <w:rFonts w:ascii="Calibri" w:hAnsi="Calibri" w:cs="Calibri"/>
                <w:sz w:val="20"/>
              </w:rPr>
              <w:t>ապրանքների</w:t>
            </w:r>
            <w:proofErr w:type="spellEnd"/>
            <w:r w:rsidRPr="00626809">
              <w:rPr>
                <w:rFonts w:ascii="Calibri" w:hAnsi="Calibri" w:cs="Calibri"/>
                <w:sz w:val="20"/>
              </w:rPr>
              <w:t xml:space="preserve"> </w:t>
            </w:r>
            <w:proofErr w:type="spellStart"/>
            <w:r w:rsidRPr="00626809">
              <w:rPr>
                <w:rFonts w:ascii="Calibri" w:hAnsi="Calibri" w:cs="Calibri"/>
                <w:sz w:val="20"/>
              </w:rPr>
              <w:t>համար</w:t>
            </w:r>
            <w:proofErr w:type="spellEnd"/>
            <w:r w:rsidRPr="00626809">
              <w:rPr>
                <w:rFonts w:ascii="Calibri" w:hAnsi="Calibri" w:cs="Calibri"/>
                <w:sz w:val="20"/>
              </w:rPr>
              <w:t xml:space="preserve"> </w:t>
            </w:r>
            <w:proofErr w:type="spellStart"/>
            <w:r w:rsidRPr="00626809">
              <w:rPr>
                <w:rFonts w:ascii="Calibri" w:hAnsi="Calibri" w:cs="Calibri"/>
                <w:sz w:val="20"/>
              </w:rPr>
              <w:t>առնվազն</w:t>
            </w:r>
            <w:proofErr w:type="spellEnd"/>
            <w:r w:rsidRPr="00626809">
              <w:rPr>
                <w:rFonts w:ascii="Calibri" w:hAnsi="Calibri" w:cs="Calibri"/>
                <w:sz w:val="20"/>
              </w:rPr>
              <w:t xml:space="preserve">` 75% , 1-2 </w:t>
            </w:r>
            <w:proofErr w:type="spellStart"/>
            <w:r w:rsidRPr="00626809">
              <w:rPr>
                <w:rFonts w:ascii="Calibri" w:hAnsi="Calibri" w:cs="Calibri"/>
                <w:sz w:val="20"/>
              </w:rPr>
              <w:t>տարի</w:t>
            </w:r>
            <w:proofErr w:type="spellEnd"/>
            <w:r w:rsidRPr="00626809">
              <w:rPr>
                <w:rFonts w:ascii="Calibri" w:hAnsi="Calibri" w:cs="Calibri"/>
                <w:sz w:val="20"/>
              </w:rPr>
              <w:t xml:space="preserve"> </w:t>
            </w:r>
            <w:proofErr w:type="spellStart"/>
            <w:r w:rsidRPr="00626809">
              <w:rPr>
                <w:rFonts w:ascii="Calibri" w:hAnsi="Calibri" w:cs="Calibri"/>
                <w:sz w:val="20"/>
              </w:rPr>
              <w:t>պիտանելության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w:t>
            </w:r>
            <w:proofErr w:type="spellEnd"/>
            <w:r w:rsidRPr="00626809">
              <w:rPr>
                <w:rFonts w:ascii="Calibri" w:hAnsi="Calibri" w:cs="Calibri"/>
                <w:sz w:val="20"/>
              </w:rPr>
              <w:t xml:space="preserve"> </w:t>
            </w:r>
            <w:proofErr w:type="spellStart"/>
            <w:r w:rsidRPr="00626809">
              <w:rPr>
                <w:rFonts w:ascii="Calibri" w:hAnsi="Calibri" w:cs="Calibri"/>
                <w:sz w:val="20"/>
              </w:rPr>
              <w:t>ունեցող</w:t>
            </w:r>
            <w:proofErr w:type="spellEnd"/>
            <w:r w:rsidRPr="00626809">
              <w:rPr>
                <w:rFonts w:ascii="Calibri" w:hAnsi="Calibri" w:cs="Calibri"/>
                <w:sz w:val="20"/>
              </w:rPr>
              <w:t xml:space="preserve"> </w:t>
            </w:r>
            <w:proofErr w:type="spellStart"/>
            <w:r w:rsidRPr="00626809">
              <w:rPr>
                <w:rFonts w:ascii="Calibri" w:hAnsi="Calibri" w:cs="Calibri"/>
                <w:sz w:val="20"/>
              </w:rPr>
              <w:t>ապրանքների</w:t>
            </w:r>
            <w:proofErr w:type="spellEnd"/>
            <w:r w:rsidRPr="00626809">
              <w:rPr>
                <w:rFonts w:ascii="Calibri" w:hAnsi="Calibri" w:cs="Calibri"/>
                <w:sz w:val="20"/>
              </w:rPr>
              <w:t xml:space="preserve"> </w:t>
            </w:r>
            <w:proofErr w:type="spellStart"/>
            <w:r w:rsidRPr="00626809">
              <w:rPr>
                <w:rFonts w:ascii="Calibri" w:hAnsi="Calibri" w:cs="Calibri"/>
                <w:sz w:val="20"/>
              </w:rPr>
              <w:t>համար</w:t>
            </w:r>
            <w:proofErr w:type="spellEnd"/>
            <w:r w:rsidRPr="00626809">
              <w:rPr>
                <w:rFonts w:ascii="Calibri" w:hAnsi="Calibri" w:cs="Calibri"/>
                <w:sz w:val="20"/>
              </w:rPr>
              <w:t xml:space="preserve"> </w:t>
            </w:r>
            <w:proofErr w:type="spellStart"/>
            <w:r w:rsidRPr="00626809">
              <w:rPr>
                <w:rFonts w:ascii="Calibri" w:hAnsi="Calibri" w:cs="Calibri"/>
                <w:sz w:val="20"/>
              </w:rPr>
              <w:t>առնվազն</w:t>
            </w:r>
            <w:proofErr w:type="spellEnd"/>
            <w:r w:rsidRPr="00626809">
              <w:rPr>
                <w:rFonts w:ascii="Calibri" w:hAnsi="Calibri" w:cs="Calibri"/>
                <w:sz w:val="20"/>
              </w:rPr>
              <w:t xml:space="preserve">` 2/3, 2 </w:t>
            </w:r>
            <w:proofErr w:type="spellStart"/>
            <w:r w:rsidRPr="00626809">
              <w:rPr>
                <w:rFonts w:ascii="Calibri" w:hAnsi="Calibri" w:cs="Calibri"/>
                <w:sz w:val="20"/>
              </w:rPr>
              <w:t>տարուց</w:t>
            </w:r>
            <w:proofErr w:type="spellEnd"/>
            <w:r w:rsidRPr="00626809">
              <w:rPr>
                <w:rFonts w:ascii="Calibri" w:hAnsi="Calibri" w:cs="Calibri"/>
                <w:sz w:val="20"/>
              </w:rPr>
              <w:t xml:space="preserve"> </w:t>
            </w:r>
            <w:proofErr w:type="spellStart"/>
            <w:r w:rsidRPr="00626809">
              <w:rPr>
                <w:rFonts w:ascii="Calibri" w:hAnsi="Calibri" w:cs="Calibri"/>
                <w:sz w:val="20"/>
              </w:rPr>
              <w:t>ավել</w:t>
            </w:r>
            <w:proofErr w:type="spellEnd"/>
            <w:r w:rsidRPr="00626809">
              <w:rPr>
                <w:rFonts w:ascii="Calibri" w:hAnsi="Calibri" w:cs="Calibri"/>
                <w:sz w:val="20"/>
              </w:rPr>
              <w:t xml:space="preserve"> </w:t>
            </w:r>
            <w:proofErr w:type="spellStart"/>
            <w:r w:rsidRPr="00626809">
              <w:rPr>
                <w:rFonts w:ascii="Calibri" w:hAnsi="Calibri" w:cs="Calibri"/>
                <w:sz w:val="20"/>
              </w:rPr>
              <w:t>պիտանելության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w:t>
            </w:r>
            <w:proofErr w:type="spellEnd"/>
            <w:r w:rsidRPr="00626809">
              <w:rPr>
                <w:rFonts w:ascii="Calibri" w:hAnsi="Calibri" w:cs="Calibri"/>
                <w:sz w:val="20"/>
              </w:rPr>
              <w:t xml:space="preserve"> </w:t>
            </w:r>
            <w:proofErr w:type="spellStart"/>
            <w:r w:rsidRPr="00626809">
              <w:rPr>
                <w:rFonts w:ascii="Calibri" w:hAnsi="Calibri" w:cs="Calibri"/>
                <w:sz w:val="20"/>
              </w:rPr>
              <w:t>ունեցող</w:t>
            </w:r>
            <w:proofErr w:type="spellEnd"/>
            <w:r w:rsidRPr="00626809">
              <w:rPr>
                <w:rFonts w:ascii="Calibri" w:hAnsi="Calibri" w:cs="Calibri"/>
                <w:sz w:val="20"/>
              </w:rPr>
              <w:t xml:space="preserve"> </w:t>
            </w:r>
            <w:proofErr w:type="spellStart"/>
            <w:r w:rsidRPr="00626809">
              <w:rPr>
                <w:rFonts w:ascii="Calibri" w:hAnsi="Calibri" w:cs="Calibri"/>
                <w:sz w:val="20"/>
              </w:rPr>
              <w:t>ապրանքների</w:t>
            </w:r>
            <w:proofErr w:type="spellEnd"/>
            <w:r w:rsidRPr="00626809">
              <w:rPr>
                <w:rFonts w:ascii="Calibri" w:hAnsi="Calibri" w:cs="Calibri"/>
                <w:sz w:val="20"/>
              </w:rPr>
              <w:t xml:space="preserve"> </w:t>
            </w:r>
            <w:proofErr w:type="spellStart"/>
            <w:r w:rsidRPr="00626809">
              <w:rPr>
                <w:rFonts w:ascii="Calibri" w:hAnsi="Calibri" w:cs="Calibri"/>
                <w:sz w:val="20"/>
              </w:rPr>
              <w:t>համար</w:t>
            </w:r>
            <w:proofErr w:type="spellEnd"/>
            <w:r w:rsidRPr="00626809">
              <w:rPr>
                <w:rFonts w:ascii="Calibri" w:hAnsi="Calibri" w:cs="Calibri"/>
                <w:sz w:val="20"/>
              </w:rPr>
              <w:t xml:space="preserve"> </w:t>
            </w:r>
            <w:proofErr w:type="spellStart"/>
            <w:r w:rsidRPr="00626809">
              <w:rPr>
                <w:rFonts w:ascii="Calibri" w:hAnsi="Calibri" w:cs="Calibri"/>
                <w:sz w:val="20"/>
              </w:rPr>
              <w:t>առնվազն</w:t>
            </w:r>
            <w:proofErr w:type="spellEnd"/>
            <w:r w:rsidRPr="00626809">
              <w:rPr>
                <w:rFonts w:ascii="Calibri" w:hAnsi="Calibri" w:cs="Calibri"/>
                <w:sz w:val="20"/>
              </w:rPr>
              <w:t xml:space="preserve">` 15 </w:t>
            </w:r>
            <w:proofErr w:type="spellStart"/>
            <w:r w:rsidRPr="00626809">
              <w:rPr>
                <w:rFonts w:ascii="Calibri" w:hAnsi="Calibri" w:cs="Calibri"/>
                <w:sz w:val="20"/>
              </w:rPr>
              <w:t>ամիս</w:t>
            </w:r>
            <w:proofErr w:type="spellEnd"/>
            <w:r w:rsidRPr="00626809">
              <w:rPr>
                <w:rFonts w:ascii="Calibri" w:hAnsi="Calibri" w:cs="Calibri"/>
                <w:sz w:val="20"/>
              </w:rPr>
              <w:t xml:space="preserve">:  </w:t>
            </w:r>
            <w:proofErr w:type="spellStart"/>
            <w:r w:rsidRPr="00626809">
              <w:rPr>
                <w:rFonts w:ascii="Calibri" w:hAnsi="Calibri" w:cs="Calibri"/>
                <w:sz w:val="20"/>
              </w:rPr>
              <w:t>Որակի</w:t>
            </w:r>
            <w:proofErr w:type="spellEnd"/>
            <w:r w:rsidRPr="00626809">
              <w:rPr>
                <w:rFonts w:ascii="Calibri" w:hAnsi="Calibri" w:cs="Calibri"/>
                <w:sz w:val="20"/>
              </w:rPr>
              <w:t xml:space="preserve"> սերտիֆիկատներ`ISO13485 </w:t>
            </w:r>
            <w:proofErr w:type="spellStart"/>
            <w:r w:rsidRPr="00626809">
              <w:rPr>
                <w:rFonts w:ascii="Calibri" w:hAnsi="Calibri" w:cs="Calibri"/>
                <w:sz w:val="20"/>
              </w:rPr>
              <w:t>կամ</w:t>
            </w:r>
            <w:proofErr w:type="spellEnd"/>
            <w:r w:rsidRPr="00626809">
              <w:rPr>
                <w:rFonts w:ascii="Calibri" w:hAnsi="Calibri" w:cs="Calibri"/>
                <w:sz w:val="20"/>
              </w:rPr>
              <w:t xml:space="preserve"> ГОСТ Р ИСО 13485 </w:t>
            </w:r>
            <w:proofErr w:type="spellStart"/>
            <w:r w:rsidRPr="00626809">
              <w:rPr>
                <w:rFonts w:ascii="Calibri" w:hAnsi="Calibri" w:cs="Calibri"/>
                <w:sz w:val="20"/>
              </w:rPr>
              <w:t>կամ</w:t>
            </w:r>
            <w:proofErr w:type="spellEnd"/>
            <w:r w:rsidRPr="00626809">
              <w:rPr>
                <w:rFonts w:ascii="Calibri" w:hAnsi="Calibri" w:cs="Calibri"/>
                <w:sz w:val="20"/>
              </w:rPr>
              <w:t xml:space="preserve"> </w:t>
            </w:r>
            <w:proofErr w:type="spellStart"/>
            <w:r w:rsidRPr="00626809">
              <w:rPr>
                <w:rFonts w:ascii="Calibri" w:hAnsi="Calibri" w:cs="Calibri"/>
                <w:sz w:val="20"/>
              </w:rPr>
              <w:t>համարժեք</w:t>
            </w:r>
            <w:proofErr w:type="spellEnd"/>
          </w:p>
        </w:tc>
        <w:tc>
          <w:tcPr>
            <w:tcW w:w="1276" w:type="dxa"/>
            <w:vAlign w:val="bottom"/>
          </w:tcPr>
          <w:p w:rsidR="00097E6F" w:rsidRDefault="00097E6F" w:rsidP="00097E6F">
            <w:pPr>
              <w:jc w:val="center"/>
              <w:rPr>
                <w:rFonts w:ascii="GHEA Grapalat" w:hAnsi="GHEA Grapalat" w:cs="Arial"/>
                <w:sz w:val="20"/>
                <w:szCs w:val="20"/>
              </w:rPr>
            </w:pPr>
            <w:proofErr w:type="spellStart"/>
            <w:r>
              <w:rPr>
                <w:rFonts w:ascii="GHEA Grapalat" w:hAnsi="GHEA Grapalat" w:cs="Arial"/>
                <w:sz w:val="20"/>
                <w:szCs w:val="20"/>
              </w:rPr>
              <w:t>հատ</w:t>
            </w:r>
            <w:proofErr w:type="spellEnd"/>
          </w:p>
        </w:tc>
        <w:tc>
          <w:tcPr>
            <w:tcW w:w="992" w:type="dxa"/>
          </w:tcPr>
          <w:p w:rsidR="00097E6F" w:rsidRPr="00097E6F" w:rsidRDefault="00097E6F" w:rsidP="00097E6F">
            <w:pPr>
              <w:jc w:val="center"/>
              <w:rPr>
                <w:rFonts w:cs="Arial"/>
                <w:sz w:val="20"/>
                <w:szCs w:val="20"/>
                <w:lang w:val="hy-AM"/>
              </w:rPr>
            </w:pPr>
            <w:r>
              <w:rPr>
                <w:rFonts w:cs="Arial"/>
                <w:sz w:val="20"/>
                <w:szCs w:val="20"/>
                <w:lang w:val="hy-AM"/>
              </w:rPr>
              <w:t>51000</w:t>
            </w:r>
          </w:p>
        </w:tc>
        <w:tc>
          <w:tcPr>
            <w:tcW w:w="992" w:type="dxa"/>
            <w:vAlign w:val="center"/>
          </w:tcPr>
          <w:p w:rsidR="00097E6F" w:rsidRPr="00AB56B7" w:rsidRDefault="00097E6F" w:rsidP="00097E6F">
            <w:pPr>
              <w:jc w:val="center"/>
              <w:rPr>
                <w:rFonts w:cs="Arial"/>
                <w:sz w:val="20"/>
                <w:szCs w:val="20"/>
                <w:lang w:val="hy-AM"/>
              </w:rPr>
            </w:pPr>
            <w:r>
              <w:rPr>
                <w:rFonts w:cs="Arial"/>
                <w:sz w:val="20"/>
                <w:szCs w:val="20"/>
                <w:lang w:val="hy-AM"/>
              </w:rPr>
              <w:t>3000</w:t>
            </w:r>
          </w:p>
        </w:tc>
        <w:tc>
          <w:tcPr>
            <w:tcW w:w="1308" w:type="dxa"/>
            <w:vMerge/>
          </w:tcPr>
          <w:p w:rsidR="00097E6F" w:rsidRPr="00D454AA" w:rsidRDefault="00097E6F" w:rsidP="00097E6F">
            <w:pPr>
              <w:jc w:val="center"/>
              <w:rPr>
                <w:rFonts w:ascii="Arial LatArm" w:hAnsi="Arial LatArm" w:cs="Arial"/>
                <w:sz w:val="10"/>
                <w:szCs w:val="20"/>
                <w:lang w:val="hy-AM"/>
              </w:rPr>
            </w:pPr>
          </w:p>
        </w:tc>
        <w:tc>
          <w:tcPr>
            <w:tcW w:w="1102" w:type="dxa"/>
            <w:vMerge/>
            <w:vAlign w:val="center"/>
          </w:tcPr>
          <w:p w:rsidR="00097E6F" w:rsidRPr="00D454AA" w:rsidRDefault="00097E6F" w:rsidP="00097E6F">
            <w:pPr>
              <w:rPr>
                <w:rFonts w:ascii="Arial LatArm" w:hAnsi="Arial LatArm" w:cs="Arial"/>
                <w:sz w:val="10"/>
                <w:szCs w:val="20"/>
                <w:lang w:val="hy-AM"/>
              </w:rPr>
            </w:pPr>
          </w:p>
        </w:tc>
        <w:tc>
          <w:tcPr>
            <w:tcW w:w="1844" w:type="dxa"/>
            <w:vMerge/>
            <w:vAlign w:val="center"/>
          </w:tcPr>
          <w:p w:rsidR="00097E6F" w:rsidRPr="00D454AA" w:rsidRDefault="00097E6F" w:rsidP="00097E6F">
            <w:pPr>
              <w:rPr>
                <w:rFonts w:ascii="Arial LatArm" w:hAnsi="Arial LatArm" w:cs="Calibri"/>
                <w:color w:val="000000"/>
                <w:sz w:val="10"/>
                <w:lang w:val="hy-AM"/>
              </w:rPr>
            </w:pPr>
          </w:p>
        </w:tc>
      </w:tr>
      <w:tr w:rsidR="00504384" w:rsidRPr="00D454AA" w:rsidTr="00302A5F">
        <w:trPr>
          <w:trHeight w:val="565"/>
        </w:trPr>
        <w:tc>
          <w:tcPr>
            <w:tcW w:w="959" w:type="dxa"/>
          </w:tcPr>
          <w:p w:rsidR="00504384" w:rsidRPr="00D454AA" w:rsidRDefault="00504384" w:rsidP="00504384">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504384" w:rsidRDefault="00504384" w:rsidP="00504384">
            <w:pPr>
              <w:jc w:val="right"/>
              <w:rPr>
                <w:rFonts w:ascii="Arial" w:hAnsi="Arial" w:cs="Arial"/>
                <w:sz w:val="20"/>
                <w:szCs w:val="20"/>
              </w:rPr>
            </w:pPr>
            <w:r>
              <w:rPr>
                <w:rFonts w:ascii="Arial" w:hAnsi="Arial" w:cs="Arial"/>
                <w:sz w:val="20"/>
                <w:szCs w:val="20"/>
              </w:rPr>
              <w:t>33771200</w:t>
            </w:r>
          </w:p>
        </w:tc>
        <w:tc>
          <w:tcPr>
            <w:tcW w:w="2268" w:type="dxa"/>
            <w:vAlign w:val="bottom"/>
          </w:tcPr>
          <w:p w:rsidR="00504384" w:rsidRPr="00626809" w:rsidRDefault="00504384" w:rsidP="00504384">
            <w:pPr>
              <w:rPr>
                <w:rFonts w:ascii="Calibri" w:hAnsi="Calibri" w:cs="Calibri"/>
                <w:sz w:val="20"/>
              </w:rPr>
            </w:pPr>
            <w:proofErr w:type="spellStart"/>
            <w:r w:rsidRPr="00626809">
              <w:rPr>
                <w:rFonts w:ascii="Calibri" w:hAnsi="Calibri" w:cs="Calibri"/>
                <w:sz w:val="20"/>
              </w:rPr>
              <w:t>Քթի</w:t>
            </w:r>
            <w:proofErr w:type="spellEnd"/>
            <w:r w:rsidRPr="00626809">
              <w:rPr>
                <w:rFonts w:ascii="Calibri" w:hAnsi="Calibri" w:cs="Calibri"/>
                <w:sz w:val="20"/>
              </w:rPr>
              <w:t xml:space="preserve"> </w:t>
            </w:r>
            <w:proofErr w:type="spellStart"/>
            <w:r w:rsidRPr="00626809">
              <w:rPr>
                <w:rFonts w:ascii="Calibri" w:hAnsi="Calibri" w:cs="Calibri"/>
                <w:sz w:val="20"/>
              </w:rPr>
              <w:t>հեմոստատիկ</w:t>
            </w:r>
            <w:proofErr w:type="spellEnd"/>
            <w:r w:rsidRPr="00626809">
              <w:rPr>
                <w:rFonts w:ascii="Calibri" w:hAnsi="Calibri" w:cs="Calibri"/>
                <w:sz w:val="20"/>
              </w:rPr>
              <w:t xml:space="preserve"> </w:t>
            </w:r>
            <w:proofErr w:type="spellStart"/>
            <w:r w:rsidRPr="00626809">
              <w:rPr>
                <w:rFonts w:ascii="Calibri" w:hAnsi="Calibri" w:cs="Calibri"/>
                <w:sz w:val="20"/>
              </w:rPr>
              <w:t>չներծծվող</w:t>
            </w:r>
            <w:proofErr w:type="spellEnd"/>
            <w:r w:rsidRPr="00626809">
              <w:rPr>
                <w:rFonts w:ascii="Calibri" w:hAnsi="Calibri" w:cs="Calibri"/>
                <w:sz w:val="20"/>
              </w:rPr>
              <w:t xml:space="preserve"> </w:t>
            </w:r>
            <w:proofErr w:type="spellStart"/>
            <w:r w:rsidRPr="00626809">
              <w:rPr>
                <w:rFonts w:ascii="Calibri" w:hAnsi="Calibri" w:cs="Calibri"/>
                <w:sz w:val="20"/>
              </w:rPr>
              <w:t>սպունգե</w:t>
            </w:r>
            <w:proofErr w:type="spellEnd"/>
            <w:r w:rsidRPr="00626809">
              <w:rPr>
                <w:rFonts w:ascii="Calibri" w:hAnsi="Calibri" w:cs="Calibri"/>
                <w:sz w:val="20"/>
              </w:rPr>
              <w:t xml:space="preserve"> տամպոն100 * 20 * 15 </w:t>
            </w:r>
            <w:proofErr w:type="spellStart"/>
            <w:r w:rsidRPr="00626809">
              <w:rPr>
                <w:rFonts w:ascii="Calibri" w:hAnsi="Calibri" w:cs="Calibri"/>
                <w:sz w:val="20"/>
              </w:rPr>
              <w:t>մմ</w:t>
            </w:r>
            <w:proofErr w:type="spellEnd"/>
          </w:p>
        </w:tc>
        <w:tc>
          <w:tcPr>
            <w:tcW w:w="3402" w:type="dxa"/>
            <w:vAlign w:val="bottom"/>
          </w:tcPr>
          <w:p w:rsidR="00504384" w:rsidRPr="00626809" w:rsidRDefault="00504384" w:rsidP="00504384">
            <w:pPr>
              <w:rPr>
                <w:rFonts w:ascii="Calibri" w:hAnsi="Calibri" w:cs="Calibri"/>
                <w:sz w:val="20"/>
              </w:rPr>
            </w:pPr>
            <w:proofErr w:type="spellStart"/>
            <w:r w:rsidRPr="00626809">
              <w:rPr>
                <w:rFonts w:ascii="Calibri" w:hAnsi="Calibri" w:cs="Calibri"/>
                <w:sz w:val="20"/>
              </w:rPr>
              <w:t>Քթի</w:t>
            </w:r>
            <w:proofErr w:type="spellEnd"/>
            <w:r w:rsidRPr="00626809">
              <w:rPr>
                <w:rFonts w:ascii="Calibri" w:hAnsi="Calibri" w:cs="Calibri"/>
                <w:sz w:val="20"/>
              </w:rPr>
              <w:t xml:space="preserve"> </w:t>
            </w:r>
            <w:proofErr w:type="spellStart"/>
            <w:r w:rsidRPr="00626809">
              <w:rPr>
                <w:rFonts w:ascii="Calibri" w:hAnsi="Calibri" w:cs="Calibri"/>
                <w:sz w:val="20"/>
              </w:rPr>
              <w:t>հեմոստատիկ</w:t>
            </w:r>
            <w:proofErr w:type="spellEnd"/>
            <w:r w:rsidRPr="00626809">
              <w:rPr>
                <w:rFonts w:ascii="Calibri" w:hAnsi="Calibri" w:cs="Calibri"/>
                <w:sz w:val="20"/>
              </w:rPr>
              <w:t xml:space="preserve"> </w:t>
            </w:r>
            <w:proofErr w:type="spellStart"/>
            <w:r w:rsidRPr="00626809">
              <w:rPr>
                <w:rFonts w:ascii="Calibri" w:hAnsi="Calibri" w:cs="Calibri"/>
                <w:sz w:val="20"/>
              </w:rPr>
              <w:t>չներծծվող</w:t>
            </w:r>
            <w:proofErr w:type="spellEnd"/>
            <w:r w:rsidRPr="00626809">
              <w:rPr>
                <w:rFonts w:ascii="Calibri" w:hAnsi="Calibri" w:cs="Calibri"/>
                <w:sz w:val="20"/>
              </w:rPr>
              <w:t xml:space="preserve"> </w:t>
            </w:r>
            <w:proofErr w:type="spellStart"/>
            <w:r w:rsidRPr="00626809">
              <w:rPr>
                <w:rFonts w:ascii="Calibri" w:hAnsi="Calibri" w:cs="Calibri"/>
                <w:sz w:val="20"/>
              </w:rPr>
              <w:t>սպունգե</w:t>
            </w:r>
            <w:proofErr w:type="spellEnd"/>
            <w:r w:rsidRPr="00626809">
              <w:rPr>
                <w:rFonts w:ascii="Calibri" w:hAnsi="Calibri" w:cs="Calibri"/>
                <w:sz w:val="20"/>
              </w:rPr>
              <w:t xml:space="preserve"> տամպոն100 * 20 * 15 </w:t>
            </w:r>
            <w:proofErr w:type="spellStart"/>
            <w:r w:rsidRPr="00626809">
              <w:rPr>
                <w:rFonts w:ascii="Calibri" w:hAnsi="Calibri" w:cs="Calibri"/>
                <w:sz w:val="20"/>
              </w:rPr>
              <w:t>մմ</w:t>
            </w:r>
            <w:proofErr w:type="spellEnd"/>
          </w:p>
          <w:p w:rsidR="00504384" w:rsidRPr="00626809" w:rsidRDefault="00504384" w:rsidP="00504384">
            <w:pPr>
              <w:rPr>
                <w:rFonts w:ascii="Calibri" w:hAnsi="Calibri" w:cs="Calibri"/>
                <w:sz w:val="20"/>
              </w:rPr>
            </w:pPr>
            <w:proofErr w:type="spellStart"/>
            <w:r w:rsidRPr="00626809">
              <w:rPr>
                <w:rFonts w:ascii="Calibri" w:hAnsi="Calibri" w:cs="Calibri"/>
                <w:sz w:val="20"/>
              </w:rPr>
              <w:t>Հանձնելու</w:t>
            </w:r>
            <w:proofErr w:type="spellEnd"/>
            <w:r w:rsidRPr="00626809">
              <w:rPr>
                <w:rFonts w:ascii="Calibri" w:hAnsi="Calibri" w:cs="Calibri"/>
                <w:sz w:val="20"/>
              </w:rPr>
              <w:t xml:space="preserve"> </w:t>
            </w:r>
            <w:proofErr w:type="spellStart"/>
            <w:r w:rsidRPr="00626809">
              <w:rPr>
                <w:rFonts w:ascii="Calibri" w:hAnsi="Calibri" w:cs="Calibri"/>
                <w:sz w:val="20"/>
              </w:rPr>
              <w:t>պահին</w:t>
            </w:r>
            <w:proofErr w:type="spellEnd"/>
            <w:r w:rsidRPr="00626809">
              <w:rPr>
                <w:rFonts w:ascii="Calibri" w:hAnsi="Calibri" w:cs="Calibri"/>
                <w:sz w:val="20"/>
              </w:rPr>
              <w:t xml:space="preserve"> </w:t>
            </w:r>
            <w:proofErr w:type="spellStart"/>
            <w:r w:rsidRPr="00626809">
              <w:rPr>
                <w:rFonts w:ascii="Calibri" w:hAnsi="Calibri" w:cs="Calibri"/>
                <w:sz w:val="20"/>
              </w:rPr>
              <w:t>մնացորդային</w:t>
            </w:r>
            <w:proofErr w:type="spellEnd"/>
            <w:r w:rsidRPr="00626809">
              <w:rPr>
                <w:rFonts w:ascii="Calibri" w:hAnsi="Calibri" w:cs="Calibri"/>
                <w:sz w:val="20"/>
              </w:rPr>
              <w:t xml:space="preserve"> </w:t>
            </w:r>
            <w:proofErr w:type="spellStart"/>
            <w:r w:rsidRPr="00626809">
              <w:rPr>
                <w:rFonts w:ascii="Calibri" w:hAnsi="Calibri" w:cs="Calibri"/>
                <w:sz w:val="20"/>
              </w:rPr>
              <w:t>պիտանելիության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ժամկետը</w:t>
            </w:r>
            <w:proofErr w:type="spellEnd"/>
            <w:r w:rsidRPr="00626809">
              <w:rPr>
                <w:rFonts w:ascii="Calibri" w:hAnsi="Calibri" w:cs="Calibri"/>
                <w:sz w:val="20"/>
              </w:rPr>
              <w:t xml:space="preserve">` </w:t>
            </w:r>
            <w:proofErr w:type="spellStart"/>
            <w:r w:rsidRPr="00626809">
              <w:rPr>
                <w:rFonts w:ascii="Calibri" w:hAnsi="Calibri" w:cs="Calibri"/>
                <w:sz w:val="20"/>
              </w:rPr>
              <w:t>մինչև</w:t>
            </w:r>
            <w:proofErr w:type="spellEnd"/>
            <w:r w:rsidRPr="00626809">
              <w:rPr>
                <w:rFonts w:ascii="Calibri" w:hAnsi="Calibri" w:cs="Calibri"/>
                <w:sz w:val="20"/>
              </w:rPr>
              <w:t xml:space="preserve"> 1 </w:t>
            </w:r>
            <w:proofErr w:type="spellStart"/>
            <w:r w:rsidRPr="00626809">
              <w:rPr>
                <w:rFonts w:ascii="Calibri" w:hAnsi="Calibri" w:cs="Calibri"/>
                <w:sz w:val="20"/>
              </w:rPr>
              <w:t>տարի</w:t>
            </w:r>
            <w:proofErr w:type="spellEnd"/>
            <w:r w:rsidRPr="00626809">
              <w:rPr>
                <w:rFonts w:ascii="Calibri" w:hAnsi="Calibri" w:cs="Calibri"/>
                <w:sz w:val="20"/>
              </w:rPr>
              <w:t xml:space="preserve"> </w:t>
            </w:r>
            <w:proofErr w:type="spellStart"/>
            <w:r w:rsidRPr="00626809">
              <w:rPr>
                <w:rFonts w:ascii="Calibri" w:hAnsi="Calibri" w:cs="Calibri"/>
                <w:sz w:val="20"/>
              </w:rPr>
              <w:t>պիտանելության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w:t>
            </w:r>
            <w:proofErr w:type="spellEnd"/>
            <w:r w:rsidRPr="00626809">
              <w:rPr>
                <w:rFonts w:ascii="Calibri" w:hAnsi="Calibri" w:cs="Calibri"/>
                <w:sz w:val="20"/>
              </w:rPr>
              <w:t xml:space="preserve"> </w:t>
            </w:r>
            <w:proofErr w:type="spellStart"/>
            <w:r w:rsidRPr="00626809">
              <w:rPr>
                <w:rFonts w:ascii="Calibri" w:hAnsi="Calibri" w:cs="Calibri"/>
                <w:sz w:val="20"/>
              </w:rPr>
              <w:t>ունեցող</w:t>
            </w:r>
            <w:proofErr w:type="spellEnd"/>
            <w:r w:rsidRPr="00626809">
              <w:rPr>
                <w:rFonts w:ascii="Calibri" w:hAnsi="Calibri" w:cs="Calibri"/>
                <w:sz w:val="20"/>
              </w:rPr>
              <w:t xml:space="preserve"> </w:t>
            </w:r>
            <w:proofErr w:type="spellStart"/>
            <w:r w:rsidRPr="00626809">
              <w:rPr>
                <w:rFonts w:ascii="Calibri" w:hAnsi="Calibri" w:cs="Calibri"/>
                <w:sz w:val="20"/>
              </w:rPr>
              <w:t>ապրանքների</w:t>
            </w:r>
            <w:proofErr w:type="spellEnd"/>
            <w:r w:rsidRPr="00626809">
              <w:rPr>
                <w:rFonts w:ascii="Calibri" w:hAnsi="Calibri" w:cs="Calibri"/>
                <w:sz w:val="20"/>
              </w:rPr>
              <w:t xml:space="preserve"> </w:t>
            </w:r>
            <w:proofErr w:type="spellStart"/>
            <w:r w:rsidRPr="00626809">
              <w:rPr>
                <w:rFonts w:ascii="Calibri" w:hAnsi="Calibri" w:cs="Calibri"/>
                <w:sz w:val="20"/>
              </w:rPr>
              <w:t>համար</w:t>
            </w:r>
            <w:proofErr w:type="spellEnd"/>
            <w:r w:rsidRPr="00626809">
              <w:rPr>
                <w:rFonts w:ascii="Calibri" w:hAnsi="Calibri" w:cs="Calibri"/>
                <w:sz w:val="20"/>
              </w:rPr>
              <w:t xml:space="preserve"> </w:t>
            </w:r>
            <w:proofErr w:type="spellStart"/>
            <w:r w:rsidRPr="00626809">
              <w:rPr>
                <w:rFonts w:ascii="Calibri" w:hAnsi="Calibri" w:cs="Calibri"/>
                <w:sz w:val="20"/>
              </w:rPr>
              <w:t>առնվազն</w:t>
            </w:r>
            <w:proofErr w:type="spellEnd"/>
            <w:r w:rsidRPr="00626809">
              <w:rPr>
                <w:rFonts w:ascii="Calibri" w:hAnsi="Calibri" w:cs="Calibri"/>
                <w:sz w:val="20"/>
              </w:rPr>
              <w:t xml:space="preserve">` 75% , 1-2 </w:t>
            </w:r>
            <w:proofErr w:type="spellStart"/>
            <w:r w:rsidRPr="00626809">
              <w:rPr>
                <w:rFonts w:ascii="Calibri" w:hAnsi="Calibri" w:cs="Calibri"/>
                <w:sz w:val="20"/>
              </w:rPr>
              <w:t>տարի</w:t>
            </w:r>
            <w:proofErr w:type="spellEnd"/>
            <w:r w:rsidRPr="00626809">
              <w:rPr>
                <w:rFonts w:ascii="Calibri" w:hAnsi="Calibri" w:cs="Calibri"/>
                <w:sz w:val="20"/>
              </w:rPr>
              <w:t xml:space="preserve"> </w:t>
            </w:r>
            <w:proofErr w:type="spellStart"/>
            <w:r w:rsidRPr="00626809">
              <w:rPr>
                <w:rFonts w:ascii="Calibri" w:hAnsi="Calibri" w:cs="Calibri"/>
                <w:sz w:val="20"/>
              </w:rPr>
              <w:t>պիտանելության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w:t>
            </w:r>
            <w:proofErr w:type="spellEnd"/>
            <w:r w:rsidRPr="00626809">
              <w:rPr>
                <w:rFonts w:ascii="Calibri" w:hAnsi="Calibri" w:cs="Calibri"/>
                <w:sz w:val="20"/>
              </w:rPr>
              <w:t xml:space="preserve"> </w:t>
            </w:r>
            <w:proofErr w:type="spellStart"/>
            <w:r w:rsidRPr="00626809">
              <w:rPr>
                <w:rFonts w:ascii="Calibri" w:hAnsi="Calibri" w:cs="Calibri"/>
                <w:sz w:val="20"/>
              </w:rPr>
              <w:t>ունեցող</w:t>
            </w:r>
            <w:proofErr w:type="spellEnd"/>
            <w:r w:rsidRPr="00626809">
              <w:rPr>
                <w:rFonts w:ascii="Calibri" w:hAnsi="Calibri" w:cs="Calibri"/>
                <w:sz w:val="20"/>
              </w:rPr>
              <w:t xml:space="preserve"> </w:t>
            </w:r>
            <w:proofErr w:type="spellStart"/>
            <w:r w:rsidRPr="00626809">
              <w:rPr>
                <w:rFonts w:ascii="Calibri" w:hAnsi="Calibri" w:cs="Calibri"/>
                <w:sz w:val="20"/>
              </w:rPr>
              <w:t>ապրանքների</w:t>
            </w:r>
            <w:proofErr w:type="spellEnd"/>
            <w:r w:rsidRPr="00626809">
              <w:rPr>
                <w:rFonts w:ascii="Calibri" w:hAnsi="Calibri" w:cs="Calibri"/>
                <w:sz w:val="20"/>
              </w:rPr>
              <w:t xml:space="preserve"> </w:t>
            </w:r>
            <w:proofErr w:type="spellStart"/>
            <w:r w:rsidRPr="00626809">
              <w:rPr>
                <w:rFonts w:ascii="Calibri" w:hAnsi="Calibri" w:cs="Calibri"/>
                <w:sz w:val="20"/>
              </w:rPr>
              <w:t>համար</w:t>
            </w:r>
            <w:proofErr w:type="spellEnd"/>
            <w:r w:rsidRPr="00626809">
              <w:rPr>
                <w:rFonts w:ascii="Calibri" w:hAnsi="Calibri" w:cs="Calibri"/>
                <w:sz w:val="20"/>
              </w:rPr>
              <w:t xml:space="preserve"> </w:t>
            </w:r>
            <w:proofErr w:type="spellStart"/>
            <w:r w:rsidRPr="00626809">
              <w:rPr>
                <w:rFonts w:ascii="Calibri" w:hAnsi="Calibri" w:cs="Calibri"/>
                <w:sz w:val="20"/>
              </w:rPr>
              <w:t>առնվազն</w:t>
            </w:r>
            <w:proofErr w:type="spellEnd"/>
            <w:r w:rsidRPr="00626809">
              <w:rPr>
                <w:rFonts w:ascii="Calibri" w:hAnsi="Calibri" w:cs="Calibri"/>
                <w:sz w:val="20"/>
              </w:rPr>
              <w:t xml:space="preserve">` 2/3, 2 </w:t>
            </w:r>
            <w:proofErr w:type="spellStart"/>
            <w:r w:rsidRPr="00626809">
              <w:rPr>
                <w:rFonts w:ascii="Calibri" w:hAnsi="Calibri" w:cs="Calibri"/>
                <w:sz w:val="20"/>
              </w:rPr>
              <w:t>տարուց</w:t>
            </w:r>
            <w:proofErr w:type="spellEnd"/>
            <w:r w:rsidRPr="00626809">
              <w:rPr>
                <w:rFonts w:ascii="Calibri" w:hAnsi="Calibri" w:cs="Calibri"/>
                <w:sz w:val="20"/>
              </w:rPr>
              <w:t xml:space="preserve"> </w:t>
            </w:r>
            <w:proofErr w:type="spellStart"/>
            <w:r w:rsidRPr="00626809">
              <w:rPr>
                <w:rFonts w:ascii="Calibri" w:hAnsi="Calibri" w:cs="Calibri"/>
                <w:sz w:val="20"/>
              </w:rPr>
              <w:t>ավել</w:t>
            </w:r>
            <w:proofErr w:type="spellEnd"/>
            <w:r w:rsidRPr="00626809">
              <w:rPr>
                <w:rFonts w:ascii="Calibri" w:hAnsi="Calibri" w:cs="Calibri"/>
                <w:sz w:val="20"/>
              </w:rPr>
              <w:t xml:space="preserve"> </w:t>
            </w:r>
            <w:proofErr w:type="spellStart"/>
            <w:r w:rsidRPr="00626809">
              <w:rPr>
                <w:rFonts w:ascii="Calibri" w:hAnsi="Calibri" w:cs="Calibri"/>
                <w:sz w:val="20"/>
              </w:rPr>
              <w:t>պիտանելության</w:t>
            </w:r>
            <w:proofErr w:type="spellEnd"/>
            <w:r w:rsidRPr="00626809">
              <w:rPr>
                <w:rFonts w:ascii="Calibri" w:hAnsi="Calibri" w:cs="Calibri"/>
                <w:sz w:val="20"/>
              </w:rPr>
              <w:t xml:space="preserve"> </w:t>
            </w:r>
            <w:proofErr w:type="spellStart"/>
            <w:r w:rsidRPr="00626809">
              <w:rPr>
                <w:rFonts w:ascii="Calibri" w:hAnsi="Calibri" w:cs="Calibri"/>
                <w:sz w:val="20"/>
              </w:rPr>
              <w:t>ժամկետ</w:t>
            </w:r>
            <w:proofErr w:type="spellEnd"/>
            <w:r w:rsidRPr="00626809">
              <w:rPr>
                <w:rFonts w:ascii="Calibri" w:hAnsi="Calibri" w:cs="Calibri"/>
                <w:sz w:val="20"/>
              </w:rPr>
              <w:t xml:space="preserve"> </w:t>
            </w:r>
            <w:proofErr w:type="spellStart"/>
            <w:r w:rsidRPr="00626809">
              <w:rPr>
                <w:rFonts w:ascii="Calibri" w:hAnsi="Calibri" w:cs="Calibri"/>
                <w:sz w:val="20"/>
              </w:rPr>
              <w:t>ունեցող</w:t>
            </w:r>
            <w:proofErr w:type="spellEnd"/>
            <w:r w:rsidRPr="00626809">
              <w:rPr>
                <w:rFonts w:ascii="Calibri" w:hAnsi="Calibri" w:cs="Calibri"/>
                <w:sz w:val="20"/>
              </w:rPr>
              <w:t xml:space="preserve"> </w:t>
            </w:r>
            <w:proofErr w:type="spellStart"/>
            <w:r w:rsidRPr="00626809">
              <w:rPr>
                <w:rFonts w:ascii="Calibri" w:hAnsi="Calibri" w:cs="Calibri"/>
                <w:sz w:val="20"/>
              </w:rPr>
              <w:lastRenderedPageBreak/>
              <w:t>ապրանքների</w:t>
            </w:r>
            <w:proofErr w:type="spellEnd"/>
            <w:r w:rsidRPr="00626809">
              <w:rPr>
                <w:rFonts w:ascii="Calibri" w:hAnsi="Calibri" w:cs="Calibri"/>
                <w:sz w:val="20"/>
              </w:rPr>
              <w:t xml:space="preserve"> </w:t>
            </w:r>
            <w:proofErr w:type="spellStart"/>
            <w:r w:rsidRPr="00626809">
              <w:rPr>
                <w:rFonts w:ascii="Calibri" w:hAnsi="Calibri" w:cs="Calibri"/>
                <w:sz w:val="20"/>
              </w:rPr>
              <w:t>համար</w:t>
            </w:r>
            <w:proofErr w:type="spellEnd"/>
            <w:r w:rsidRPr="00626809">
              <w:rPr>
                <w:rFonts w:ascii="Calibri" w:hAnsi="Calibri" w:cs="Calibri"/>
                <w:sz w:val="20"/>
              </w:rPr>
              <w:t xml:space="preserve">՝ </w:t>
            </w:r>
            <w:proofErr w:type="spellStart"/>
            <w:r w:rsidRPr="00626809">
              <w:rPr>
                <w:rFonts w:ascii="Calibri" w:hAnsi="Calibri" w:cs="Calibri"/>
                <w:sz w:val="20"/>
              </w:rPr>
              <w:t>առնվազն</w:t>
            </w:r>
            <w:proofErr w:type="spellEnd"/>
            <w:r w:rsidRPr="00626809">
              <w:rPr>
                <w:rFonts w:ascii="Calibri" w:hAnsi="Calibri" w:cs="Calibri"/>
                <w:sz w:val="20"/>
              </w:rPr>
              <w:t xml:space="preserve">` 15 </w:t>
            </w:r>
            <w:proofErr w:type="spellStart"/>
            <w:r w:rsidRPr="00626809">
              <w:rPr>
                <w:rFonts w:ascii="Calibri" w:hAnsi="Calibri" w:cs="Calibri"/>
                <w:sz w:val="20"/>
              </w:rPr>
              <w:t>ամիս</w:t>
            </w:r>
            <w:proofErr w:type="spellEnd"/>
            <w:r w:rsidRPr="00626809">
              <w:rPr>
                <w:rFonts w:ascii="Calibri" w:hAnsi="Calibri" w:cs="Calibri"/>
                <w:sz w:val="20"/>
              </w:rPr>
              <w:t xml:space="preserve">:  </w:t>
            </w:r>
          </w:p>
        </w:tc>
        <w:tc>
          <w:tcPr>
            <w:tcW w:w="1276" w:type="dxa"/>
            <w:vAlign w:val="bottom"/>
          </w:tcPr>
          <w:p w:rsidR="00504384" w:rsidRDefault="00504384" w:rsidP="00504384">
            <w:pPr>
              <w:jc w:val="center"/>
              <w:rPr>
                <w:rFonts w:ascii="GHEA Grapalat" w:hAnsi="GHEA Grapalat" w:cs="Arial"/>
                <w:sz w:val="20"/>
                <w:szCs w:val="20"/>
              </w:rPr>
            </w:pPr>
            <w:proofErr w:type="spellStart"/>
            <w:r>
              <w:rPr>
                <w:rFonts w:ascii="GHEA Grapalat" w:hAnsi="GHEA Grapalat" w:cs="Arial"/>
                <w:sz w:val="20"/>
                <w:szCs w:val="20"/>
              </w:rPr>
              <w:lastRenderedPageBreak/>
              <w:t>հատ</w:t>
            </w:r>
            <w:proofErr w:type="spellEnd"/>
          </w:p>
        </w:tc>
        <w:tc>
          <w:tcPr>
            <w:tcW w:w="992" w:type="dxa"/>
          </w:tcPr>
          <w:p w:rsidR="00504384" w:rsidRPr="00B90C39" w:rsidRDefault="00B90C39" w:rsidP="00504384">
            <w:pPr>
              <w:jc w:val="center"/>
              <w:rPr>
                <w:rFonts w:cs="Arial"/>
                <w:sz w:val="20"/>
                <w:szCs w:val="20"/>
                <w:lang w:val="hy-AM"/>
              </w:rPr>
            </w:pPr>
            <w:r>
              <w:rPr>
                <w:rFonts w:cs="Arial"/>
                <w:sz w:val="20"/>
                <w:szCs w:val="20"/>
                <w:lang w:val="hy-AM"/>
              </w:rPr>
              <w:t>360000</w:t>
            </w:r>
          </w:p>
        </w:tc>
        <w:tc>
          <w:tcPr>
            <w:tcW w:w="992" w:type="dxa"/>
            <w:vAlign w:val="center"/>
          </w:tcPr>
          <w:p w:rsidR="00504384" w:rsidRPr="00AB56B7" w:rsidRDefault="00235370" w:rsidP="00504384">
            <w:pPr>
              <w:jc w:val="center"/>
              <w:rPr>
                <w:rFonts w:cs="Arial"/>
                <w:sz w:val="20"/>
                <w:szCs w:val="20"/>
                <w:lang w:val="hy-AM"/>
              </w:rPr>
            </w:pPr>
            <w:r>
              <w:rPr>
                <w:rFonts w:cs="Arial"/>
                <w:sz w:val="20"/>
                <w:szCs w:val="20"/>
                <w:lang w:val="hy-AM"/>
              </w:rPr>
              <w:t>200</w:t>
            </w:r>
          </w:p>
        </w:tc>
        <w:tc>
          <w:tcPr>
            <w:tcW w:w="1308" w:type="dxa"/>
            <w:vMerge/>
          </w:tcPr>
          <w:p w:rsidR="00504384" w:rsidRPr="00D454AA" w:rsidRDefault="00504384" w:rsidP="00504384">
            <w:pPr>
              <w:jc w:val="center"/>
              <w:rPr>
                <w:rFonts w:ascii="Arial LatArm" w:hAnsi="Arial LatArm" w:cs="Arial"/>
                <w:sz w:val="10"/>
                <w:szCs w:val="20"/>
                <w:lang w:val="hy-AM"/>
              </w:rPr>
            </w:pPr>
          </w:p>
        </w:tc>
        <w:tc>
          <w:tcPr>
            <w:tcW w:w="1102" w:type="dxa"/>
            <w:vMerge/>
            <w:vAlign w:val="center"/>
          </w:tcPr>
          <w:p w:rsidR="00504384" w:rsidRPr="00D454AA" w:rsidRDefault="00504384" w:rsidP="00504384">
            <w:pPr>
              <w:rPr>
                <w:rFonts w:ascii="Arial LatArm" w:hAnsi="Arial LatArm" w:cs="Arial"/>
                <w:sz w:val="10"/>
                <w:szCs w:val="20"/>
                <w:lang w:val="hy-AM"/>
              </w:rPr>
            </w:pPr>
          </w:p>
        </w:tc>
        <w:tc>
          <w:tcPr>
            <w:tcW w:w="1844" w:type="dxa"/>
            <w:vMerge/>
            <w:vAlign w:val="center"/>
          </w:tcPr>
          <w:p w:rsidR="00504384" w:rsidRPr="00D454AA" w:rsidRDefault="00504384" w:rsidP="00504384">
            <w:pPr>
              <w:rPr>
                <w:rFonts w:ascii="Arial LatArm" w:hAnsi="Arial LatArm" w:cs="Calibri"/>
                <w:color w:val="000000"/>
                <w:sz w:val="10"/>
                <w:lang w:val="hy-AM"/>
              </w:rPr>
            </w:pPr>
          </w:p>
        </w:tc>
      </w:tr>
      <w:tr w:rsidR="00FF4203" w:rsidRPr="00D454AA" w:rsidTr="00692CF3">
        <w:trPr>
          <w:trHeight w:val="1006"/>
        </w:trPr>
        <w:tc>
          <w:tcPr>
            <w:tcW w:w="959" w:type="dxa"/>
          </w:tcPr>
          <w:p w:rsidR="00FF4203" w:rsidRPr="00D454AA" w:rsidRDefault="00FF4203" w:rsidP="00FF4203">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FF4203" w:rsidRDefault="00FF4203" w:rsidP="00FF4203">
            <w:pPr>
              <w:jc w:val="right"/>
              <w:rPr>
                <w:rFonts w:ascii="GHEA Grapalat" w:hAnsi="GHEA Grapalat" w:cs="Arial"/>
                <w:sz w:val="20"/>
                <w:szCs w:val="20"/>
              </w:rPr>
            </w:pPr>
            <w:r>
              <w:rPr>
                <w:rFonts w:ascii="GHEA Grapalat" w:hAnsi="GHEA Grapalat" w:cs="Arial"/>
                <w:sz w:val="20"/>
                <w:szCs w:val="20"/>
                <w:lang w:val="hy-AM"/>
              </w:rPr>
              <w:t>39221420</w:t>
            </w:r>
          </w:p>
        </w:tc>
        <w:tc>
          <w:tcPr>
            <w:tcW w:w="2268" w:type="dxa"/>
            <w:vAlign w:val="bottom"/>
          </w:tcPr>
          <w:p w:rsidR="00FF4203" w:rsidRDefault="00FF4203" w:rsidP="00FF4203">
            <w:pPr>
              <w:rPr>
                <w:rFonts w:ascii="Arial LatArm" w:hAnsi="Arial LatArm" w:cs="Arial"/>
                <w:sz w:val="20"/>
                <w:szCs w:val="20"/>
              </w:rPr>
            </w:pPr>
            <w:proofErr w:type="spellStart"/>
            <w:r>
              <w:rPr>
                <w:rFonts w:ascii="Arial" w:hAnsi="Arial" w:cs="Arial"/>
                <w:sz w:val="20"/>
                <w:szCs w:val="20"/>
              </w:rPr>
              <w:t>Խոզանակ</w:t>
            </w:r>
            <w:proofErr w:type="spellEnd"/>
            <w:r>
              <w:rPr>
                <w:rFonts w:ascii="Arial LatArm" w:hAnsi="Arial LatArm" w:cs="Arial"/>
                <w:sz w:val="20"/>
                <w:szCs w:val="20"/>
              </w:rPr>
              <w:t xml:space="preserve">  </w:t>
            </w:r>
            <w:proofErr w:type="spellStart"/>
            <w:r>
              <w:rPr>
                <w:rFonts w:ascii="Arial" w:hAnsi="Arial" w:cs="Arial"/>
                <w:sz w:val="20"/>
                <w:szCs w:val="20"/>
              </w:rPr>
              <w:t>ձեռքերի</w:t>
            </w:r>
            <w:proofErr w:type="spellEnd"/>
            <w:r>
              <w:rPr>
                <w:rFonts w:ascii="Arial LatArm" w:hAnsi="Arial LatArm" w:cs="Arial"/>
                <w:sz w:val="20"/>
                <w:szCs w:val="20"/>
              </w:rPr>
              <w:t xml:space="preserve"> </w:t>
            </w:r>
            <w:proofErr w:type="spellStart"/>
            <w:r>
              <w:rPr>
                <w:rFonts w:ascii="Arial" w:hAnsi="Arial" w:cs="Arial"/>
                <w:sz w:val="20"/>
                <w:szCs w:val="20"/>
              </w:rPr>
              <w:t>լվացման</w:t>
            </w:r>
            <w:proofErr w:type="spellEnd"/>
            <w:r>
              <w:rPr>
                <w:rFonts w:ascii="Arial LatArm" w:hAnsi="Arial LatArm" w:cs="Arial"/>
                <w:sz w:val="20"/>
                <w:szCs w:val="20"/>
              </w:rPr>
              <w:t xml:space="preserve"> </w:t>
            </w:r>
            <w:proofErr w:type="spellStart"/>
            <w:r>
              <w:rPr>
                <w:rFonts w:ascii="Arial" w:hAnsi="Arial" w:cs="Arial"/>
                <w:sz w:val="20"/>
                <w:szCs w:val="20"/>
              </w:rPr>
              <w:t>համար</w:t>
            </w:r>
            <w:proofErr w:type="spellEnd"/>
          </w:p>
        </w:tc>
        <w:tc>
          <w:tcPr>
            <w:tcW w:w="3402" w:type="dxa"/>
            <w:vAlign w:val="bottom"/>
          </w:tcPr>
          <w:p w:rsidR="00FF4203" w:rsidRDefault="00FF4203" w:rsidP="00FF4203">
            <w:pPr>
              <w:rPr>
                <w:rFonts w:ascii="Arial" w:hAnsi="Arial" w:cs="Arial"/>
                <w:sz w:val="20"/>
                <w:szCs w:val="20"/>
                <w:lang w:val="hy-AM"/>
              </w:rPr>
            </w:pPr>
            <w:proofErr w:type="spellStart"/>
            <w:r>
              <w:rPr>
                <w:rFonts w:ascii="Arial" w:hAnsi="Arial" w:cs="Arial"/>
                <w:sz w:val="20"/>
                <w:szCs w:val="20"/>
              </w:rPr>
              <w:t>Խոզանակ</w:t>
            </w:r>
            <w:proofErr w:type="spellEnd"/>
            <w:r>
              <w:rPr>
                <w:rFonts w:ascii="Arial LatArm" w:hAnsi="Arial LatArm" w:cs="Arial"/>
                <w:sz w:val="20"/>
                <w:szCs w:val="20"/>
              </w:rPr>
              <w:t xml:space="preserve">  </w:t>
            </w:r>
            <w:proofErr w:type="spellStart"/>
            <w:r>
              <w:rPr>
                <w:rFonts w:ascii="Arial" w:hAnsi="Arial" w:cs="Arial"/>
                <w:sz w:val="20"/>
                <w:szCs w:val="20"/>
              </w:rPr>
              <w:t>ձեռքերի</w:t>
            </w:r>
            <w:proofErr w:type="spellEnd"/>
            <w:r>
              <w:rPr>
                <w:rFonts w:ascii="Arial LatArm" w:hAnsi="Arial LatArm" w:cs="Arial"/>
                <w:sz w:val="20"/>
                <w:szCs w:val="20"/>
              </w:rPr>
              <w:t xml:space="preserve"> </w:t>
            </w:r>
            <w:proofErr w:type="spellStart"/>
            <w:r>
              <w:rPr>
                <w:rFonts w:ascii="Arial" w:hAnsi="Arial" w:cs="Arial"/>
                <w:sz w:val="20"/>
                <w:szCs w:val="20"/>
              </w:rPr>
              <w:t>լվացման</w:t>
            </w:r>
            <w:proofErr w:type="spellEnd"/>
            <w:r>
              <w:rPr>
                <w:rFonts w:ascii="Arial LatArm" w:hAnsi="Arial LatArm" w:cs="Arial"/>
                <w:sz w:val="20"/>
                <w:szCs w:val="20"/>
              </w:rPr>
              <w:t xml:space="preserve"> </w:t>
            </w:r>
            <w:proofErr w:type="spellStart"/>
            <w:r>
              <w:rPr>
                <w:rFonts w:ascii="Arial" w:hAnsi="Arial" w:cs="Arial"/>
                <w:sz w:val="20"/>
                <w:szCs w:val="20"/>
              </w:rPr>
              <w:t>համար</w:t>
            </w:r>
            <w:proofErr w:type="spellEnd"/>
          </w:p>
          <w:p w:rsidR="00FF4203" w:rsidRPr="008A56C7" w:rsidRDefault="00FF4203" w:rsidP="00FF4203">
            <w:pPr>
              <w:rPr>
                <w:rFonts w:ascii="Arial LatArm" w:hAnsi="Arial LatArm" w:cs="Arial"/>
                <w:sz w:val="20"/>
                <w:szCs w:val="20"/>
                <w:lang w:val="hy-AM"/>
              </w:rPr>
            </w:pPr>
            <w:r w:rsidRPr="008A56C7">
              <w:rPr>
                <w:rFonts w:ascii="Calibri" w:hAnsi="Calibri" w:cs="Calibri"/>
                <w:sz w:val="20"/>
                <w:lang w:val="hy-AM"/>
              </w:rPr>
              <w:t xml:space="preserve">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c>
          <w:tcPr>
            <w:tcW w:w="1276" w:type="dxa"/>
            <w:vAlign w:val="bottom"/>
          </w:tcPr>
          <w:p w:rsidR="00FF4203" w:rsidRPr="008A56C7" w:rsidRDefault="00FF4203" w:rsidP="00FF4203">
            <w:pPr>
              <w:jc w:val="center"/>
              <w:rPr>
                <w:rFonts w:ascii="GHEA Grapalat" w:hAnsi="GHEA Grapalat" w:cs="Arial"/>
                <w:sz w:val="20"/>
                <w:szCs w:val="20"/>
                <w:lang w:val="hy-AM"/>
              </w:rPr>
            </w:pPr>
            <w:r>
              <w:rPr>
                <w:rFonts w:ascii="GHEA Grapalat" w:hAnsi="GHEA Grapalat" w:cs="Arial"/>
                <w:sz w:val="20"/>
                <w:szCs w:val="20"/>
                <w:lang w:val="hy-AM"/>
              </w:rPr>
              <w:t>հատ</w:t>
            </w:r>
          </w:p>
        </w:tc>
        <w:tc>
          <w:tcPr>
            <w:tcW w:w="992" w:type="dxa"/>
          </w:tcPr>
          <w:p w:rsidR="00FF4203" w:rsidRPr="00FF4203" w:rsidRDefault="00FF4203" w:rsidP="00FF4203">
            <w:pPr>
              <w:jc w:val="center"/>
              <w:rPr>
                <w:rFonts w:cs="Arial"/>
                <w:sz w:val="20"/>
                <w:szCs w:val="20"/>
                <w:lang w:val="hy-AM"/>
              </w:rPr>
            </w:pPr>
            <w:r>
              <w:rPr>
                <w:rFonts w:cs="Arial"/>
                <w:sz w:val="20"/>
                <w:szCs w:val="20"/>
                <w:lang w:val="hy-AM"/>
              </w:rPr>
              <w:t>60000</w:t>
            </w:r>
          </w:p>
        </w:tc>
        <w:tc>
          <w:tcPr>
            <w:tcW w:w="992" w:type="dxa"/>
            <w:vAlign w:val="center"/>
          </w:tcPr>
          <w:p w:rsidR="00FF4203" w:rsidRPr="00AB56B7" w:rsidRDefault="00FF4203" w:rsidP="00FF4203">
            <w:pPr>
              <w:jc w:val="center"/>
              <w:rPr>
                <w:rFonts w:cs="Arial"/>
                <w:sz w:val="20"/>
                <w:szCs w:val="20"/>
                <w:lang w:val="hy-AM"/>
              </w:rPr>
            </w:pPr>
            <w:r>
              <w:rPr>
                <w:rFonts w:cs="Arial"/>
                <w:sz w:val="20"/>
                <w:szCs w:val="20"/>
                <w:lang w:val="hy-AM"/>
              </w:rPr>
              <w:t>100</w:t>
            </w:r>
          </w:p>
        </w:tc>
        <w:tc>
          <w:tcPr>
            <w:tcW w:w="1308" w:type="dxa"/>
            <w:vMerge/>
          </w:tcPr>
          <w:p w:rsidR="00FF4203" w:rsidRPr="00D454AA" w:rsidRDefault="00FF4203" w:rsidP="00FF4203">
            <w:pPr>
              <w:jc w:val="center"/>
              <w:rPr>
                <w:rFonts w:ascii="Arial LatArm" w:hAnsi="Arial LatArm" w:cs="Arial"/>
                <w:sz w:val="10"/>
                <w:szCs w:val="20"/>
                <w:lang w:val="hy-AM"/>
              </w:rPr>
            </w:pPr>
          </w:p>
        </w:tc>
        <w:tc>
          <w:tcPr>
            <w:tcW w:w="1102" w:type="dxa"/>
            <w:vMerge/>
            <w:vAlign w:val="center"/>
          </w:tcPr>
          <w:p w:rsidR="00FF4203" w:rsidRPr="00D454AA" w:rsidRDefault="00FF4203" w:rsidP="00FF4203">
            <w:pPr>
              <w:rPr>
                <w:rFonts w:ascii="Arial LatArm" w:hAnsi="Arial LatArm" w:cs="Arial"/>
                <w:sz w:val="10"/>
                <w:szCs w:val="20"/>
                <w:lang w:val="hy-AM"/>
              </w:rPr>
            </w:pPr>
          </w:p>
        </w:tc>
        <w:tc>
          <w:tcPr>
            <w:tcW w:w="1844" w:type="dxa"/>
            <w:vMerge/>
            <w:vAlign w:val="center"/>
          </w:tcPr>
          <w:p w:rsidR="00FF4203" w:rsidRPr="00D454AA" w:rsidRDefault="00FF4203" w:rsidP="00FF4203">
            <w:pPr>
              <w:rPr>
                <w:rFonts w:ascii="Arial LatArm" w:hAnsi="Arial LatArm" w:cs="Calibri"/>
                <w:color w:val="000000"/>
                <w:sz w:val="10"/>
                <w:lang w:val="hy-AM"/>
              </w:rPr>
            </w:pPr>
          </w:p>
        </w:tc>
      </w:tr>
    </w:tbl>
    <w:p w:rsidR="00907F3B" w:rsidRPr="00EF6035" w:rsidRDefault="00907F3B" w:rsidP="00907F3B">
      <w:pPr>
        <w:rPr>
          <w:rFonts w:ascii="Sylfaen" w:hAnsi="Sylfaen"/>
          <w:b/>
          <w:bCs/>
          <w:sz w:val="20"/>
          <w:szCs w:val="20"/>
          <w:lang w:val="hy-AM"/>
        </w:rPr>
      </w:pPr>
      <w:r w:rsidRPr="00133A2D">
        <w:rPr>
          <w:rFonts w:ascii="Sylfaen" w:hAnsi="Sylfaen"/>
          <w:lang w:val="hy-AM"/>
        </w:rPr>
        <w:tab/>
      </w:r>
      <w:r w:rsidRPr="00EF6035">
        <w:rPr>
          <w:rFonts w:ascii="Sylfaen" w:hAnsi="Sylfaen"/>
          <w:b/>
          <w:bCs/>
          <w:sz w:val="20"/>
          <w:szCs w:val="20"/>
          <w:lang w:val="hy-AM"/>
        </w:rPr>
        <w:t>ԾԱՆՈԹՈՒԹՅՈԻՆ</w:t>
      </w:r>
    </w:p>
    <w:p w:rsidR="008C72D5" w:rsidRPr="0074240F" w:rsidRDefault="008C72D5" w:rsidP="008C72D5">
      <w:pPr>
        <w:ind w:left="912"/>
        <w:jc w:val="both"/>
        <w:rPr>
          <w:rFonts w:ascii="Sylfaen" w:hAnsi="Sylfaen"/>
          <w:b/>
          <w:color w:val="FF0000"/>
          <w:sz w:val="20"/>
          <w:szCs w:val="20"/>
          <w:lang w:val="af-ZA"/>
        </w:rPr>
      </w:pPr>
      <w:r w:rsidRPr="008C72D5">
        <w:rPr>
          <w:rFonts w:ascii="Sylfaen" w:hAnsi="Sylfaen"/>
          <w:b/>
          <w:color w:val="FF0000"/>
          <w:sz w:val="20"/>
          <w:szCs w:val="20"/>
          <w:lang w:val="af-ZA"/>
        </w:rPr>
        <w:t xml:space="preserve">Էլեկտրոնային գնումների համակարգը, չափաբաժինների համար սահմանում է չափման միավորներ, որոնք կարող են տարբերվել տեխնիկական բնութագրում առկա չափման միավորներից: Խնդրում ենք հաշվի առնել տեխնիկական բնութագրում նշված չափման միավորները և գինը սահմանել հաշվի առնելով նշվածը: Օրինակ PPCM համակարգում նշված է </w:t>
      </w:r>
      <w:r w:rsidRPr="008C72D5">
        <w:rPr>
          <w:rFonts w:ascii="Sylfaen" w:hAnsi="Sylfaen"/>
          <w:b/>
          <w:color w:val="FF0000"/>
          <w:sz w:val="20"/>
          <w:szCs w:val="20"/>
          <w:lang w:val="hy-AM"/>
        </w:rPr>
        <w:t>կգ</w:t>
      </w:r>
      <w:r w:rsidRPr="008C72D5">
        <w:rPr>
          <w:rFonts w:ascii="Sylfaen" w:hAnsi="Sylfaen"/>
          <w:b/>
          <w:color w:val="FF0000"/>
          <w:sz w:val="20"/>
          <w:szCs w:val="20"/>
          <w:lang w:val="af-ZA"/>
        </w:rPr>
        <w:t xml:space="preserve">, սակայն տեխնիկական բնութագրում </w:t>
      </w:r>
      <w:r w:rsidRPr="008C72D5">
        <w:rPr>
          <w:rFonts w:ascii="Sylfaen" w:hAnsi="Sylfaen"/>
          <w:b/>
          <w:color w:val="FF0000"/>
          <w:sz w:val="20"/>
          <w:szCs w:val="20"/>
          <w:lang w:val="hy-AM"/>
        </w:rPr>
        <w:t>հատ.</w:t>
      </w:r>
      <w:r w:rsidRPr="008C72D5">
        <w:rPr>
          <w:rFonts w:ascii="Sylfaen" w:hAnsi="Sylfaen"/>
          <w:b/>
          <w:color w:val="FF0000"/>
          <w:sz w:val="20"/>
          <w:szCs w:val="20"/>
          <w:lang w:val="af-ZA"/>
        </w:rPr>
        <w:t xml:space="preserve"> Ուստի հա</w:t>
      </w:r>
      <w:r w:rsidRPr="008C72D5">
        <w:rPr>
          <w:rFonts w:ascii="Sylfaen" w:hAnsi="Sylfaen"/>
          <w:b/>
          <w:color w:val="FF0000"/>
          <w:sz w:val="20"/>
          <w:szCs w:val="20"/>
          <w:lang w:val="hy-AM"/>
        </w:rPr>
        <w:t>շ</w:t>
      </w:r>
      <w:r w:rsidRPr="008C72D5">
        <w:rPr>
          <w:rFonts w:ascii="Sylfaen" w:hAnsi="Sylfaen"/>
          <w:b/>
          <w:color w:val="FF0000"/>
          <w:sz w:val="20"/>
          <w:szCs w:val="20"/>
          <w:lang w:val="af-ZA"/>
        </w:rPr>
        <w:t xml:space="preserve">վի առնել, որ հաշվարկը պետք է իրականացնել </w:t>
      </w:r>
      <w:r w:rsidRPr="008C72D5">
        <w:rPr>
          <w:rFonts w:ascii="Sylfaen" w:hAnsi="Sylfaen"/>
          <w:b/>
          <w:color w:val="FF0000"/>
          <w:sz w:val="20"/>
          <w:szCs w:val="20"/>
          <w:lang w:val="hy-AM"/>
        </w:rPr>
        <w:t xml:space="preserve">հատի </w:t>
      </w:r>
      <w:r w:rsidRPr="008C72D5">
        <w:rPr>
          <w:rFonts w:ascii="Sylfaen" w:hAnsi="Sylfaen"/>
          <w:b/>
          <w:color w:val="FF0000"/>
          <w:sz w:val="20"/>
          <w:szCs w:val="20"/>
          <w:lang w:val="af-ZA"/>
        </w:rPr>
        <w:t>համար:</w:t>
      </w:r>
    </w:p>
    <w:p w:rsidR="003C01CD" w:rsidRPr="00907F3B" w:rsidRDefault="008C72D5" w:rsidP="003C01CD">
      <w:pPr>
        <w:jc w:val="both"/>
        <w:rPr>
          <w:rFonts w:ascii="Sylfaen" w:eastAsia="GHEA Grapalat" w:hAnsi="Sylfaen" w:cs="GHEA Grapalat"/>
          <w:b/>
          <w:iCs/>
          <w:color w:val="000000"/>
          <w:sz w:val="20"/>
          <w:szCs w:val="20"/>
          <w:lang w:val="hy-AM"/>
        </w:rPr>
      </w:pPr>
      <w:r w:rsidRPr="00DF5EF9">
        <w:rPr>
          <w:rFonts w:ascii="Sylfaen" w:hAnsi="Sylfaen"/>
          <w:b/>
          <w:bCs/>
          <w:color w:val="FF0000"/>
          <w:sz w:val="20"/>
          <w:szCs w:val="20"/>
          <w:lang w:val="hy-AM"/>
        </w:rPr>
        <w:t xml:space="preserve">    </w:t>
      </w:r>
      <w:r w:rsidRPr="00DF5EF9">
        <w:rPr>
          <w:rFonts w:ascii="Sylfaen" w:eastAsia="GHEA Grapalat" w:hAnsi="Sylfaen" w:cs="GHEA Grapalat"/>
          <w:b/>
          <w:iCs/>
          <w:color w:val="000000"/>
          <w:sz w:val="20"/>
          <w:szCs w:val="20"/>
          <w:lang w:val="hy-AM"/>
        </w:rPr>
        <w:t>Մատակարարման</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ժամկետները՝</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Ապրանքի</w:t>
      </w:r>
      <w:r w:rsidRPr="00DF5EF9">
        <w:rPr>
          <w:rFonts w:ascii="Sylfaen" w:eastAsia="GHEA Grapalat" w:hAnsi="Sylfaen" w:cs="GHEA Grapalat"/>
          <w:b/>
          <w:iCs/>
          <w:color w:val="000000"/>
          <w:sz w:val="20"/>
          <w:szCs w:val="20"/>
          <w:lang w:val="pt-BR"/>
        </w:rPr>
        <w:t>/</w:t>
      </w:r>
      <w:r w:rsidRPr="00DF5EF9">
        <w:rPr>
          <w:rFonts w:ascii="Sylfaen" w:eastAsia="GHEA Grapalat" w:hAnsi="Sylfaen" w:cs="GHEA Grapalat"/>
          <w:b/>
          <w:iCs/>
          <w:color w:val="000000"/>
          <w:sz w:val="20"/>
          <w:szCs w:val="20"/>
          <w:lang w:val="hy-AM"/>
        </w:rPr>
        <w:t>ների</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մատակարարումը</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Վաճառողի</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կողմից</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իրականացվում</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է՝</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սույն</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Պայմանագիրը</w:t>
      </w:r>
      <w:r w:rsidRPr="00B0002B">
        <w:rPr>
          <w:rFonts w:ascii="Sylfaen" w:eastAsia="GHEA Grapalat" w:hAnsi="Sylfaen" w:cs="GHEA Grapalat"/>
          <w:b/>
          <w:iCs/>
          <w:color w:val="000000"/>
          <w:sz w:val="20"/>
          <w:szCs w:val="20"/>
          <w:lang w:val="hy-AM"/>
        </w:rPr>
        <w:t xml:space="preserve"> </w:t>
      </w:r>
      <w:r w:rsidR="003D1DA2">
        <w:rPr>
          <w:rFonts w:ascii="Sylfaen" w:eastAsia="GHEA Grapalat" w:hAnsi="Sylfaen" w:cs="GHEA Grapalat"/>
          <w:b/>
          <w:iCs/>
          <w:color w:val="000000"/>
          <w:sz w:val="20"/>
          <w:szCs w:val="20"/>
          <w:lang w:val="hy-AM"/>
        </w:rPr>
        <w:t xml:space="preserve">կնքելու  </w:t>
      </w:r>
      <w:r w:rsidRPr="00DF5EF9">
        <w:rPr>
          <w:rFonts w:ascii="Sylfaen" w:eastAsia="GHEA Grapalat" w:hAnsi="Sylfaen" w:cs="GHEA Grapalat"/>
          <w:b/>
          <w:iCs/>
          <w:color w:val="000000"/>
          <w:sz w:val="20"/>
          <w:szCs w:val="20"/>
          <w:lang w:val="hy-AM"/>
        </w:rPr>
        <w:t>օրվանից</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սկսած</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մինչև</w:t>
      </w:r>
      <w:r w:rsidRPr="00B0002B">
        <w:rPr>
          <w:rFonts w:ascii="Sylfaen" w:eastAsia="GHEA Grapalat" w:hAnsi="Sylfaen" w:cs="GHEA Grapalat"/>
          <w:b/>
          <w:iCs/>
          <w:color w:val="000000"/>
          <w:sz w:val="20"/>
          <w:szCs w:val="20"/>
          <w:lang w:val="hy-AM"/>
        </w:rPr>
        <w:t xml:space="preserve"> 2025 թվականի դեկտեմբերի</w:t>
      </w:r>
      <w:r w:rsidR="00B0002B" w:rsidRPr="00B0002B">
        <w:rPr>
          <w:rFonts w:ascii="Sylfaen" w:eastAsia="GHEA Grapalat" w:hAnsi="Sylfaen" w:cs="GHEA Grapalat"/>
          <w:b/>
          <w:iCs/>
          <w:color w:val="000000"/>
          <w:sz w:val="20"/>
          <w:szCs w:val="20"/>
          <w:lang w:val="hy-AM"/>
        </w:rPr>
        <w:t xml:space="preserve"> 30</w:t>
      </w:r>
      <w:r w:rsidRPr="00B0002B">
        <w:rPr>
          <w:rFonts w:ascii="Sylfaen" w:eastAsia="GHEA Grapalat" w:hAnsi="Sylfaen" w:cs="GHEA Grapalat"/>
          <w:b/>
          <w:iCs/>
          <w:color w:val="000000"/>
          <w:sz w:val="20"/>
          <w:szCs w:val="20"/>
          <w:lang w:val="hy-AM"/>
        </w:rPr>
        <w:t>-</w:t>
      </w:r>
      <w:r w:rsidRPr="00DF5EF9">
        <w:rPr>
          <w:rFonts w:ascii="Sylfaen" w:eastAsia="GHEA Grapalat" w:hAnsi="Sylfaen" w:cs="GHEA Grapalat"/>
          <w:b/>
          <w:iCs/>
          <w:color w:val="000000"/>
          <w:sz w:val="20"/>
          <w:szCs w:val="20"/>
          <w:lang w:val="hy-AM"/>
        </w:rPr>
        <w:t>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ընկած</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ժամանակահատվածում</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յուրաքանչյուր</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անգամ</w:t>
      </w:r>
      <w:r w:rsidRPr="00B0002B">
        <w:rPr>
          <w:rFonts w:ascii="Sylfaen" w:eastAsia="GHEA Grapalat" w:hAnsi="Sylfaen" w:cs="GHEA Grapalat"/>
          <w:b/>
          <w:iCs/>
          <w:color w:val="000000"/>
          <w:sz w:val="20"/>
          <w:szCs w:val="20"/>
          <w:lang w:val="hy-AM"/>
        </w:rPr>
        <w:t xml:space="preserve"> </w:t>
      </w:r>
      <w:r w:rsidR="003D1DA2">
        <w:rPr>
          <w:rFonts w:ascii="Sylfaen" w:eastAsia="GHEA Grapalat" w:hAnsi="Sylfaen" w:cs="GHEA Grapalat"/>
          <w:b/>
          <w:iCs/>
          <w:color w:val="000000"/>
          <w:sz w:val="20"/>
          <w:szCs w:val="20"/>
          <w:lang w:val="hy-AM"/>
        </w:rPr>
        <w:t>բժշկի</w:t>
      </w:r>
      <w:r w:rsidR="003C01CD">
        <w:rPr>
          <w:rFonts w:ascii="Sylfaen" w:eastAsia="GHEA Grapalat" w:hAnsi="Sylfaen" w:cs="GHEA Grapalat"/>
          <w:b/>
          <w:iCs/>
          <w:color w:val="000000"/>
          <w:sz w:val="20"/>
          <w:szCs w:val="20"/>
          <w:lang w:val="hy-AM"/>
        </w:rPr>
        <w:t xml:space="preserve">   </w:t>
      </w:r>
      <w:r w:rsidR="003D1DA2">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յուրաքանչյուր</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անգամ</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Գնորդից</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ապրանքի</w:t>
      </w:r>
      <w:r w:rsidR="003C01CD" w:rsidRPr="00B0002B">
        <w:rPr>
          <w:rFonts w:ascii="Sylfaen" w:eastAsia="GHEA Grapalat" w:hAnsi="Sylfaen" w:cs="GHEA Grapalat"/>
          <w:b/>
          <w:iCs/>
          <w:color w:val="000000"/>
          <w:sz w:val="20"/>
          <w:szCs w:val="20"/>
          <w:lang w:val="hy-AM"/>
        </w:rPr>
        <w:t>/</w:t>
      </w:r>
      <w:r w:rsidR="003C01CD" w:rsidRPr="00DF5EF9">
        <w:rPr>
          <w:rFonts w:ascii="Sylfaen" w:eastAsia="GHEA Grapalat" w:hAnsi="Sylfaen" w:cs="GHEA Grapalat"/>
          <w:b/>
          <w:iCs/>
          <w:color w:val="000000"/>
          <w:sz w:val="20"/>
          <w:szCs w:val="20"/>
          <w:lang w:val="hy-AM"/>
        </w:rPr>
        <w:t>ների</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մատակարարման</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պատվերը</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ստանալու</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պահից</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հաշված</w:t>
      </w:r>
      <w:r w:rsidR="003C01CD" w:rsidRPr="00B0002B">
        <w:rPr>
          <w:rFonts w:ascii="Sylfaen" w:eastAsia="GHEA Grapalat" w:hAnsi="Sylfaen" w:cs="GHEA Grapalat"/>
          <w:b/>
          <w:iCs/>
          <w:color w:val="000000"/>
          <w:sz w:val="20"/>
          <w:szCs w:val="20"/>
          <w:lang w:val="hy-AM"/>
        </w:rPr>
        <w:t xml:space="preserve"> 3 </w:t>
      </w:r>
      <w:r w:rsidR="003C01CD" w:rsidRPr="00DF5EF9">
        <w:rPr>
          <w:rFonts w:ascii="Sylfaen" w:eastAsia="GHEA Grapalat" w:hAnsi="Sylfaen" w:cs="GHEA Grapalat"/>
          <w:b/>
          <w:iCs/>
          <w:color w:val="000000"/>
          <w:sz w:val="20"/>
          <w:szCs w:val="20"/>
          <w:lang w:val="hy-AM"/>
        </w:rPr>
        <w:t>աշխատանքային</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օրվա</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ընթացքում՝</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Գնորդի</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կողմից</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պատվիրված</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ապրանքի</w:t>
      </w:r>
      <w:r w:rsidR="003C01CD" w:rsidRPr="00B0002B">
        <w:rPr>
          <w:rFonts w:ascii="Sylfaen" w:eastAsia="GHEA Grapalat" w:hAnsi="Sylfaen" w:cs="GHEA Grapalat"/>
          <w:b/>
          <w:iCs/>
          <w:color w:val="000000"/>
          <w:sz w:val="20"/>
          <w:szCs w:val="20"/>
          <w:lang w:val="hy-AM"/>
        </w:rPr>
        <w:t>/</w:t>
      </w:r>
      <w:r w:rsidR="003C01CD" w:rsidRPr="00DF5EF9">
        <w:rPr>
          <w:rFonts w:ascii="Sylfaen" w:eastAsia="GHEA Grapalat" w:hAnsi="Sylfaen" w:cs="GHEA Grapalat"/>
          <w:b/>
          <w:iCs/>
          <w:color w:val="000000"/>
          <w:sz w:val="20"/>
          <w:szCs w:val="20"/>
          <w:lang w:val="hy-AM"/>
        </w:rPr>
        <w:t>ների</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քանակին</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համապատախան</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ընդ</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որում</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առաջին</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փուլի՝</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պատվերի</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մատակարարման</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ժամկետը</w:t>
      </w:r>
      <w:r w:rsidR="003C01CD" w:rsidRPr="00B0002B">
        <w:rPr>
          <w:rFonts w:ascii="Sylfaen" w:eastAsia="GHEA Grapalat" w:hAnsi="Sylfaen" w:cs="GHEA Grapalat"/>
          <w:b/>
          <w:iCs/>
          <w:color w:val="000000"/>
          <w:sz w:val="20"/>
          <w:szCs w:val="20"/>
          <w:lang w:val="hy-AM"/>
        </w:rPr>
        <w:t xml:space="preserve">  20 </w:t>
      </w:r>
      <w:r w:rsidR="003C01CD" w:rsidRPr="00DF5EF9">
        <w:rPr>
          <w:rFonts w:ascii="Sylfaen" w:eastAsia="GHEA Grapalat" w:hAnsi="Sylfaen" w:cs="GHEA Grapalat"/>
          <w:b/>
          <w:iCs/>
          <w:color w:val="000000"/>
          <w:sz w:val="20"/>
          <w:szCs w:val="20"/>
          <w:lang w:val="hy-AM"/>
        </w:rPr>
        <w:t>օրացուցային</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օր</w:t>
      </w:r>
      <w:r w:rsidR="003C01CD" w:rsidRPr="00B0002B">
        <w:rPr>
          <w:rFonts w:ascii="Sylfaen" w:eastAsia="GHEA Grapalat" w:hAnsi="Sylfaen" w:cs="GHEA Grapalat"/>
          <w:b/>
          <w:iCs/>
          <w:color w:val="000000"/>
          <w:sz w:val="20"/>
          <w:szCs w:val="20"/>
          <w:lang w:val="hy-AM"/>
        </w:rPr>
        <w:t xml:space="preserve"> </w:t>
      </w:r>
      <w:r w:rsidR="003C01CD" w:rsidRPr="00DF5EF9">
        <w:rPr>
          <w:rFonts w:ascii="Sylfaen" w:eastAsia="GHEA Grapalat" w:hAnsi="Sylfaen" w:cs="GHEA Grapalat"/>
          <w:b/>
          <w:iCs/>
          <w:color w:val="000000"/>
          <w:sz w:val="20"/>
          <w:szCs w:val="20"/>
          <w:lang w:val="hy-AM"/>
        </w:rPr>
        <w:t>է</w:t>
      </w:r>
      <w:r w:rsidR="003C01CD" w:rsidRPr="00B0002B">
        <w:rPr>
          <w:rFonts w:ascii="Sylfaen" w:eastAsia="GHEA Grapalat" w:hAnsi="Sylfaen" w:cs="GHEA Grapalat"/>
          <w:b/>
          <w:iCs/>
          <w:color w:val="000000"/>
          <w:sz w:val="20"/>
          <w:szCs w:val="20"/>
          <w:lang w:val="hy-AM"/>
        </w:rPr>
        <w:t xml:space="preserve">:  </w:t>
      </w:r>
    </w:p>
    <w:p w:rsidR="003C01CD" w:rsidRDefault="003C01CD" w:rsidP="003C01CD">
      <w:pPr>
        <w:rPr>
          <w:rFonts w:ascii="Sylfaen" w:hAnsi="Sylfaen"/>
          <w:b/>
          <w:sz w:val="20"/>
          <w:szCs w:val="20"/>
          <w:lang w:val="hy-AM"/>
        </w:rPr>
      </w:pPr>
      <w:r w:rsidRPr="00EF6035">
        <w:rPr>
          <w:rFonts w:ascii="Sylfaen" w:hAnsi="Sylfaen"/>
          <w:b/>
          <w:bCs/>
          <w:sz w:val="20"/>
          <w:szCs w:val="20"/>
          <w:lang w:val="hy-AM"/>
        </w:rPr>
        <w:tab/>
      </w:r>
      <w:r>
        <w:rPr>
          <w:rFonts w:ascii="Sylfaen" w:hAnsi="Sylfaen" w:cs="Sylfaen"/>
          <w:b/>
          <w:sz w:val="20"/>
          <w:szCs w:val="20"/>
          <w:lang w:val="hy-AM"/>
        </w:rPr>
        <w:t>Մատակարարը</w:t>
      </w:r>
      <w:r>
        <w:rPr>
          <w:rFonts w:ascii="Sylfaen" w:hAnsi="Sylfaen" w:cs="Sylfaen"/>
          <w:b/>
          <w:sz w:val="20"/>
          <w:szCs w:val="20"/>
          <w:lang w:val="pt-BR"/>
        </w:rPr>
        <w:t xml:space="preserve"> </w:t>
      </w:r>
      <w:r>
        <w:rPr>
          <w:rFonts w:ascii="Sylfaen" w:hAnsi="Sylfaen" w:cs="Sylfaen"/>
          <w:b/>
          <w:sz w:val="20"/>
          <w:szCs w:val="20"/>
          <w:lang w:val="hy-AM"/>
        </w:rPr>
        <w:t>իր</w:t>
      </w:r>
      <w:r>
        <w:rPr>
          <w:rFonts w:ascii="Sylfaen" w:hAnsi="Sylfaen" w:cs="Sylfaen"/>
          <w:b/>
          <w:sz w:val="20"/>
          <w:szCs w:val="20"/>
          <w:lang w:val="pt-BR"/>
        </w:rPr>
        <w:t xml:space="preserve"> </w:t>
      </w:r>
      <w:r>
        <w:rPr>
          <w:rFonts w:ascii="Sylfaen" w:hAnsi="Sylfaen" w:cs="Sylfaen"/>
          <w:b/>
          <w:sz w:val="20"/>
          <w:szCs w:val="20"/>
          <w:lang w:val="hy-AM"/>
        </w:rPr>
        <w:t>ուժերով</w:t>
      </w:r>
      <w:r>
        <w:rPr>
          <w:rFonts w:ascii="Sylfaen" w:hAnsi="Sylfaen" w:cs="Sylfaen"/>
          <w:b/>
          <w:sz w:val="20"/>
          <w:szCs w:val="20"/>
          <w:lang w:val="pt-BR"/>
        </w:rPr>
        <w:t xml:space="preserve"> </w:t>
      </w:r>
      <w:r>
        <w:rPr>
          <w:rFonts w:ascii="Sylfaen" w:hAnsi="Sylfaen" w:cs="Sylfaen"/>
          <w:b/>
          <w:sz w:val="20"/>
          <w:szCs w:val="20"/>
          <w:lang w:val="hy-AM"/>
        </w:rPr>
        <w:t>և</w:t>
      </w:r>
      <w:r>
        <w:rPr>
          <w:rFonts w:ascii="Sylfaen" w:hAnsi="Sylfaen" w:cs="Sylfaen"/>
          <w:b/>
          <w:sz w:val="20"/>
          <w:szCs w:val="20"/>
          <w:lang w:val="pt-BR"/>
        </w:rPr>
        <w:t xml:space="preserve"> </w:t>
      </w:r>
      <w:r>
        <w:rPr>
          <w:rFonts w:ascii="Sylfaen" w:hAnsi="Sylfaen" w:cs="Sylfaen"/>
          <w:b/>
          <w:sz w:val="20"/>
          <w:szCs w:val="20"/>
          <w:lang w:val="hy-AM"/>
        </w:rPr>
        <w:t>միջոցներով</w:t>
      </w:r>
      <w:r>
        <w:rPr>
          <w:rFonts w:ascii="Sylfaen" w:hAnsi="Sylfaen" w:cs="Sylfaen"/>
          <w:b/>
          <w:sz w:val="20"/>
          <w:szCs w:val="20"/>
          <w:lang w:val="pt-BR"/>
        </w:rPr>
        <w:t xml:space="preserve"> </w:t>
      </w:r>
      <w:r>
        <w:rPr>
          <w:rFonts w:ascii="Sylfaen" w:hAnsi="Sylfaen" w:cs="Sylfaen"/>
          <w:b/>
          <w:sz w:val="20"/>
          <w:szCs w:val="20"/>
          <w:lang w:val="hy-AM"/>
        </w:rPr>
        <w:t>պետք</w:t>
      </w:r>
      <w:r>
        <w:rPr>
          <w:rFonts w:ascii="Sylfaen" w:hAnsi="Sylfaen" w:cs="Sylfaen"/>
          <w:b/>
          <w:sz w:val="20"/>
          <w:szCs w:val="20"/>
          <w:lang w:val="pt-BR"/>
        </w:rPr>
        <w:t xml:space="preserve"> </w:t>
      </w:r>
      <w:r>
        <w:rPr>
          <w:rFonts w:ascii="Sylfaen" w:hAnsi="Sylfaen" w:cs="Sylfaen"/>
          <w:b/>
          <w:sz w:val="20"/>
          <w:szCs w:val="20"/>
          <w:lang w:val="hy-AM"/>
        </w:rPr>
        <w:t>է</w:t>
      </w:r>
      <w:r>
        <w:rPr>
          <w:rFonts w:ascii="Sylfaen" w:hAnsi="Sylfaen" w:cs="Sylfaen"/>
          <w:b/>
          <w:sz w:val="20"/>
          <w:szCs w:val="20"/>
          <w:lang w:val="pt-BR"/>
        </w:rPr>
        <w:t xml:space="preserve"> </w:t>
      </w:r>
      <w:r>
        <w:rPr>
          <w:rFonts w:ascii="Sylfaen" w:hAnsi="Sylfaen" w:cs="Sylfaen"/>
          <w:b/>
          <w:sz w:val="20"/>
          <w:szCs w:val="20"/>
          <w:lang w:val="hy-AM"/>
        </w:rPr>
        <w:t>ապահովի</w:t>
      </w:r>
      <w:r>
        <w:rPr>
          <w:rFonts w:ascii="Sylfaen" w:hAnsi="Sylfaen" w:cs="Sylfaen"/>
          <w:b/>
          <w:sz w:val="20"/>
          <w:szCs w:val="20"/>
          <w:lang w:val="pt-BR"/>
        </w:rPr>
        <w:t xml:space="preserve"> </w:t>
      </w:r>
      <w:r>
        <w:rPr>
          <w:rFonts w:ascii="Sylfaen" w:hAnsi="Sylfaen" w:cs="Sylfaen"/>
          <w:b/>
          <w:sz w:val="20"/>
          <w:szCs w:val="20"/>
          <w:lang w:val="hy-AM"/>
        </w:rPr>
        <w:t>ապրանքների</w:t>
      </w:r>
      <w:r>
        <w:rPr>
          <w:rFonts w:ascii="Sylfaen" w:hAnsi="Sylfaen" w:cs="Sylfaen"/>
          <w:b/>
          <w:sz w:val="20"/>
          <w:szCs w:val="20"/>
          <w:lang w:val="pt-BR"/>
        </w:rPr>
        <w:t xml:space="preserve"> </w:t>
      </w:r>
      <w:r>
        <w:rPr>
          <w:rFonts w:ascii="Sylfaen" w:hAnsi="Sylfaen" w:cs="Sylfaen"/>
          <w:b/>
          <w:sz w:val="20"/>
          <w:szCs w:val="20"/>
          <w:lang w:val="hy-AM"/>
        </w:rPr>
        <w:t>տեղափոխումը</w:t>
      </w:r>
      <w:r>
        <w:rPr>
          <w:rFonts w:ascii="Sylfaen" w:hAnsi="Sylfaen" w:cs="Sylfaen"/>
          <w:b/>
          <w:sz w:val="20"/>
          <w:szCs w:val="20"/>
          <w:lang w:val="pt-BR"/>
        </w:rPr>
        <w:t xml:space="preserve"> </w:t>
      </w:r>
      <w:r>
        <w:rPr>
          <w:rFonts w:ascii="Sylfaen" w:hAnsi="Sylfaen" w:cs="Sylfaen"/>
          <w:b/>
          <w:sz w:val="20"/>
          <w:szCs w:val="20"/>
          <w:lang w:val="hy-AM"/>
        </w:rPr>
        <w:t>և</w:t>
      </w:r>
      <w:r>
        <w:rPr>
          <w:rFonts w:ascii="Sylfaen" w:hAnsi="Sylfaen" w:cs="Sylfaen"/>
          <w:b/>
          <w:sz w:val="20"/>
          <w:szCs w:val="20"/>
          <w:lang w:val="pt-BR"/>
        </w:rPr>
        <w:t xml:space="preserve"> </w:t>
      </w:r>
      <w:r>
        <w:rPr>
          <w:rFonts w:ascii="Sylfaen" w:hAnsi="Sylfaen" w:cs="Sylfaen"/>
          <w:b/>
          <w:sz w:val="20"/>
          <w:szCs w:val="20"/>
          <w:lang w:val="hy-AM"/>
        </w:rPr>
        <w:t>բեռնաթափումը</w:t>
      </w:r>
      <w:r>
        <w:rPr>
          <w:rFonts w:ascii="Sylfaen" w:hAnsi="Sylfaen"/>
          <w:b/>
          <w:sz w:val="20"/>
          <w:szCs w:val="20"/>
          <w:lang w:val="pt-BR"/>
        </w:rPr>
        <w:t xml:space="preserve">:    </w:t>
      </w:r>
    </w:p>
    <w:p w:rsidR="003C01CD" w:rsidRPr="00980EF0" w:rsidRDefault="003C01CD" w:rsidP="003C01CD">
      <w:pPr>
        <w:rPr>
          <w:rFonts w:ascii="Sylfaen" w:hAnsi="Sylfaen" w:cs="Sylfaen"/>
          <w:b/>
          <w:sz w:val="20"/>
          <w:szCs w:val="20"/>
          <w:lang w:val="hy-AM"/>
        </w:rPr>
      </w:pPr>
      <w:r>
        <w:rPr>
          <w:rFonts w:ascii="Sylfaen" w:hAnsi="Sylfaen"/>
          <w:b/>
          <w:bCs/>
          <w:color w:val="FF0000"/>
          <w:sz w:val="20"/>
          <w:szCs w:val="20"/>
          <w:lang w:val="hy-AM"/>
        </w:rPr>
        <w:t xml:space="preserve">               </w:t>
      </w:r>
      <w:r w:rsidRPr="00980EF0">
        <w:rPr>
          <w:rFonts w:ascii="Sylfaen" w:hAnsi="Sylfaen" w:cs="Sylfaen"/>
          <w:b/>
          <w:lang w:val="hy-AM"/>
        </w:rPr>
        <w:t>Մատակարարման</w:t>
      </w:r>
      <w:r>
        <w:rPr>
          <w:rFonts w:ascii="Sylfaen" w:hAnsi="Sylfaen" w:cs="Sylfaen"/>
          <w:b/>
          <w:lang w:val="pt-BR"/>
        </w:rPr>
        <w:t xml:space="preserve"> </w:t>
      </w:r>
      <w:r w:rsidRPr="00980EF0">
        <w:rPr>
          <w:rFonts w:ascii="Sylfaen" w:hAnsi="Sylfaen" w:cs="Sylfaen"/>
          <w:b/>
          <w:lang w:val="hy-AM"/>
        </w:rPr>
        <w:t>վայրը</w:t>
      </w:r>
      <w:r w:rsidRPr="00980EF0">
        <w:rPr>
          <w:rFonts w:ascii="Sylfaen" w:hAnsi="Sylfaen" w:cs="Sylfaen"/>
          <w:b/>
          <w:sz w:val="20"/>
          <w:szCs w:val="20"/>
          <w:lang w:val="hy-AM"/>
        </w:rPr>
        <w:t>՝  Շիրակի մարզ, ք</w:t>
      </w:r>
      <w:r>
        <w:rPr>
          <w:rFonts w:ascii="Times New Roman" w:hAnsi="Times New Roman" w:cs="Times New Roman"/>
          <w:b/>
          <w:sz w:val="20"/>
          <w:szCs w:val="20"/>
          <w:lang w:val="hy-AM"/>
        </w:rPr>
        <w:t>․</w:t>
      </w:r>
      <w:r w:rsidRPr="00980EF0">
        <w:rPr>
          <w:rFonts w:ascii="Sylfaen" w:hAnsi="Sylfaen" w:cs="Sylfaen"/>
          <w:b/>
          <w:sz w:val="20"/>
          <w:szCs w:val="20"/>
          <w:lang w:val="hy-AM"/>
        </w:rPr>
        <w:t xml:space="preserve"> Արթիկ Բաղրամյան 2</w:t>
      </w:r>
    </w:p>
    <w:p w:rsidR="000A42D2" w:rsidRDefault="003C01CD" w:rsidP="000A42D2">
      <w:pPr>
        <w:rPr>
          <w:rFonts w:ascii="Sylfaen" w:hAnsi="Sylfaen"/>
          <w:b/>
          <w:bCs/>
          <w:sz w:val="20"/>
          <w:szCs w:val="20"/>
          <w:lang w:val="hy-AM"/>
        </w:rPr>
      </w:pPr>
      <w:r>
        <w:rPr>
          <w:rFonts w:ascii="Sylfaen" w:hAnsi="Sylfaen"/>
          <w:b/>
          <w:bCs/>
          <w:sz w:val="20"/>
          <w:szCs w:val="20"/>
          <w:lang w:val="hy-AM"/>
        </w:rPr>
        <w:t xml:space="preserve">            </w:t>
      </w:r>
      <w:r w:rsidRPr="00EF6035">
        <w:rPr>
          <w:rFonts w:ascii="Sylfaen" w:hAnsi="Sylfaen"/>
          <w:b/>
          <w:bCs/>
          <w:sz w:val="20"/>
          <w:szCs w:val="20"/>
          <w:lang w:val="hy-AM"/>
        </w:rPr>
        <w:t xml:space="preserve"> </w:t>
      </w:r>
      <w:r w:rsidR="000A42D2" w:rsidRPr="00EF6035">
        <w:rPr>
          <w:rFonts w:ascii="Sylfaen" w:hAnsi="Sylfaen"/>
          <w:b/>
          <w:bCs/>
          <w:sz w:val="20"/>
          <w:szCs w:val="20"/>
          <w:lang w:val="hy-AM"/>
        </w:rPr>
        <w:t xml:space="preserve">Ապրանքը պետք է լինի </w:t>
      </w:r>
      <w:r w:rsidR="000A42D2">
        <w:rPr>
          <w:rFonts w:ascii="Sylfaen" w:hAnsi="Sylfaen"/>
          <w:b/>
          <w:bCs/>
          <w:sz w:val="20"/>
          <w:szCs w:val="20"/>
          <w:lang w:val="hy-AM"/>
        </w:rPr>
        <w:t xml:space="preserve"> նոր, չ</w:t>
      </w:r>
      <w:r w:rsidR="000A42D2" w:rsidRPr="00EF6035">
        <w:rPr>
          <w:rFonts w:ascii="Sylfaen" w:hAnsi="Sylfaen"/>
          <w:b/>
          <w:bCs/>
          <w:sz w:val="20"/>
          <w:szCs w:val="20"/>
          <w:lang w:val="hy-AM"/>
        </w:rPr>
        <w:t>օգտագործված</w:t>
      </w:r>
      <w:r w:rsidR="000A42D2">
        <w:rPr>
          <w:rFonts w:ascii="Sylfaen" w:hAnsi="Sylfaen"/>
          <w:b/>
          <w:bCs/>
          <w:sz w:val="20"/>
          <w:szCs w:val="20"/>
          <w:lang w:val="hy-AM"/>
        </w:rPr>
        <w:t>, գարծարանային փաթեթավորմամբ</w:t>
      </w:r>
      <w:r w:rsidR="000A42D2" w:rsidRPr="00EF6035">
        <w:rPr>
          <w:rFonts w:ascii="Sylfaen" w:hAnsi="Sylfaen"/>
          <w:b/>
          <w:bCs/>
          <w:sz w:val="20"/>
          <w:szCs w:val="20"/>
          <w:lang w:val="hy-AM"/>
        </w:rPr>
        <w:t>:</w:t>
      </w:r>
      <w:r w:rsidR="000A42D2">
        <w:rPr>
          <w:rFonts w:ascii="Sylfaen" w:hAnsi="Sylfaen"/>
          <w:b/>
          <w:bCs/>
          <w:sz w:val="20"/>
          <w:szCs w:val="20"/>
          <w:lang w:val="hy-AM"/>
        </w:rPr>
        <w:t xml:space="preserve">  </w:t>
      </w:r>
    </w:p>
    <w:p w:rsidR="003C01CD" w:rsidRDefault="000A42D2" w:rsidP="003C01CD">
      <w:pPr>
        <w:rPr>
          <w:b/>
          <w:bCs/>
          <w:sz w:val="20"/>
          <w:szCs w:val="20"/>
          <w:lang w:val="hy-AM"/>
        </w:rPr>
      </w:pPr>
      <w:r>
        <w:rPr>
          <w:rFonts w:ascii="Sylfaen" w:hAnsi="Sylfaen"/>
          <w:b/>
          <w:bCs/>
          <w:sz w:val="20"/>
          <w:szCs w:val="20"/>
          <w:lang w:val="hy-AM"/>
        </w:rPr>
        <w:t xml:space="preserve">             </w:t>
      </w:r>
      <w:r w:rsidR="003C01CD">
        <w:rPr>
          <w:rFonts w:ascii="Sylfaen" w:hAnsi="Sylfaen"/>
          <w:b/>
          <w:bCs/>
          <w:sz w:val="20"/>
          <w:szCs w:val="20"/>
          <w:lang w:val="hy-AM"/>
        </w:rPr>
        <w:t>Դեղորայքի պ</w:t>
      </w:r>
      <w:r w:rsidR="003C01CD" w:rsidRPr="00EF6035">
        <w:rPr>
          <w:rFonts w:ascii="Sylfaen" w:hAnsi="Sylfaen"/>
          <w:b/>
          <w:bCs/>
          <w:sz w:val="20"/>
          <w:szCs w:val="20"/>
          <w:lang w:val="hy-AM"/>
        </w:rPr>
        <w:t>իտանելիության ժամկետը`</w:t>
      </w:r>
      <w:r w:rsidR="003C01CD">
        <w:rPr>
          <w:rFonts w:ascii="Sylfaen" w:hAnsi="Sylfaen"/>
          <w:b/>
          <w:bCs/>
          <w:sz w:val="20"/>
          <w:szCs w:val="20"/>
          <w:lang w:val="hy-AM"/>
        </w:rPr>
        <w:t>գնորդին</w:t>
      </w:r>
      <w:r w:rsidR="003C01CD" w:rsidRPr="00EF6035">
        <w:rPr>
          <w:rFonts w:ascii="Sylfaen" w:hAnsi="Sylfaen"/>
          <w:b/>
          <w:bCs/>
          <w:sz w:val="20"/>
          <w:szCs w:val="20"/>
          <w:lang w:val="hy-AM"/>
        </w:rPr>
        <w:t xml:space="preserve"> հանձն</w:t>
      </w:r>
      <w:r w:rsidR="003C01CD">
        <w:rPr>
          <w:rFonts w:ascii="Sylfaen" w:hAnsi="Sylfaen"/>
          <w:b/>
          <w:bCs/>
          <w:sz w:val="20"/>
          <w:szCs w:val="20"/>
          <w:lang w:val="hy-AM"/>
        </w:rPr>
        <w:t>ման</w:t>
      </w:r>
      <w:r w:rsidR="003C01CD" w:rsidRPr="00EF6035">
        <w:rPr>
          <w:rFonts w:ascii="Sylfaen" w:hAnsi="Sylfaen"/>
          <w:b/>
          <w:bCs/>
          <w:sz w:val="20"/>
          <w:szCs w:val="20"/>
          <w:lang w:val="hy-AM"/>
        </w:rPr>
        <w:t xml:space="preserve"> պահին</w:t>
      </w:r>
      <w:r w:rsidR="003C01CD">
        <w:rPr>
          <w:rFonts w:ascii="Sylfaen" w:hAnsi="Sylfaen"/>
          <w:b/>
          <w:bCs/>
          <w:sz w:val="20"/>
          <w:szCs w:val="20"/>
          <w:lang w:val="hy-AM"/>
        </w:rPr>
        <w:t xml:space="preserve"> պետք է լինեն </w:t>
      </w:r>
      <w:r w:rsidR="003C01CD" w:rsidRPr="00EF6035">
        <w:rPr>
          <w:rFonts w:ascii="Sylfaen" w:hAnsi="Sylfaen"/>
          <w:b/>
          <w:bCs/>
          <w:sz w:val="20"/>
          <w:szCs w:val="20"/>
          <w:lang w:val="hy-AM"/>
        </w:rPr>
        <w:t xml:space="preserve"> </w:t>
      </w:r>
      <w:r w:rsidR="003C01CD">
        <w:rPr>
          <w:rFonts w:ascii="Sylfaen" w:hAnsi="Sylfaen"/>
          <w:b/>
          <w:bCs/>
          <w:sz w:val="20"/>
          <w:szCs w:val="20"/>
          <w:lang w:val="hy-AM"/>
        </w:rPr>
        <w:t>հետևյալը</w:t>
      </w:r>
      <w:r w:rsidR="003C01CD">
        <w:rPr>
          <w:b/>
          <w:bCs/>
          <w:sz w:val="20"/>
          <w:szCs w:val="20"/>
          <w:lang w:val="hy-AM"/>
        </w:rPr>
        <w:t>․</w:t>
      </w:r>
    </w:p>
    <w:p w:rsidR="003C01CD" w:rsidRPr="00FD2CAB" w:rsidRDefault="003C01CD" w:rsidP="003C01CD">
      <w:pPr>
        <w:pStyle w:val="a3"/>
        <w:numPr>
          <w:ilvl w:val="0"/>
          <w:numId w:val="12"/>
        </w:numPr>
        <w:spacing w:after="0" w:line="240" w:lineRule="auto"/>
        <w:rPr>
          <w:rFonts w:ascii="GHEA Grapalat" w:hAnsi="GHEA Grapalat" w:cs="Calibri"/>
          <w:b/>
          <w:sz w:val="24"/>
          <w:szCs w:val="24"/>
          <w:lang w:val="hy-AM"/>
        </w:rPr>
      </w:pPr>
      <w:r w:rsidRPr="00FD2CAB">
        <w:rPr>
          <w:rFonts w:ascii="GHEA Grapalat" w:hAnsi="GHEA Grapalat" w:cs="Calibri"/>
          <w:b/>
          <w:sz w:val="24"/>
          <w:szCs w:val="24"/>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3C01CD" w:rsidRPr="00FD2CAB" w:rsidRDefault="003C01CD" w:rsidP="003C01CD">
      <w:pPr>
        <w:pStyle w:val="a3"/>
        <w:numPr>
          <w:ilvl w:val="0"/>
          <w:numId w:val="12"/>
        </w:numPr>
        <w:spacing w:after="0" w:line="240" w:lineRule="auto"/>
        <w:rPr>
          <w:rFonts w:ascii="GHEA Grapalat" w:hAnsi="GHEA Grapalat" w:cs="Calibri"/>
          <w:b/>
          <w:sz w:val="24"/>
          <w:szCs w:val="24"/>
          <w:lang w:val="hy-AM"/>
        </w:rPr>
      </w:pPr>
      <w:r w:rsidRPr="00FD2CAB">
        <w:rPr>
          <w:rFonts w:ascii="GHEA Grapalat" w:hAnsi="GHEA Grapalat" w:cs="Calibri"/>
          <w:b/>
          <w:sz w:val="24"/>
          <w:szCs w:val="24"/>
          <w:lang w:val="hy-AM"/>
        </w:rPr>
        <w:lastRenderedPageBreak/>
        <w:t>բ. մինչև 2,5 տարի պիտանիության ժամկետ ունեցող դեղերը հանձնելու պահին պետք է ունենան առնվազն 12 ամիս մնացորդային պիտանիության ժամկետ,</w:t>
      </w:r>
    </w:p>
    <w:p w:rsidR="003C01CD" w:rsidRDefault="003C01CD" w:rsidP="003C01CD">
      <w:pPr>
        <w:pStyle w:val="a3"/>
        <w:numPr>
          <w:ilvl w:val="0"/>
          <w:numId w:val="12"/>
        </w:numPr>
        <w:spacing w:after="0" w:line="240" w:lineRule="auto"/>
        <w:rPr>
          <w:rFonts w:ascii="GHEA Grapalat" w:hAnsi="GHEA Grapalat" w:cs="Calibri"/>
          <w:b/>
          <w:sz w:val="24"/>
          <w:szCs w:val="24"/>
          <w:lang w:val="hy-AM"/>
        </w:rPr>
      </w:pPr>
      <w:r w:rsidRPr="00FD2CAB">
        <w:rPr>
          <w:rFonts w:ascii="GHEA Grapalat" w:hAnsi="GHEA Grapalat" w:cs="Calibri"/>
          <w:b/>
          <w:sz w:val="24"/>
          <w:szCs w:val="24"/>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3C01CD" w:rsidRPr="00FD2CAB" w:rsidRDefault="003C01CD" w:rsidP="003C01CD">
      <w:pPr>
        <w:pStyle w:val="a3"/>
        <w:numPr>
          <w:ilvl w:val="0"/>
          <w:numId w:val="12"/>
        </w:numPr>
        <w:spacing w:after="0" w:line="240" w:lineRule="auto"/>
        <w:rPr>
          <w:rFonts w:ascii="GHEA Grapalat" w:hAnsi="GHEA Grapalat" w:cs="Calibri"/>
          <w:b/>
          <w:sz w:val="24"/>
          <w:szCs w:val="24"/>
          <w:lang w:val="hy-AM"/>
        </w:rPr>
      </w:pPr>
    </w:p>
    <w:p w:rsidR="003C01CD" w:rsidRPr="00FD2CAB" w:rsidRDefault="003C01CD" w:rsidP="003C01CD">
      <w:pPr>
        <w:spacing w:after="0" w:line="240" w:lineRule="auto"/>
        <w:rPr>
          <w:rFonts w:ascii="GHEA Grapalat" w:hAnsi="GHEA Grapalat" w:cs="Calibri"/>
          <w:b/>
          <w:sz w:val="24"/>
          <w:szCs w:val="24"/>
          <w:lang w:val="hy-AM"/>
        </w:rPr>
      </w:pPr>
      <w:r w:rsidRPr="00FD2CAB">
        <w:rPr>
          <w:rFonts w:ascii="GHEA Grapalat" w:hAnsi="GHEA Grapalat" w:cs="Calibri"/>
          <w:b/>
          <w:sz w:val="24"/>
          <w:szCs w:val="24"/>
          <w:lang w:val="hy-AM"/>
        </w:rPr>
        <w:t xml:space="preserve">    * Պատվիրատուն իրավունք ունի տարվա ընթացքում պատվիրել պայմանագրում նշված  առավելագույն ընդհանուր  քանակից քիչ քանակ կամ էլ որոշ  դեղեր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w:t>
      </w:r>
    </w:p>
    <w:p w:rsidR="003C01CD" w:rsidRDefault="003C01CD" w:rsidP="003C01CD">
      <w:pPr>
        <w:spacing w:after="0" w:line="240" w:lineRule="auto"/>
        <w:rPr>
          <w:rFonts w:ascii="GHEA Grapalat" w:hAnsi="GHEA Grapalat" w:cs="Calibri"/>
          <w:b/>
          <w:bCs/>
          <w:color w:val="000000"/>
          <w:sz w:val="20"/>
          <w:szCs w:val="20"/>
          <w:lang w:val="hy-AM"/>
        </w:rPr>
      </w:pPr>
    </w:p>
    <w:p w:rsidR="003C01CD" w:rsidRPr="00FD2CAB" w:rsidRDefault="003C01CD" w:rsidP="003C01CD">
      <w:pPr>
        <w:spacing w:after="0" w:line="240" w:lineRule="auto"/>
        <w:rPr>
          <w:rFonts w:ascii="GHEA Grapalat" w:hAnsi="GHEA Grapalat" w:cs="Calibri"/>
          <w:b/>
          <w:bCs/>
          <w:color w:val="000000"/>
          <w:szCs w:val="20"/>
          <w:lang w:val="hy-AM"/>
        </w:rPr>
      </w:pPr>
      <w:r w:rsidRPr="00FD2CAB">
        <w:rPr>
          <w:rFonts w:ascii="GHEA Grapalat" w:hAnsi="GHEA Grapalat" w:cs="Calibri"/>
          <w:b/>
          <w:bCs/>
          <w:color w:val="000000"/>
          <w:szCs w:val="20"/>
          <w:lang w:val="hy-AM"/>
        </w:rPr>
        <w:t xml:space="preserve">    Դեղերի տեղափոխումը, պահեստավորումը և պահպանումը պետք է իրականացվի համաձայն   ՀՀ ԱՆ   նախարարի 2010թ. 17-Ն հրամանի։</w:t>
      </w:r>
    </w:p>
    <w:p w:rsidR="003C01CD" w:rsidRDefault="003C01CD" w:rsidP="003C01CD">
      <w:pPr>
        <w:spacing w:after="0" w:line="240" w:lineRule="auto"/>
        <w:rPr>
          <w:rFonts w:ascii="GHEA Grapalat" w:hAnsi="GHEA Grapalat" w:cs="Calibri"/>
          <w:b/>
          <w:bCs/>
          <w:color w:val="000000"/>
          <w:lang w:val="hy-AM"/>
        </w:rPr>
      </w:pPr>
    </w:p>
    <w:p w:rsidR="003C01CD" w:rsidRDefault="003C01CD" w:rsidP="003C01CD">
      <w:pPr>
        <w:tabs>
          <w:tab w:val="left" w:pos="3248"/>
        </w:tabs>
        <w:spacing w:after="0" w:line="240" w:lineRule="auto"/>
        <w:rPr>
          <w:rFonts w:ascii="GHEA Grapalat" w:hAnsi="GHEA Grapalat" w:cs="Sylfaen"/>
          <w:i/>
          <w:sz w:val="20"/>
          <w:lang w:val="hy-AM"/>
        </w:rPr>
      </w:pPr>
    </w:p>
    <w:p w:rsidR="003C01CD" w:rsidRDefault="003C01CD" w:rsidP="003C01CD">
      <w:pPr>
        <w:tabs>
          <w:tab w:val="left" w:pos="3248"/>
        </w:tabs>
        <w:spacing w:after="0" w:line="240" w:lineRule="auto"/>
        <w:rPr>
          <w:rFonts w:ascii="GHEA Grapalat" w:hAnsi="GHEA Grapalat" w:cs="Sylfaen"/>
          <w:i/>
          <w:sz w:val="20"/>
          <w:lang w:val="hy-AM"/>
        </w:rPr>
      </w:pPr>
    </w:p>
    <w:p w:rsidR="00C61615" w:rsidRDefault="00C61615" w:rsidP="003C01CD">
      <w:pPr>
        <w:jc w:val="both"/>
        <w:rPr>
          <w:rFonts w:ascii="GHEA Grapalat" w:hAnsi="GHEA Grapalat"/>
          <w:b/>
          <w:sz w:val="14"/>
          <w:lang w:val="hy-AM"/>
        </w:rPr>
      </w:pPr>
    </w:p>
    <w:p w:rsidR="00BF1A73" w:rsidRPr="003D70C4" w:rsidRDefault="00BF1A73" w:rsidP="00C61615">
      <w:pPr>
        <w:framePr w:w="14913" w:wrap="auto" w:hAnchor="text" w:x="567"/>
        <w:rPr>
          <w:rFonts w:ascii="GHEA Grapalat" w:hAnsi="GHEA Grapalat"/>
          <w:b/>
          <w:sz w:val="14"/>
          <w:lang w:val="hy-AM"/>
        </w:rPr>
        <w:sectPr w:rsidR="00BF1A73" w:rsidRPr="003D70C4" w:rsidSect="00907F3B">
          <w:pgSz w:w="15840" w:h="12240" w:orient="landscape"/>
          <w:pgMar w:top="720" w:right="284" w:bottom="709" w:left="284" w:header="720" w:footer="720" w:gutter="0"/>
          <w:cols w:space="720"/>
          <w:docGrid w:linePitch="360"/>
        </w:sectPr>
      </w:pPr>
    </w:p>
    <w:p w:rsidR="00173116" w:rsidRDefault="00173116" w:rsidP="003F2C95">
      <w:pPr>
        <w:pStyle w:val="a6"/>
        <w:jc w:val="both"/>
        <w:rPr>
          <w:rFonts w:ascii="GHEA Grapalat" w:hAnsi="GHEA Grapalat"/>
          <w:i/>
          <w:szCs w:val="21"/>
          <w:lang w:val="ru-RU"/>
        </w:rPr>
      </w:pPr>
    </w:p>
    <w:p w:rsidR="00FA7839" w:rsidRDefault="00FA7839" w:rsidP="003F2C95">
      <w:pPr>
        <w:pStyle w:val="a6"/>
        <w:jc w:val="both"/>
        <w:rPr>
          <w:rFonts w:ascii="GHEA Grapalat" w:hAnsi="GHEA Grapalat"/>
          <w:i/>
          <w:szCs w:val="21"/>
          <w:lang w:val="ru-RU"/>
        </w:rPr>
      </w:pPr>
    </w:p>
    <w:p w:rsidR="00FA7839" w:rsidRDefault="00FA7839" w:rsidP="003F2C95">
      <w:pPr>
        <w:pStyle w:val="a6"/>
        <w:jc w:val="both"/>
        <w:rPr>
          <w:rFonts w:ascii="GHEA Grapalat" w:hAnsi="GHEA Grapalat"/>
          <w:i/>
          <w:szCs w:val="21"/>
          <w:lang w:val="ru-RU"/>
        </w:rPr>
      </w:pPr>
    </w:p>
    <w:p w:rsidR="00FA7839" w:rsidRDefault="00FA7839" w:rsidP="003F2C95">
      <w:pPr>
        <w:pStyle w:val="a6"/>
        <w:jc w:val="both"/>
        <w:rPr>
          <w:rFonts w:ascii="GHEA Grapalat" w:hAnsi="GHEA Grapalat"/>
          <w:i/>
          <w:szCs w:val="21"/>
          <w:lang w:val="ru-RU"/>
        </w:rPr>
      </w:pPr>
    </w:p>
    <w:p w:rsidR="00FA7839" w:rsidRDefault="00FA7839" w:rsidP="003F2C95">
      <w:pPr>
        <w:pStyle w:val="a6"/>
        <w:jc w:val="both"/>
        <w:rPr>
          <w:rFonts w:ascii="GHEA Grapalat" w:hAnsi="GHEA Grapalat"/>
          <w:i/>
          <w:szCs w:val="21"/>
          <w:lang w:val="ru-RU"/>
        </w:rPr>
      </w:pPr>
    </w:p>
    <w:p w:rsidR="00FA7839" w:rsidRPr="00FA7839" w:rsidRDefault="00FA7839" w:rsidP="003F2C95">
      <w:pPr>
        <w:pStyle w:val="a6"/>
        <w:jc w:val="both"/>
        <w:rPr>
          <w:rFonts w:ascii="GHEA Grapalat" w:hAnsi="GHEA Grapalat"/>
          <w:i/>
          <w:szCs w:val="21"/>
          <w:lang w:val="ru-RU"/>
        </w:rPr>
      </w:pPr>
    </w:p>
    <w:p w:rsidR="00173116" w:rsidRPr="00A36B16" w:rsidRDefault="00173116" w:rsidP="003F2C95">
      <w:pPr>
        <w:pStyle w:val="a6"/>
        <w:jc w:val="both"/>
        <w:rPr>
          <w:rFonts w:ascii="GHEA Grapalat" w:hAnsi="GHEA Grapalat"/>
          <w:i/>
          <w:szCs w:val="21"/>
          <w:lang w:val="hy-AM"/>
        </w:rPr>
      </w:pPr>
    </w:p>
    <w:p w:rsidR="009D2E49" w:rsidRDefault="009D2E49" w:rsidP="003F2C95">
      <w:pPr>
        <w:pStyle w:val="a6"/>
        <w:jc w:val="both"/>
        <w:rPr>
          <w:rFonts w:ascii="GHEA Grapalat" w:hAnsi="GHEA Grapalat"/>
          <w:i/>
          <w:szCs w:val="21"/>
          <w:lang w:val="hy-AM"/>
        </w:rPr>
      </w:pPr>
    </w:p>
    <w:p w:rsidR="009D2E49" w:rsidRDefault="009D2E49" w:rsidP="003F2C95">
      <w:pPr>
        <w:pStyle w:val="a6"/>
        <w:jc w:val="both"/>
        <w:rPr>
          <w:rFonts w:ascii="GHEA Grapalat" w:hAnsi="GHEA Grapalat"/>
          <w:i/>
          <w:szCs w:val="21"/>
          <w:lang w:val="hy-AM"/>
        </w:rPr>
      </w:pPr>
    </w:p>
    <w:p w:rsidR="009D2E49" w:rsidRPr="009D2E49" w:rsidRDefault="004B2EAF" w:rsidP="009D2E49">
      <w:pPr>
        <w:jc w:val="center"/>
        <w:rPr>
          <w:rFonts w:ascii="GHEA Grapalat" w:hAnsi="GHEA Grapalat" w:cs="Sylfaen"/>
          <w:b/>
          <w:sz w:val="24"/>
          <w:lang w:val="hy-AM"/>
        </w:rPr>
      </w:pPr>
      <w:r>
        <w:rPr>
          <w:rFonts w:ascii="GHEA Grapalat" w:hAnsi="GHEA Grapalat" w:cs="Sylfaen"/>
          <w:b/>
          <w:sz w:val="40"/>
          <w:lang w:val="hy-AM"/>
        </w:rPr>
        <w:t xml:space="preserve"> </w:t>
      </w:r>
      <w:proofErr w:type="spellStart"/>
      <w:r w:rsidR="009D2E49" w:rsidRPr="009D2E49">
        <w:rPr>
          <w:rFonts w:ascii="GHEA Grapalat" w:hAnsi="GHEA Grapalat" w:cs="Sylfaen"/>
          <w:b/>
          <w:sz w:val="40"/>
          <w:lang w:val="es-ES"/>
        </w:rPr>
        <w:t>Техническая</w:t>
      </w:r>
      <w:proofErr w:type="spellEnd"/>
      <w:r w:rsidR="009D2E49" w:rsidRPr="009D2E49">
        <w:rPr>
          <w:rFonts w:ascii="GHEA Grapalat" w:hAnsi="GHEA Grapalat" w:cs="Sylfaen"/>
          <w:b/>
          <w:sz w:val="40"/>
          <w:lang w:val="es-ES"/>
        </w:rPr>
        <w:t xml:space="preserve"> </w:t>
      </w:r>
      <w:proofErr w:type="spellStart"/>
      <w:r w:rsidR="009D2E49" w:rsidRPr="009D2E49">
        <w:rPr>
          <w:rFonts w:ascii="GHEA Grapalat" w:hAnsi="GHEA Grapalat" w:cs="Sylfaen"/>
          <w:b/>
          <w:sz w:val="40"/>
          <w:lang w:val="es-ES"/>
        </w:rPr>
        <w:t>характеристика</w:t>
      </w:r>
      <w:proofErr w:type="spellEnd"/>
    </w:p>
    <w:p w:rsidR="004B2EAF" w:rsidRPr="009F7E62" w:rsidRDefault="004B2EAF" w:rsidP="004B2EAF">
      <w:pPr>
        <w:jc w:val="center"/>
        <w:rPr>
          <w:rFonts w:ascii="GHEA Grapalat" w:hAnsi="GHEA Grapalat" w:cs="Sylfaen"/>
          <w:b/>
          <w:sz w:val="40"/>
          <w:lang w:val="es-ES"/>
        </w:rPr>
      </w:pPr>
      <w:r>
        <w:rPr>
          <w:rFonts w:ascii="GHEA Grapalat" w:hAnsi="GHEA Grapalat" w:cs="Sylfaen"/>
          <w:b/>
          <w:sz w:val="40"/>
          <w:lang w:val="ru-RU"/>
        </w:rPr>
        <w:t>л</w:t>
      </w:r>
      <w:proofErr w:type="spellStart"/>
      <w:r w:rsidR="009D2E49" w:rsidRPr="009D2E49">
        <w:rPr>
          <w:rFonts w:ascii="GHEA Grapalat" w:hAnsi="GHEA Grapalat" w:cs="Sylfaen"/>
          <w:b/>
          <w:sz w:val="40"/>
          <w:lang w:val="es-ES"/>
        </w:rPr>
        <w:t>екарств</w:t>
      </w:r>
      <w:proofErr w:type="spellEnd"/>
      <w:r w:rsidR="009D2E49" w:rsidRPr="009D2E49">
        <w:rPr>
          <w:rFonts w:ascii="GHEA Grapalat" w:hAnsi="GHEA Grapalat" w:cs="Sylfaen"/>
          <w:b/>
          <w:sz w:val="40"/>
          <w:lang w:val="es-ES"/>
        </w:rPr>
        <w:t xml:space="preserve"> </w:t>
      </w:r>
      <w:r>
        <w:rPr>
          <w:rFonts w:ascii="GHEA Grapalat" w:hAnsi="GHEA Grapalat" w:cs="Sylfaen"/>
          <w:b/>
          <w:sz w:val="40"/>
          <w:lang w:val="ru-RU"/>
        </w:rPr>
        <w:t>и м</w:t>
      </w:r>
      <w:proofErr w:type="spellStart"/>
      <w:r w:rsidRPr="009F7E62">
        <w:rPr>
          <w:rFonts w:ascii="GHEA Grapalat" w:hAnsi="GHEA Grapalat" w:cs="Sylfaen"/>
          <w:b/>
          <w:sz w:val="40"/>
          <w:lang w:val="es-ES"/>
        </w:rPr>
        <w:t>едицинских</w:t>
      </w:r>
      <w:proofErr w:type="spellEnd"/>
      <w:r w:rsidRPr="009F7E62">
        <w:rPr>
          <w:rFonts w:ascii="GHEA Grapalat" w:hAnsi="GHEA Grapalat" w:cs="Sylfaen"/>
          <w:b/>
          <w:sz w:val="40"/>
          <w:lang w:val="es-ES"/>
        </w:rPr>
        <w:t xml:space="preserve"> </w:t>
      </w:r>
      <w:proofErr w:type="spellStart"/>
      <w:r w:rsidRPr="009F7E62">
        <w:rPr>
          <w:rFonts w:ascii="GHEA Grapalat" w:hAnsi="GHEA Grapalat" w:cs="Sylfaen"/>
          <w:b/>
          <w:sz w:val="40"/>
          <w:lang w:val="es-ES"/>
        </w:rPr>
        <w:t>материалов</w:t>
      </w:r>
      <w:proofErr w:type="spellEnd"/>
    </w:p>
    <w:p w:rsidR="009D2E49" w:rsidRPr="004B2EAF" w:rsidRDefault="009D2E49" w:rsidP="009D2E49">
      <w:pPr>
        <w:jc w:val="center"/>
        <w:rPr>
          <w:rFonts w:ascii="GHEA Grapalat" w:hAnsi="GHEA Grapalat" w:cs="Sylfaen"/>
          <w:b/>
          <w:sz w:val="18"/>
          <w:lang w:val="ru-RU"/>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sectPr w:rsidR="009D2E49" w:rsidRPr="00A503D2" w:rsidSect="00265E29">
          <w:pgSz w:w="15840" w:h="12240" w:orient="landscape"/>
          <w:pgMar w:top="720" w:right="284" w:bottom="426" w:left="284" w:header="720" w:footer="720" w:gutter="0"/>
          <w:cols w:space="720"/>
          <w:docGrid w:linePitch="360"/>
        </w:sectPr>
      </w:pPr>
    </w:p>
    <w:tbl>
      <w:tblPr>
        <w:tblpPr w:leftFromText="180" w:rightFromText="180" w:vertAnchor="text" w:horzAnchor="margin" w:tblpY="785"/>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17"/>
        <w:gridCol w:w="2552"/>
        <w:gridCol w:w="2977"/>
        <w:gridCol w:w="992"/>
        <w:gridCol w:w="992"/>
        <w:gridCol w:w="1418"/>
        <w:gridCol w:w="1308"/>
        <w:gridCol w:w="1102"/>
        <w:gridCol w:w="1559"/>
      </w:tblGrid>
      <w:tr w:rsidR="008E56D3" w:rsidRPr="00042A16" w:rsidTr="008E56D3">
        <w:trPr>
          <w:trHeight w:val="447"/>
        </w:trPr>
        <w:tc>
          <w:tcPr>
            <w:tcW w:w="959" w:type="dxa"/>
            <w:vMerge w:val="restart"/>
            <w:shd w:val="clear" w:color="auto" w:fill="auto"/>
            <w:vAlign w:val="center"/>
          </w:tcPr>
          <w:p w:rsidR="008E56D3" w:rsidRDefault="008E56D3" w:rsidP="00391B1D">
            <w:pPr>
              <w:widowControl w:val="0"/>
              <w:jc w:val="center"/>
              <w:rPr>
                <w:rFonts w:ascii="Sylfaen" w:hAnsi="Sylfaen"/>
                <w:sz w:val="18"/>
                <w:szCs w:val="16"/>
                <w:lang w:bidi="ru-RU"/>
              </w:rPr>
            </w:pPr>
            <w:proofErr w:type="spellStart"/>
            <w:r>
              <w:rPr>
                <w:rFonts w:ascii="Sylfaen" w:hAnsi="Sylfaen"/>
                <w:sz w:val="18"/>
                <w:szCs w:val="16"/>
              </w:rPr>
              <w:lastRenderedPageBreak/>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1417" w:type="dxa"/>
            <w:vMerge w:val="restart"/>
            <w:shd w:val="clear" w:color="auto" w:fill="auto"/>
            <w:vAlign w:val="center"/>
          </w:tcPr>
          <w:p w:rsidR="008E56D3" w:rsidRPr="00BB1DE2" w:rsidRDefault="008E56D3" w:rsidP="00391B1D">
            <w:pPr>
              <w:widowControl w:val="0"/>
              <w:jc w:val="center"/>
              <w:rPr>
                <w:rFonts w:ascii="Sylfaen" w:hAnsi="Sylfaen"/>
                <w:sz w:val="18"/>
                <w:szCs w:val="16"/>
                <w:lang w:val="ru-RU" w:bidi="ru-RU"/>
              </w:rPr>
            </w:pPr>
            <w:r w:rsidRPr="00BB1DE2">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sidRPr="00BB1DE2">
              <w:rPr>
                <w:rFonts w:ascii="Sylfaen" w:hAnsi="Sylfaen"/>
                <w:sz w:val="18"/>
                <w:szCs w:val="16"/>
                <w:lang w:val="ru-RU"/>
              </w:rPr>
              <w:t>)</w:t>
            </w:r>
          </w:p>
        </w:tc>
        <w:tc>
          <w:tcPr>
            <w:tcW w:w="2552" w:type="dxa"/>
            <w:vMerge w:val="restart"/>
            <w:shd w:val="clear" w:color="auto" w:fill="auto"/>
            <w:vAlign w:val="center"/>
          </w:tcPr>
          <w:p w:rsidR="008E56D3" w:rsidRDefault="008E56D3" w:rsidP="00391B1D">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2977" w:type="dxa"/>
            <w:vMerge w:val="restart"/>
            <w:shd w:val="clear" w:color="auto" w:fill="auto"/>
            <w:vAlign w:val="center"/>
          </w:tcPr>
          <w:p w:rsidR="008E56D3" w:rsidRDefault="008E56D3" w:rsidP="00391B1D">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992" w:type="dxa"/>
            <w:vMerge w:val="restart"/>
            <w:shd w:val="clear" w:color="auto" w:fill="auto"/>
            <w:vAlign w:val="center"/>
          </w:tcPr>
          <w:p w:rsidR="008E56D3" w:rsidRDefault="008E56D3" w:rsidP="00391B1D">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992" w:type="dxa"/>
            <w:vMerge w:val="restart"/>
            <w:shd w:val="clear" w:color="auto" w:fill="auto"/>
            <w:vAlign w:val="center"/>
          </w:tcPr>
          <w:p w:rsidR="008E56D3" w:rsidRPr="00042A16" w:rsidRDefault="00210548" w:rsidP="00391B1D">
            <w:pPr>
              <w:jc w:val="center"/>
              <w:rPr>
                <w:rFonts w:ascii="GHEA Grapalat" w:hAnsi="GHEA Grapalat"/>
                <w:sz w:val="16"/>
                <w:szCs w:val="16"/>
              </w:rPr>
            </w:pPr>
            <w:proofErr w:type="spellStart"/>
            <w:r w:rsidRPr="001D7828">
              <w:rPr>
                <w:rFonts w:ascii="Sylfaen" w:hAnsi="Sylfaen"/>
                <w:sz w:val="18"/>
                <w:szCs w:val="16"/>
              </w:rPr>
              <w:t>ориентировочная</w:t>
            </w:r>
            <w:proofErr w:type="spellEnd"/>
            <w:r w:rsidRPr="00422CB1">
              <w:rPr>
                <w:rFonts w:ascii="Sylfaen" w:hAnsi="Sylfaen"/>
                <w:sz w:val="16"/>
                <w:szCs w:val="16"/>
              </w:rPr>
              <w:t xml:space="preserve"> </w:t>
            </w:r>
            <w:proofErr w:type="spellStart"/>
            <w:r w:rsidRPr="00422CB1">
              <w:rPr>
                <w:rFonts w:ascii="Sylfaen" w:hAnsi="Sylfaen"/>
                <w:sz w:val="16"/>
                <w:szCs w:val="16"/>
              </w:rPr>
              <w:t>цена</w:t>
            </w:r>
            <w:proofErr w:type="spellEnd"/>
          </w:p>
        </w:tc>
        <w:tc>
          <w:tcPr>
            <w:tcW w:w="1418" w:type="dxa"/>
            <w:vMerge w:val="restart"/>
          </w:tcPr>
          <w:p w:rsidR="008E56D3" w:rsidRDefault="008E56D3" w:rsidP="006644A4">
            <w:pPr>
              <w:widowControl w:val="0"/>
              <w:ind w:left="-108" w:right="-108"/>
              <w:jc w:val="center"/>
              <w:rPr>
                <w:rFonts w:ascii="Sylfaen" w:hAnsi="Sylfaen"/>
                <w:sz w:val="16"/>
                <w:szCs w:val="16"/>
              </w:rPr>
            </w:pPr>
          </w:p>
          <w:p w:rsidR="008E56D3" w:rsidRDefault="008E56D3" w:rsidP="006644A4">
            <w:pPr>
              <w:widowControl w:val="0"/>
              <w:ind w:left="-108" w:right="-108"/>
              <w:jc w:val="center"/>
              <w:rPr>
                <w:rFonts w:ascii="Sylfaen" w:hAnsi="Sylfaen"/>
                <w:sz w:val="16"/>
                <w:szCs w:val="16"/>
              </w:rPr>
            </w:pPr>
          </w:p>
          <w:p w:rsidR="008E56D3" w:rsidRDefault="00210548" w:rsidP="006644A4">
            <w:pPr>
              <w:widowControl w:val="0"/>
              <w:ind w:left="-108" w:right="-108"/>
              <w:jc w:val="center"/>
              <w:rPr>
                <w:rFonts w:ascii="Sylfaen" w:hAnsi="Sylfaen"/>
                <w:sz w:val="18"/>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3969" w:type="dxa"/>
            <w:gridSpan w:val="3"/>
            <w:shd w:val="clear" w:color="auto" w:fill="auto"/>
          </w:tcPr>
          <w:p w:rsidR="008E56D3" w:rsidRPr="00042A16" w:rsidRDefault="008E56D3" w:rsidP="00391B1D">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8E56D3" w:rsidRPr="00042A16" w:rsidTr="008E56D3">
        <w:trPr>
          <w:trHeight w:val="794"/>
        </w:trPr>
        <w:tc>
          <w:tcPr>
            <w:tcW w:w="959" w:type="dxa"/>
            <w:vMerge/>
            <w:shd w:val="clear" w:color="auto" w:fill="auto"/>
            <w:vAlign w:val="center"/>
          </w:tcPr>
          <w:p w:rsidR="008E56D3" w:rsidRPr="00042A16" w:rsidRDefault="008E56D3" w:rsidP="00391B1D">
            <w:pPr>
              <w:jc w:val="center"/>
              <w:rPr>
                <w:rFonts w:ascii="GHEA Grapalat" w:hAnsi="GHEA Grapalat"/>
                <w:sz w:val="12"/>
                <w:szCs w:val="16"/>
              </w:rPr>
            </w:pPr>
          </w:p>
        </w:tc>
        <w:tc>
          <w:tcPr>
            <w:tcW w:w="1417" w:type="dxa"/>
            <w:vMerge/>
            <w:shd w:val="clear" w:color="auto" w:fill="auto"/>
            <w:vAlign w:val="center"/>
          </w:tcPr>
          <w:p w:rsidR="008E56D3" w:rsidRPr="00042A16" w:rsidRDefault="008E56D3" w:rsidP="00391B1D">
            <w:pPr>
              <w:jc w:val="center"/>
              <w:rPr>
                <w:rFonts w:ascii="GHEA Grapalat" w:hAnsi="GHEA Grapalat"/>
                <w:sz w:val="12"/>
                <w:szCs w:val="16"/>
              </w:rPr>
            </w:pPr>
          </w:p>
        </w:tc>
        <w:tc>
          <w:tcPr>
            <w:tcW w:w="2552" w:type="dxa"/>
            <w:vMerge/>
            <w:shd w:val="clear" w:color="auto" w:fill="auto"/>
            <w:vAlign w:val="center"/>
          </w:tcPr>
          <w:p w:rsidR="008E56D3" w:rsidRPr="00042A16" w:rsidRDefault="008E56D3" w:rsidP="00391B1D">
            <w:pPr>
              <w:jc w:val="center"/>
              <w:rPr>
                <w:rFonts w:ascii="GHEA Grapalat" w:hAnsi="GHEA Grapalat"/>
                <w:sz w:val="12"/>
                <w:szCs w:val="16"/>
              </w:rPr>
            </w:pPr>
          </w:p>
        </w:tc>
        <w:tc>
          <w:tcPr>
            <w:tcW w:w="2977" w:type="dxa"/>
            <w:vMerge/>
            <w:shd w:val="clear" w:color="auto" w:fill="auto"/>
            <w:vAlign w:val="center"/>
          </w:tcPr>
          <w:p w:rsidR="008E56D3" w:rsidRPr="00042A16" w:rsidRDefault="008E56D3" w:rsidP="00391B1D">
            <w:pPr>
              <w:jc w:val="center"/>
              <w:rPr>
                <w:rFonts w:ascii="GHEA Grapalat" w:hAnsi="GHEA Grapalat"/>
                <w:sz w:val="12"/>
                <w:szCs w:val="16"/>
              </w:rPr>
            </w:pPr>
          </w:p>
        </w:tc>
        <w:tc>
          <w:tcPr>
            <w:tcW w:w="992" w:type="dxa"/>
            <w:vMerge/>
            <w:shd w:val="clear" w:color="auto" w:fill="auto"/>
            <w:vAlign w:val="center"/>
          </w:tcPr>
          <w:p w:rsidR="008E56D3" w:rsidRPr="00042A16" w:rsidRDefault="008E56D3" w:rsidP="00391B1D">
            <w:pPr>
              <w:jc w:val="center"/>
              <w:rPr>
                <w:rFonts w:ascii="GHEA Grapalat" w:hAnsi="GHEA Grapalat"/>
                <w:sz w:val="12"/>
                <w:szCs w:val="16"/>
              </w:rPr>
            </w:pPr>
          </w:p>
        </w:tc>
        <w:tc>
          <w:tcPr>
            <w:tcW w:w="992" w:type="dxa"/>
            <w:vMerge/>
            <w:shd w:val="clear" w:color="auto" w:fill="auto"/>
            <w:vAlign w:val="center"/>
          </w:tcPr>
          <w:p w:rsidR="008E56D3" w:rsidRPr="00042A16" w:rsidRDefault="008E56D3" w:rsidP="00391B1D">
            <w:pPr>
              <w:jc w:val="center"/>
              <w:rPr>
                <w:rFonts w:ascii="GHEA Grapalat" w:hAnsi="GHEA Grapalat"/>
                <w:sz w:val="12"/>
                <w:szCs w:val="16"/>
              </w:rPr>
            </w:pPr>
          </w:p>
        </w:tc>
        <w:tc>
          <w:tcPr>
            <w:tcW w:w="1418" w:type="dxa"/>
            <w:vMerge/>
          </w:tcPr>
          <w:p w:rsidR="008E56D3" w:rsidRDefault="008E56D3" w:rsidP="00391B1D">
            <w:pPr>
              <w:widowControl w:val="0"/>
              <w:ind w:left="-108" w:right="-108"/>
              <w:jc w:val="center"/>
              <w:rPr>
                <w:rFonts w:ascii="Sylfaen" w:hAnsi="Sylfaen"/>
                <w:sz w:val="18"/>
                <w:szCs w:val="16"/>
              </w:rPr>
            </w:pPr>
          </w:p>
        </w:tc>
        <w:tc>
          <w:tcPr>
            <w:tcW w:w="1308" w:type="dxa"/>
            <w:shd w:val="clear" w:color="auto" w:fill="auto"/>
            <w:vAlign w:val="center"/>
          </w:tcPr>
          <w:p w:rsidR="008E56D3" w:rsidRDefault="008E56D3" w:rsidP="00391B1D">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102" w:type="dxa"/>
            <w:shd w:val="clear" w:color="auto" w:fill="auto"/>
            <w:vAlign w:val="center"/>
          </w:tcPr>
          <w:p w:rsidR="008E56D3" w:rsidRDefault="008E56D3" w:rsidP="00391B1D">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1559" w:type="dxa"/>
            <w:shd w:val="clear" w:color="auto" w:fill="auto"/>
            <w:vAlign w:val="center"/>
          </w:tcPr>
          <w:p w:rsidR="008E56D3" w:rsidRDefault="008E56D3" w:rsidP="00391B1D">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a8"/>
                <w:rFonts w:ascii="Sylfaen" w:hAnsi="Sylfaen"/>
                <w:sz w:val="18"/>
                <w:szCs w:val="16"/>
              </w:rPr>
              <w:footnoteReference w:customMarkFollows="1" w:id="1"/>
              <w:t>***</w:t>
            </w:r>
          </w:p>
        </w:tc>
      </w:tr>
      <w:tr w:rsidR="0096286A" w:rsidRPr="00760BA1" w:rsidTr="004A15C4">
        <w:trPr>
          <w:trHeight w:val="439"/>
        </w:trPr>
        <w:tc>
          <w:tcPr>
            <w:tcW w:w="959" w:type="dxa"/>
            <w:shd w:val="clear" w:color="auto" w:fill="auto"/>
          </w:tcPr>
          <w:p w:rsidR="0096286A" w:rsidRPr="00042A16" w:rsidRDefault="0096286A" w:rsidP="0096286A">
            <w:pPr>
              <w:numPr>
                <w:ilvl w:val="0"/>
                <w:numId w:val="11"/>
              </w:numPr>
              <w:spacing w:after="0" w:line="240" w:lineRule="auto"/>
              <w:jc w:val="center"/>
              <w:rPr>
                <w:rFonts w:ascii="GHEA Grapalat" w:hAnsi="GHEA Grapalat"/>
                <w:sz w:val="12"/>
                <w:szCs w:val="16"/>
              </w:rPr>
            </w:pPr>
            <w:bookmarkStart w:id="0" w:name="_GoBack" w:colFirst="7" w:colLast="9"/>
          </w:p>
        </w:tc>
        <w:tc>
          <w:tcPr>
            <w:tcW w:w="1417" w:type="dxa"/>
            <w:shd w:val="clear" w:color="auto" w:fill="auto"/>
            <w:vAlign w:val="bottom"/>
          </w:tcPr>
          <w:p w:rsidR="0096286A" w:rsidRDefault="0096286A" w:rsidP="0096286A">
            <w:pPr>
              <w:spacing w:after="0"/>
              <w:rPr>
                <w:rFonts w:ascii="Calibri" w:hAnsi="Calibri" w:cs="Calibri"/>
              </w:rPr>
            </w:pPr>
            <w:r>
              <w:rPr>
                <w:rFonts w:ascii="Calibri" w:hAnsi="Calibri" w:cs="Calibri"/>
              </w:rPr>
              <w:t>33671125</w:t>
            </w:r>
          </w:p>
        </w:tc>
        <w:tc>
          <w:tcPr>
            <w:tcW w:w="2552" w:type="dxa"/>
            <w:shd w:val="clear" w:color="auto" w:fill="auto"/>
          </w:tcPr>
          <w:p w:rsidR="0096286A" w:rsidRPr="00CA3282" w:rsidRDefault="0096286A" w:rsidP="0096286A">
            <w:pPr>
              <w:rPr>
                <w:rFonts w:ascii="Calibri" w:hAnsi="Calibri" w:cs="Calibri"/>
                <w:color w:val="000000"/>
              </w:rPr>
            </w:pPr>
            <w:proofErr w:type="spellStart"/>
            <w:r w:rsidRPr="00CA3282">
              <w:rPr>
                <w:rFonts w:ascii="Calibri" w:hAnsi="Calibri" w:cs="Calibri"/>
                <w:color w:val="000000"/>
              </w:rPr>
              <w:t>Амброксол</w:t>
            </w:r>
            <w:proofErr w:type="spellEnd"/>
            <w:r w:rsidRPr="00CA3282">
              <w:rPr>
                <w:rFonts w:ascii="Calibri" w:hAnsi="Calibri" w:cs="Calibri"/>
                <w:color w:val="000000"/>
              </w:rPr>
              <w:t xml:space="preserve">  30мг</w:t>
            </w:r>
          </w:p>
        </w:tc>
        <w:tc>
          <w:tcPr>
            <w:tcW w:w="2977" w:type="dxa"/>
            <w:shd w:val="clear" w:color="auto" w:fill="auto"/>
          </w:tcPr>
          <w:p w:rsidR="0096286A" w:rsidRPr="00CA3282" w:rsidRDefault="0096286A" w:rsidP="0096286A">
            <w:pPr>
              <w:rPr>
                <w:rFonts w:ascii="Calibri" w:hAnsi="Calibri" w:cs="Calibri"/>
                <w:color w:val="000000"/>
              </w:rPr>
            </w:pPr>
            <w:proofErr w:type="spellStart"/>
            <w:r w:rsidRPr="00CA3282">
              <w:rPr>
                <w:rFonts w:ascii="Calibri" w:hAnsi="Calibri" w:cs="Calibri"/>
                <w:color w:val="000000"/>
              </w:rPr>
              <w:t>Амброксол</w:t>
            </w:r>
            <w:proofErr w:type="spellEnd"/>
            <w:r w:rsidRPr="00CA3282">
              <w:rPr>
                <w:rFonts w:ascii="Calibri" w:hAnsi="Calibri" w:cs="Calibri"/>
                <w:color w:val="000000"/>
              </w:rPr>
              <w:t xml:space="preserve">  30мг</w:t>
            </w:r>
          </w:p>
        </w:tc>
        <w:tc>
          <w:tcPr>
            <w:tcW w:w="992" w:type="dxa"/>
            <w:shd w:val="clear" w:color="auto" w:fill="auto"/>
            <w:vAlign w:val="center"/>
          </w:tcPr>
          <w:p w:rsidR="0096286A" w:rsidRPr="000E68A2" w:rsidRDefault="0096286A" w:rsidP="0096286A">
            <w:pPr>
              <w:jc w:val="center"/>
              <w:rPr>
                <w:rFonts w:ascii="GHEA Grapalat" w:hAnsi="GHEA Grapalat" w:cs="Arial"/>
                <w:sz w:val="20"/>
                <w:szCs w:val="20"/>
                <w:lang w:val="ru-RU"/>
              </w:rPr>
            </w:pPr>
            <w:r>
              <w:rPr>
                <w:rFonts w:ascii="GHEA Grapalat" w:hAnsi="GHEA Grapalat" w:cs="Arial"/>
                <w:sz w:val="20"/>
                <w:szCs w:val="20"/>
                <w:lang w:val="ru-RU"/>
              </w:rPr>
              <w:t>таблетка</w:t>
            </w:r>
          </w:p>
        </w:tc>
        <w:tc>
          <w:tcPr>
            <w:tcW w:w="992" w:type="dxa"/>
            <w:shd w:val="clear" w:color="auto" w:fill="auto"/>
          </w:tcPr>
          <w:p w:rsidR="0096286A" w:rsidRPr="00A36B16" w:rsidRDefault="0096286A" w:rsidP="0096286A">
            <w:pPr>
              <w:jc w:val="center"/>
              <w:rPr>
                <w:rFonts w:cs="Arial"/>
                <w:sz w:val="20"/>
                <w:szCs w:val="20"/>
                <w:lang w:val="hy-AM"/>
              </w:rPr>
            </w:pPr>
            <w:r>
              <w:rPr>
                <w:rFonts w:cs="Arial"/>
                <w:sz w:val="20"/>
                <w:szCs w:val="20"/>
                <w:lang w:val="hy-AM"/>
              </w:rPr>
              <w:t>1000</w:t>
            </w:r>
          </w:p>
        </w:tc>
        <w:tc>
          <w:tcPr>
            <w:tcW w:w="1418" w:type="dxa"/>
            <w:vAlign w:val="center"/>
          </w:tcPr>
          <w:p w:rsidR="0096286A" w:rsidRPr="00576D41" w:rsidRDefault="0096286A" w:rsidP="0096286A">
            <w:pPr>
              <w:jc w:val="center"/>
              <w:rPr>
                <w:rFonts w:cs="Arial"/>
                <w:sz w:val="20"/>
                <w:szCs w:val="20"/>
                <w:lang w:val="hy-AM"/>
              </w:rPr>
            </w:pPr>
            <w:r>
              <w:rPr>
                <w:rFonts w:cs="Arial"/>
                <w:sz w:val="20"/>
                <w:szCs w:val="20"/>
                <w:lang w:val="hy-AM"/>
              </w:rPr>
              <w:t>100</w:t>
            </w:r>
          </w:p>
        </w:tc>
        <w:tc>
          <w:tcPr>
            <w:tcW w:w="1308" w:type="dxa"/>
            <w:vMerge w:val="restart"/>
            <w:shd w:val="clear" w:color="auto" w:fill="auto"/>
            <w:vAlign w:val="center"/>
          </w:tcPr>
          <w:p w:rsidR="0096286A" w:rsidRPr="005D16C9" w:rsidRDefault="0096286A" w:rsidP="0096286A">
            <w:pPr>
              <w:rPr>
                <w:rFonts w:ascii="GHEA Grapalat" w:hAnsi="GHEA Grapalat"/>
                <w:sz w:val="20"/>
                <w:lang w:val="ru-RU"/>
              </w:rPr>
            </w:pPr>
            <w:proofErr w:type="spellStart"/>
            <w:r w:rsidRPr="005D16C9">
              <w:rPr>
                <w:rFonts w:ascii="GHEA Grapalat" w:hAnsi="GHEA Grapalat"/>
                <w:sz w:val="20"/>
                <w:lang w:val="ru-RU"/>
              </w:rPr>
              <w:t>Ширакский</w:t>
            </w:r>
            <w:proofErr w:type="spellEnd"/>
            <w:r w:rsidRPr="005D16C9">
              <w:rPr>
                <w:rFonts w:ascii="GHEA Grapalat" w:hAnsi="GHEA Grapalat"/>
                <w:sz w:val="20"/>
                <w:lang w:val="ru-RU"/>
              </w:rPr>
              <w:t xml:space="preserve"> </w:t>
            </w:r>
            <w:proofErr w:type="spellStart"/>
            <w:r w:rsidRPr="005D16C9">
              <w:rPr>
                <w:rFonts w:ascii="GHEA Grapalat" w:hAnsi="GHEA Grapalat"/>
                <w:sz w:val="20"/>
                <w:lang w:val="ru-RU"/>
              </w:rPr>
              <w:t>марз</w:t>
            </w:r>
            <w:proofErr w:type="spellEnd"/>
            <w:r w:rsidRPr="005D16C9">
              <w:rPr>
                <w:rFonts w:ascii="GHEA Grapalat" w:hAnsi="GHEA Grapalat"/>
                <w:sz w:val="20"/>
                <w:lang w:val="ru-RU"/>
              </w:rPr>
              <w:t>, г. Артик ул. Баграмяна 2</w:t>
            </w:r>
          </w:p>
          <w:p w:rsidR="0096286A" w:rsidRPr="005D16C9" w:rsidRDefault="0096286A" w:rsidP="0096286A">
            <w:pPr>
              <w:rPr>
                <w:rFonts w:ascii="GHEA Grapalat" w:hAnsi="GHEA Grapalat"/>
                <w:sz w:val="20"/>
                <w:lang w:val="ru-RU"/>
              </w:rPr>
            </w:pPr>
          </w:p>
        </w:tc>
        <w:tc>
          <w:tcPr>
            <w:tcW w:w="1102" w:type="dxa"/>
            <w:vMerge w:val="restart"/>
            <w:shd w:val="clear" w:color="auto" w:fill="auto"/>
            <w:vAlign w:val="center"/>
          </w:tcPr>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r w:rsidRPr="005D16C9">
              <w:rPr>
                <w:rFonts w:ascii="GHEA Grapalat" w:hAnsi="GHEA Grapalat"/>
                <w:sz w:val="20"/>
                <w:lang w:val="ru-RU"/>
              </w:rPr>
              <w:t xml:space="preserve">Согласно </w:t>
            </w:r>
            <w:r w:rsidR="00B2392B" w:rsidRPr="005D16C9">
              <w:rPr>
                <w:rFonts w:ascii="GHEA Grapalat" w:hAnsi="GHEA Grapalat"/>
                <w:sz w:val="20"/>
                <w:lang w:val="ru-RU"/>
              </w:rPr>
              <w:t>заказу</w:t>
            </w:r>
          </w:p>
          <w:p w:rsidR="0096286A" w:rsidRPr="005D16C9" w:rsidRDefault="0096286A" w:rsidP="005D16C9">
            <w:pPr>
              <w:rPr>
                <w:rFonts w:ascii="GHEA Grapalat" w:hAnsi="GHEA Grapalat"/>
                <w:sz w:val="20"/>
                <w:lang w:val="ru-RU"/>
              </w:rPr>
            </w:pPr>
          </w:p>
        </w:tc>
        <w:tc>
          <w:tcPr>
            <w:tcW w:w="1559" w:type="dxa"/>
            <w:vMerge w:val="restart"/>
            <w:shd w:val="clear" w:color="auto" w:fill="auto"/>
            <w:vAlign w:val="center"/>
          </w:tcPr>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p>
          <w:p w:rsidR="0096286A" w:rsidRPr="005D16C9" w:rsidRDefault="0096286A" w:rsidP="005D16C9">
            <w:pPr>
              <w:rPr>
                <w:rFonts w:ascii="GHEA Grapalat" w:hAnsi="GHEA Grapalat"/>
                <w:sz w:val="20"/>
                <w:lang w:val="ru-RU"/>
              </w:rPr>
            </w:pPr>
            <w:r w:rsidRPr="005D16C9">
              <w:rPr>
                <w:rFonts w:ascii="GHEA Grapalat" w:hAnsi="GHEA Grapalat"/>
                <w:sz w:val="20"/>
                <w:lang w:val="ru-RU"/>
              </w:rPr>
              <w:t xml:space="preserve">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w:t>
            </w:r>
            <w:r w:rsidRPr="005D16C9">
              <w:rPr>
                <w:rFonts w:ascii="GHEA Grapalat" w:hAnsi="GHEA Grapalat"/>
                <w:sz w:val="20"/>
                <w:lang w:val="ru-RU"/>
              </w:rPr>
              <w:lastRenderedPageBreak/>
              <w:t>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w:t>
            </w:r>
          </w:p>
          <w:p w:rsidR="0096286A" w:rsidRPr="005D16C9" w:rsidRDefault="0096286A" w:rsidP="005D16C9">
            <w:pPr>
              <w:rPr>
                <w:rFonts w:ascii="GHEA Grapalat" w:hAnsi="GHEA Grapalat"/>
                <w:sz w:val="20"/>
                <w:lang w:val="ru-RU"/>
              </w:rPr>
            </w:pPr>
          </w:p>
        </w:tc>
      </w:tr>
      <w:bookmarkEnd w:id="0"/>
      <w:tr w:rsidR="0096286A" w:rsidRPr="00042A16" w:rsidTr="004A15C4">
        <w:trPr>
          <w:trHeight w:val="439"/>
        </w:trPr>
        <w:tc>
          <w:tcPr>
            <w:tcW w:w="959" w:type="dxa"/>
            <w:shd w:val="clear" w:color="auto" w:fill="auto"/>
          </w:tcPr>
          <w:p w:rsidR="0096286A" w:rsidRPr="0011268C" w:rsidRDefault="0096286A" w:rsidP="0096286A">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96286A" w:rsidRDefault="0096286A" w:rsidP="0096286A">
            <w:pPr>
              <w:spacing w:after="0"/>
              <w:rPr>
                <w:rFonts w:ascii="Calibri" w:hAnsi="Calibri" w:cs="Calibri"/>
              </w:rPr>
            </w:pPr>
            <w:r>
              <w:rPr>
                <w:rFonts w:ascii="Calibri" w:hAnsi="Calibri" w:cs="Calibri"/>
              </w:rPr>
              <w:t>33631370</w:t>
            </w:r>
          </w:p>
        </w:tc>
        <w:tc>
          <w:tcPr>
            <w:tcW w:w="2552" w:type="dxa"/>
            <w:shd w:val="clear" w:color="auto" w:fill="auto"/>
          </w:tcPr>
          <w:p w:rsidR="0096286A" w:rsidRPr="0061262A" w:rsidRDefault="0096286A" w:rsidP="0096286A">
            <w:pPr>
              <w:rPr>
                <w:rFonts w:ascii="GHEA Grapalat" w:hAnsi="GHEA Grapalat"/>
                <w:sz w:val="20"/>
                <w:lang w:val="ru-RU"/>
              </w:rPr>
            </w:pPr>
            <w:proofErr w:type="spellStart"/>
            <w:r w:rsidRPr="0061262A">
              <w:rPr>
                <w:rFonts w:ascii="GHEA Grapalat" w:hAnsi="GHEA Grapalat"/>
                <w:sz w:val="20"/>
                <w:lang w:val="ru-RU"/>
              </w:rPr>
              <w:t>Атракуриум</w:t>
            </w:r>
            <w:proofErr w:type="spellEnd"/>
            <w:r w:rsidRPr="0061262A">
              <w:rPr>
                <w:rFonts w:ascii="GHEA Grapalat" w:hAnsi="GHEA Grapalat"/>
                <w:sz w:val="20"/>
                <w:lang w:val="ru-RU"/>
              </w:rPr>
              <w:t xml:space="preserve"> (</w:t>
            </w:r>
            <w:proofErr w:type="spellStart"/>
            <w:r w:rsidRPr="0061262A">
              <w:rPr>
                <w:rFonts w:ascii="GHEA Grapalat" w:hAnsi="GHEA Grapalat"/>
                <w:sz w:val="20"/>
                <w:lang w:val="ru-RU"/>
              </w:rPr>
              <w:t>безилат</w:t>
            </w:r>
            <w:proofErr w:type="spellEnd"/>
            <w:r w:rsidRPr="0061262A">
              <w:rPr>
                <w:rFonts w:ascii="GHEA Grapalat" w:hAnsi="GHEA Grapalat"/>
                <w:sz w:val="20"/>
                <w:lang w:val="ru-RU"/>
              </w:rPr>
              <w:t xml:space="preserve"> </w:t>
            </w:r>
            <w:proofErr w:type="spellStart"/>
            <w:r w:rsidRPr="0061262A">
              <w:rPr>
                <w:rFonts w:ascii="GHEA Grapalat" w:hAnsi="GHEA Grapalat"/>
                <w:sz w:val="20"/>
                <w:lang w:val="ru-RU"/>
              </w:rPr>
              <w:t>атракурия</w:t>
            </w:r>
            <w:proofErr w:type="spellEnd"/>
            <w:r w:rsidRPr="0061262A">
              <w:rPr>
                <w:rFonts w:ascii="GHEA Grapalat" w:hAnsi="GHEA Grapalat"/>
                <w:sz w:val="20"/>
                <w:lang w:val="ru-RU"/>
              </w:rPr>
              <w:t>) 10 мг / мл 5 мл</w:t>
            </w:r>
          </w:p>
        </w:tc>
        <w:tc>
          <w:tcPr>
            <w:tcW w:w="2977" w:type="dxa"/>
            <w:shd w:val="clear" w:color="auto" w:fill="auto"/>
          </w:tcPr>
          <w:p w:rsidR="0096286A" w:rsidRPr="0061262A" w:rsidRDefault="0096286A" w:rsidP="0096286A">
            <w:pPr>
              <w:rPr>
                <w:rFonts w:ascii="GHEA Grapalat" w:hAnsi="GHEA Grapalat"/>
                <w:sz w:val="20"/>
                <w:lang w:val="ru-RU"/>
              </w:rPr>
            </w:pPr>
            <w:proofErr w:type="spellStart"/>
            <w:r w:rsidRPr="0061262A">
              <w:rPr>
                <w:rFonts w:ascii="GHEA Grapalat" w:hAnsi="GHEA Grapalat"/>
                <w:sz w:val="20"/>
                <w:lang w:val="ru-RU"/>
              </w:rPr>
              <w:t>Атракуриум</w:t>
            </w:r>
            <w:proofErr w:type="spellEnd"/>
            <w:r w:rsidRPr="0061262A">
              <w:rPr>
                <w:rFonts w:ascii="GHEA Grapalat" w:hAnsi="GHEA Grapalat"/>
                <w:sz w:val="20"/>
                <w:lang w:val="ru-RU"/>
              </w:rPr>
              <w:t xml:space="preserve"> (</w:t>
            </w:r>
            <w:proofErr w:type="spellStart"/>
            <w:r w:rsidRPr="0061262A">
              <w:rPr>
                <w:rFonts w:ascii="GHEA Grapalat" w:hAnsi="GHEA Grapalat"/>
                <w:sz w:val="20"/>
                <w:lang w:val="ru-RU"/>
              </w:rPr>
              <w:t>безилат</w:t>
            </w:r>
            <w:proofErr w:type="spellEnd"/>
            <w:r w:rsidRPr="0061262A">
              <w:rPr>
                <w:rFonts w:ascii="GHEA Grapalat" w:hAnsi="GHEA Grapalat"/>
                <w:sz w:val="20"/>
                <w:lang w:val="ru-RU"/>
              </w:rPr>
              <w:t xml:space="preserve"> </w:t>
            </w:r>
            <w:proofErr w:type="spellStart"/>
            <w:r w:rsidRPr="0061262A">
              <w:rPr>
                <w:rFonts w:ascii="GHEA Grapalat" w:hAnsi="GHEA Grapalat"/>
                <w:sz w:val="20"/>
                <w:lang w:val="ru-RU"/>
              </w:rPr>
              <w:t>атракурия</w:t>
            </w:r>
            <w:proofErr w:type="spellEnd"/>
            <w:r w:rsidRPr="0061262A">
              <w:rPr>
                <w:rFonts w:ascii="GHEA Grapalat" w:hAnsi="GHEA Grapalat"/>
                <w:sz w:val="20"/>
                <w:lang w:val="ru-RU"/>
              </w:rPr>
              <w:t>) 10 мг / мл 5 мл</w:t>
            </w:r>
          </w:p>
        </w:tc>
        <w:tc>
          <w:tcPr>
            <w:tcW w:w="992" w:type="dxa"/>
            <w:shd w:val="clear" w:color="auto" w:fill="auto"/>
            <w:vAlign w:val="bottom"/>
          </w:tcPr>
          <w:p w:rsidR="0096286A" w:rsidRDefault="0096286A" w:rsidP="00D214DE">
            <w:pPr>
              <w:rPr>
                <w:rFonts w:ascii="GHEA Grapalat" w:hAnsi="GHEA Grapalat" w:cs="Arial"/>
                <w:sz w:val="20"/>
                <w:szCs w:val="20"/>
              </w:rPr>
            </w:pPr>
            <w:r w:rsidRPr="0061262A">
              <w:rPr>
                <w:rFonts w:ascii="GHEA Grapalat" w:hAnsi="GHEA Grapalat" w:cs="Arial"/>
                <w:sz w:val="20"/>
                <w:szCs w:val="20"/>
                <w:lang w:val="ru-RU"/>
              </w:rPr>
              <w:t xml:space="preserve"> </w:t>
            </w:r>
            <w:proofErr w:type="spellStart"/>
            <w:r>
              <w:rPr>
                <w:rFonts w:ascii="GHEA Grapalat" w:hAnsi="GHEA Grapalat" w:cs="Arial"/>
                <w:sz w:val="20"/>
                <w:szCs w:val="20"/>
              </w:rPr>
              <w:t>ампула</w:t>
            </w:r>
            <w:proofErr w:type="spellEnd"/>
          </w:p>
        </w:tc>
        <w:tc>
          <w:tcPr>
            <w:tcW w:w="992" w:type="dxa"/>
            <w:shd w:val="clear" w:color="auto" w:fill="auto"/>
          </w:tcPr>
          <w:p w:rsidR="0096286A" w:rsidRPr="00A36B16" w:rsidRDefault="0096286A" w:rsidP="0096286A">
            <w:pPr>
              <w:jc w:val="center"/>
              <w:rPr>
                <w:rFonts w:cs="Arial"/>
                <w:sz w:val="20"/>
                <w:szCs w:val="20"/>
                <w:lang w:val="hy-AM"/>
              </w:rPr>
            </w:pPr>
            <w:r>
              <w:rPr>
                <w:rFonts w:cs="Arial"/>
                <w:sz w:val="20"/>
                <w:szCs w:val="20"/>
                <w:lang w:val="hy-AM"/>
              </w:rPr>
              <w:t>240000</w:t>
            </w:r>
          </w:p>
        </w:tc>
        <w:tc>
          <w:tcPr>
            <w:tcW w:w="1418" w:type="dxa"/>
            <w:vAlign w:val="center"/>
          </w:tcPr>
          <w:p w:rsidR="0096286A" w:rsidRPr="004901A6" w:rsidRDefault="0096286A" w:rsidP="0096286A">
            <w:pPr>
              <w:jc w:val="center"/>
              <w:rPr>
                <w:rFonts w:ascii="Arial LatArm" w:hAnsi="Arial LatArm" w:cs="Arial"/>
                <w:sz w:val="20"/>
                <w:szCs w:val="20"/>
              </w:rPr>
            </w:pPr>
            <w:r>
              <w:rPr>
                <w:rFonts w:ascii="Arial LatArm" w:hAnsi="Arial LatArm" w:cs="Arial"/>
                <w:sz w:val="20"/>
                <w:szCs w:val="20"/>
              </w:rPr>
              <w:t>200</w:t>
            </w:r>
          </w:p>
        </w:tc>
        <w:tc>
          <w:tcPr>
            <w:tcW w:w="1308" w:type="dxa"/>
            <w:vMerge/>
            <w:shd w:val="clear" w:color="auto" w:fill="auto"/>
            <w:vAlign w:val="bottom"/>
          </w:tcPr>
          <w:p w:rsidR="0096286A" w:rsidRPr="00042A16" w:rsidRDefault="0096286A" w:rsidP="0096286A">
            <w:pPr>
              <w:jc w:val="center"/>
              <w:rPr>
                <w:rFonts w:ascii="GHEA Grapalat" w:hAnsi="GHEA Grapalat" w:cs="Arial"/>
                <w:sz w:val="12"/>
                <w:szCs w:val="20"/>
              </w:rPr>
            </w:pPr>
          </w:p>
        </w:tc>
        <w:tc>
          <w:tcPr>
            <w:tcW w:w="1102" w:type="dxa"/>
            <w:vMerge/>
            <w:shd w:val="clear" w:color="auto" w:fill="auto"/>
            <w:vAlign w:val="bottom"/>
          </w:tcPr>
          <w:p w:rsidR="0096286A" w:rsidRPr="00042A16" w:rsidRDefault="0096286A" w:rsidP="0096286A">
            <w:pPr>
              <w:rPr>
                <w:rFonts w:ascii="GHEA Grapalat" w:hAnsi="GHEA Grapalat" w:cs="Arial"/>
                <w:sz w:val="12"/>
                <w:szCs w:val="20"/>
              </w:rPr>
            </w:pPr>
          </w:p>
        </w:tc>
        <w:tc>
          <w:tcPr>
            <w:tcW w:w="1559" w:type="dxa"/>
            <w:vMerge/>
            <w:shd w:val="clear" w:color="auto" w:fill="auto"/>
            <w:vAlign w:val="center"/>
          </w:tcPr>
          <w:p w:rsidR="0096286A" w:rsidRPr="00042A16" w:rsidRDefault="0096286A" w:rsidP="0096286A">
            <w:pPr>
              <w:rPr>
                <w:rFonts w:ascii="GHEA Grapalat" w:hAnsi="GHEA Grapalat" w:cs="Calibri"/>
                <w:sz w:val="12"/>
                <w:lang w:val="hy-AM"/>
              </w:rPr>
            </w:pPr>
          </w:p>
        </w:tc>
      </w:tr>
      <w:tr w:rsidR="0096286A" w:rsidRPr="00042A16" w:rsidTr="004A15C4">
        <w:trPr>
          <w:trHeight w:val="439"/>
        </w:trPr>
        <w:tc>
          <w:tcPr>
            <w:tcW w:w="959" w:type="dxa"/>
            <w:shd w:val="clear" w:color="auto" w:fill="auto"/>
          </w:tcPr>
          <w:p w:rsidR="0096286A" w:rsidRPr="00754D7D" w:rsidRDefault="0096286A" w:rsidP="0096286A">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96286A" w:rsidRDefault="0096286A" w:rsidP="0096286A">
            <w:pPr>
              <w:spacing w:after="0"/>
              <w:rPr>
                <w:rFonts w:ascii="Calibri" w:hAnsi="Calibri" w:cs="Calibri"/>
              </w:rPr>
            </w:pPr>
            <w:r>
              <w:rPr>
                <w:rFonts w:ascii="Calibri" w:hAnsi="Calibri" w:cs="Calibri"/>
              </w:rPr>
              <w:t>33621200</w:t>
            </w:r>
          </w:p>
        </w:tc>
        <w:tc>
          <w:tcPr>
            <w:tcW w:w="2552" w:type="dxa"/>
            <w:shd w:val="clear" w:color="auto" w:fill="auto"/>
          </w:tcPr>
          <w:p w:rsidR="0096286A" w:rsidRPr="00C5395D" w:rsidRDefault="0096286A" w:rsidP="0096286A">
            <w:pPr>
              <w:rPr>
                <w:rFonts w:ascii="GHEA Grapalat" w:hAnsi="GHEA Grapalat"/>
                <w:sz w:val="20"/>
              </w:rPr>
            </w:pPr>
            <w:proofErr w:type="spellStart"/>
            <w:r w:rsidRPr="00C5395D">
              <w:rPr>
                <w:rFonts w:ascii="GHEA Grapalat" w:hAnsi="GHEA Grapalat"/>
                <w:sz w:val="20"/>
              </w:rPr>
              <w:t>Ганглерон</w:t>
            </w:r>
            <w:proofErr w:type="spellEnd"/>
            <w:r w:rsidRPr="00C5395D">
              <w:rPr>
                <w:rFonts w:ascii="GHEA Grapalat" w:hAnsi="GHEA Grapalat"/>
                <w:sz w:val="20"/>
              </w:rPr>
              <w:t xml:space="preserve"> 1,5% 2 </w:t>
            </w:r>
            <w:proofErr w:type="spellStart"/>
            <w:r w:rsidRPr="00C5395D">
              <w:rPr>
                <w:rFonts w:ascii="GHEA Grapalat" w:hAnsi="GHEA Grapalat"/>
                <w:sz w:val="20"/>
              </w:rPr>
              <w:t>мл</w:t>
            </w:r>
            <w:proofErr w:type="spellEnd"/>
          </w:p>
        </w:tc>
        <w:tc>
          <w:tcPr>
            <w:tcW w:w="2977" w:type="dxa"/>
            <w:shd w:val="clear" w:color="auto" w:fill="auto"/>
          </w:tcPr>
          <w:p w:rsidR="0096286A" w:rsidRPr="00C5395D" w:rsidRDefault="0096286A" w:rsidP="0096286A">
            <w:pPr>
              <w:rPr>
                <w:rFonts w:ascii="GHEA Grapalat" w:hAnsi="GHEA Grapalat"/>
                <w:sz w:val="20"/>
              </w:rPr>
            </w:pPr>
            <w:proofErr w:type="spellStart"/>
            <w:r w:rsidRPr="00C5395D">
              <w:rPr>
                <w:rFonts w:ascii="GHEA Grapalat" w:hAnsi="GHEA Grapalat"/>
                <w:sz w:val="20"/>
              </w:rPr>
              <w:t>Ганглерон</w:t>
            </w:r>
            <w:proofErr w:type="spellEnd"/>
            <w:r w:rsidRPr="00C5395D">
              <w:rPr>
                <w:rFonts w:ascii="GHEA Grapalat" w:hAnsi="GHEA Grapalat"/>
                <w:sz w:val="20"/>
              </w:rPr>
              <w:t xml:space="preserve"> 1,5% 2 </w:t>
            </w:r>
            <w:proofErr w:type="spellStart"/>
            <w:r w:rsidRPr="00C5395D">
              <w:rPr>
                <w:rFonts w:ascii="GHEA Grapalat" w:hAnsi="GHEA Grapalat"/>
                <w:sz w:val="20"/>
              </w:rPr>
              <w:t>мл</w:t>
            </w:r>
            <w:proofErr w:type="spellEnd"/>
          </w:p>
        </w:tc>
        <w:tc>
          <w:tcPr>
            <w:tcW w:w="992" w:type="dxa"/>
            <w:shd w:val="clear" w:color="auto" w:fill="auto"/>
            <w:vAlign w:val="bottom"/>
          </w:tcPr>
          <w:p w:rsidR="0096286A" w:rsidRDefault="0096286A" w:rsidP="0096286A">
            <w:pPr>
              <w:jc w:val="center"/>
              <w:rPr>
                <w:rFonts w:ascii="GHEA Grapalat" w:hAnsi="GHEA Grapalat" w:cs="Arial"/>
                <w:sz w:val="20"/>
                <w:szCs w:val="20"/>
              </w:rPr>
            </w:pPr>
            <w:r>
              <w:rPr>
                <w:rFonts w:ascii="GHEA Grapalat" w:hAnsi="GHEA Grapalat" w:cs="Arial"/>
                <w:sz w:val="20"/>
                <w:szCs w:val="20"/>
              </w:rPr>
              <w:br/>
              <w:t xml:space="preserve"> </w:t>
            </w:r>
            <w:proofErr w:type="spellStart"/>
            <w:r>
              <w:rPr>
                <w:rFonts w:ascii="GHEA Grapalat" w:hAnsi="GHEA Grapalat" w:cs="Arial"/>
                <w:sz w:val="20"/>
                <w:szCs w:val="20"/>
              </w:rPr>
              <w:t>ампула</w:t>
            </w:r>
            <w:proofErr w:type="spellEnd"/>
          </w:p>
        </w:tc>
        <w:tc>
          <w:tcPr>
            <w:tcW w:w="992" w:type="dxa"/>
            <w:shd w:val="clear" w:color="auto" w:fill="auto"/>
          </w:tcPr>
          <w:p w:rsidR="0096286A" w:rsidRPr="00036BBC" w:rsidRDefault="0096286A" w:rsidP="0096286A">
            <w:pPr>
              <w:jc w:val="center"/>
              <w:rPr>
                <w:rFonts w:cs="Arial"/>
                <w:sz w:val="20"/>
                <w:szCs w:val="20"/>
                <w:lang w:val="hy-AM"/>
              </w:rPr>
            </w:pPr>
            <w:r>
              <w:rPr>
                <w:rFonts w:cs="Arial"/>
                <w:sz w:val="20"/>
                <w:szCs w:val="20"/>
                <w:lang w:val="hy-AM"/>
              </w:rPr>
              <w:t>15500</w:t>
            </w:r>
          </w:p>
        </w:tc>
        <w:tc>
          <w:tcPr>
            <w:tcW w:w="1418" w:type="dxa"/>
            <w:vAlign w:val="bottom"/>
          </w:tcPr>
          <w:p w:rsidR="0096286A" w:rsidRPr="00036BBC" w:rsidRDefault="0096286A" w:rsidP="0096286A">
            <w:pPr>
              <w:jc w:val="center"/>
              <w:rPr>
                <w:rFonts w:cs="Arial"/>
                <w:sz w:val="20"/>
                <w:szCs w:val="20"/>
                <w:lang w:val="hy-AM"/>
              </w:rPr>
            </w:pPr>
            <w:r>
              <w:rPr>
                <w:rFonts w:cs="Arial"/>
                <w:sz w:val="20"/>
                <w:szCs w:val="20"/>
                <w:lang w:val="hy-AM"/>
              </w:rPr>
              <w:t>50</w:t>
            </w:r>
          </w:p>
        </w:tc>
        <w:tc>
          <w:tcPr>
            <w:tcW w:w="1308" w:type="dxa"/>
            <w:vMerge/>
            <w:shd w:val="clear" w:color="auto" w:fill="auto"/>
            <w:vAlign w:val="bottom"/>
          </w:tcPr>
          <w:p w:rsidR="0096286A" w:rsidRDefault="0096286A" w:rsidP="0096286A">
            <w:pPr>
              <w:rPr>
                <w:rFonts w:ascii="Calibri" w:hAnsi="Calibri" w:cs="Calibri"/>
              </w:rPr>
            </w:pPr>
          </w:p>
        </w:tc>
        <w:tc>
          <w:tcPr>
            <w:tcW w:w="1102" w:type="dxa"/>
            <w:vMerge/>
            <w:shd w:val="clear" w:color="auto" w:fill="auto"/>
          </w:tcPr>
          <w:p w:rsidR="0096286A" w:rsidRDefault="0096286A" w:rsidP="0096286A">
            <w:pPr>
              <w:rPr>
                <w:rFonts w:ascii="GHEA Grapalat" w:hAnsi="GHEA Grapalat" w:cs="Arial"/>
                <w:sz w:val="20"/>
                <w:szCs w:val="20"/>
              </w:rPr>
            </w:pPr>
          </w:p>
        </w:tc>
        <w:tc>
          <w:tcPr>
            <w:tcW w:w="1559" w:type="dxa"/>
            <w:vMerge/>
            <w:shd w:val="clear" w:color="auto" w:fill="auto"/>
            <w:vAlign w:val="center"/>
          </w:tcPr>
          <w:p w:rsidR="0096286A" w:rsidRPr="008706E5" w:rsidRDefault="0096286A" w:rsidP="0096286A">
            <w:pPr>
              <w:jc w:val="center"/>
              <w:rPr>
                <w:rFonts w:ascii="GHEA Grapalat" w:hAnsi="GHEA Grapalat" w:cs="Arial"/>
                <w:color w:val="000000"/>
                <w:sz w:val="18"/>
                <w:szCs w:val="20"/>
                <w:lang w:val="hy-AM"/>
              </w:rPr>
            </w:pPr>
          </w:p>
        </w:tc>
      </w:tr>
      <w:tr w:rsidR="0096286A" w:rsidRPr="00042A16" w:rsidTr="004A15C4">
        <w:trPr>
          <w:trHeight w:val="439"/>
        </w:trPr>
        <w:tc>
          <w:tcPr>
            <w:tcW w:w="959" w:type="dxa"/>
            <w:shd w:val="clear" w:color="auto" w:fill="auto"/>
          </w:tcPr>
          <w:p w:rsidR="0096286A" w:rsidRPr="00754D7D" w:rsidRDefault="0096286A" w:rsidP="0096286A">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96286A" w:rsidRDefault="0096286A" w:rsidP="0096286A">
            <w:pPr>
              <w:spacing w:after="0"/>
              <w:rPr>
                <w:rFonts w:ascii="Calibri" w:hAnsi="Calibri" w:cs="Calibri"/>
              </w:rPr>
            </w:pPr>
            <w:r>
              <w:rPr>
                <w:rFonts w:ascii="Calibri" w:hAnsi="Calibri" w:cs="Calibri"/>
              </w:rPr>
              <w:t>33631430</w:t>
            </w:r>
          </w:p>
        </w:tc>
        <w:tc>
          <w:tcPr>
            <w:tcW w:w="2552" w:type="dxa"/>
            <w:shd w:val="clear" w:color="auto" w:fill="auto"/>
          </w:tcPr>
          <w:p w:rsidR="0096286A" w:rsidRPr="00C5395D" w:rsidRDefault="0096286A" w:rsidP="0096286A">
            <w:pPr>
              <w:rPr>
                <w:rFonts w:ascii="GHEA Grapalat" w:hAnsi="GHEA Grapalat"/>
                <w:sz w:val="20"/>
              </w:rPr>
            </w:pPr>
            <w:proofErr w:type="spellStart"/>
            <w:r w:rsidRPr="00C5395D">
              <w:rPr>
                <w:rFonts w:ascii="GHEA Grapalat" w:hAnsi="GHEA Grapalat"/>
                <w:sz w:val="20"/>
              </w:rPr>
              <w:t>Декскетопрофен</w:t>
            </w:r>
            <w:proofErr w:type="spellEnd"/>
            <w:r w:rsidRPr="00C5395D">
              <w:rPr>
                <w:rFonts w:ascii="GHEA Grapalat" w:hAnsi="GHEA Grapalat"/>
                <w:sz w:val="20"/>
              </w:rPr>
              <w:t xml:space="preserve"> 25 </w:t>
            </w:r>
            <w:proofErr w:type="spellStart"/>
            <w:r w:rsidRPr="00C5395D">
              <w:rPr>
                <w:rFonts w:ascii="GHEA Grapalat" w:hAnsi="GHEA Grapalat"/>
                <w:sz w:val="20"/>
              </w:rPr>
              <w:t>мг</w:t>
            </w:r>
            <w:proofErr w:type="spellEnd"/>
            <w:r w:rsidRPr="00C5395D">
              <w:rPr>
                <w:rFonts w:ascii="GHEA Grapalat" w:hAnsi="GHEA Grapalat"/>
                <w:sz w:val="20"/>
              </w:rPr>
              <w:t xml:space="preserve"> / </w:t>
            </w:r>
            <w:proofErr w:type="spellStart"/>
            <w:r w:rsidRPr="00C5395D">
              <w:rPr>
                <w:rFonts w:ascii="GHEA Grapalat" w:hAnsi="GHEA Grapalat"/>
                <w:sz w:val="20"/>
              </w:rPr>
              <w:t>мл</w:t>
            </w:r>
            <w:proofErr w:type="spellEnd"/>
            <w:r w:rsidRPr="00C5395D">
              <w:rPr>
                <w:rFonts w:ascii="GHEA Grapalat" w:hAnsi="GHEA Grapalat"/>
                <w:sz w:val="20"/>
              </w:rPr>
              <w:t xml:space="preserve"> 2 </w:t>
            </w:r>
            <w:proofErr w:type="spellStart"/>
            <w:r w:rsidRPr="00C5395D">
              <w:rPr>
                <w:rFonts w:ascii="GHEA Grapalat" w:hAnsi="GHEA Grapalat"/>
                <w:sz w:val="20"/>
              </w:rPr>
              <w:t>мл</w:t>
            </w:r>
            <w:proofErr w:type="spellEnd"/>
          </w:p>
        </w:tc>
        <w:tc>
          <w:tcPr>
            <w:tcW w:w="2977" w:type="dxa"/>
            <w:shd w:val="clear" w:color="auto" w:fill="auto"/>
          </w:tcPr>
          <w:p w:rsidR="0096286A" w:rsidRPr="00C5395D" w:rsidRDefault="0096286A" w:rsidP="0096286A">
            <w:pPr>
              <w:rPr>
                <w:rFonts w:ascii="GHEA Grapalat" w:hAnsi="GHEA Grapalat"/>
                <w:sz w:val="20"/>
              </w:rPr>
            </w:pPr>
            <w:proofErr w:type="spellStart"/>
            <w:r w:rsidRPr="00C5395D">
              <w:rPr>
                <w:rFonts w:ascii="GHEA Grapalat" w:hAnsi="GHEA Grapalat"/>
                <w:sz w:val="20"/>
              </w:rPr>
              <w:t>Декскетопрофен</w:t>
            </w:r>
            <w:proofErr w:type="spellEnd"/>
            <w:r w:rsidRPr="00C5395D">
              <w:rPr>
                <w:rFonts w:ascii="GHEA Grapalat" w:hAnsi="GHEA Grapalat"/>
                <w:sz w:val="20"/>
              </w:rPr>
              <w:t xml:space="preserve"> 25 </w:t>
            </w:r>
            <w:proofErr w:type="spellStart"/>
            <w:r w:rsidRPr="00C5395D">
              <w:rPr>
                <w:rFonts w:ascii="GHEA Grapalat" w:hAnsi="GHEA Grapalat"/>
                <w:sz w:val="20"/>
              </w:rPr>
              <w:t>мг</w:t>
            </w:r>
            <w:proofErr w:type="spellEnd"/>
            <w:r w:rsidRPr="00C5395D">
              <w:rPr>
                <w:rFonts w:ascii="GHEA Grapalat" w:hAnsi="GHEA Grapalat"/>
                <w:sz w:val="20"/>
              </w:rPr>
              <w:t xml:space="preserve"> / </w:t>
            </w:r>
            <w:proofErr w:type="spellStart"/>
            <w:r w:rsidRPr="00C5395D">
              <w:rPr>
                <w:rFonts w:ascii="GHEA Grapalat" w:hAnsi="GHEA Grapalat"/>
                <w:sz w:val="20"/>
              </w:rPr>
              <w:t>мл</w:t>
            </w:r>
            <w:proofErr w:type="spellEnd"/>
            <w:r w:rsidRPr="00C5395D">
              <w:rPr>
                <w:rFonts w:ascii="GHEA Grapalat" w:hAnsi="GHEA Grapalat"/>
                <w:sz w:val="20"/>
              </w:rPr>
              <w:t xml:space="preserve"> 2 </w:t>
            </w:r>
            <w:proofErr w:type="spellStart"/>
            <w:r w:rsidRPr="00C5395D">
              <w:rPr>
                <w:rFonts w:ascii="GHEA Grapalat" w:hAnsi="GHEA Grapalat"/>
                <w:sz w:val="20"/>
              </w:rPr>
              <w:t>мл</w:t>
            </w:r>
            <w:proofErr w:type="spellEnd"/>
          </w:p>
        </w:tc>
        <w:tc>
          <w:tcPr>
            <w:tcW w:w="992" w:type="dxa"/>
            <w:shd w:val="clear" w:color="auto" w:fill="auto"/>
            <w:vAlign w:val="bottom"/>
          </w:tcPr>
          <w:p w:rsidR="0096286A" w:rsidRDefault="0096286A" w:rsidP="0096286A">
            <w:pPr>
              <w:jc w:val="center"/>
              <w:rPr>
                <w:rFonts w:ascii="GHEA Grapalat" w:hAnsi="GHEA Grapalat" w:cs="Arial"/>
                <w:sz w:val="20"/>
                <w:szCs w:val="20"/>
              </w:rPr>
            </w:pPr>
            <w:proofErr w:type="spellStart"/>
            <w:r>
              <w:rPr>
                <w:rFonts w:ascii="GHEA Grapalat" w:hAnsi="GHEA Grapalat" w:cs="Arial"/>
                <w:sz w:val="20"/>
                <w:szCs w:val="20"/>
              </w:rPr>
              <w:t>ампула</w:t>
            </w:r>
            <w:proofErr w:type="spellEnd"/>
          </w:p>
        </w:tc>
        <w:tc>
          <w:tcPr>
            <w:tcW w:w="992" w:type="dxa"/>
            <w:shd w:val="clear" w:color="auto" w:fill="auto"/>
          </w:tcPr>
          <w:p w:rsidR="0096286A" w:rsidRPr="00137DEC" w:rsidRDefault="0096286A" w:rsidP="0096286A">
            <w:pPr>
              <w:jc w:val="center"/>
              <w:rPr>
                <w:rFonts w:cs="Arial"/>
                <w:sz w:val="20"/>
                <w:szCs w:val="20"/>
                <w:lang w:val="hy-AM"/>
              </w:rPr>
            </w:pPr>
            <w:r>
              <w:rPr>
                <w:rFonts w:cs="Arial"/>
                <w:sz w:val="20"/>
                <w:szCs w:val="20"/>
                <w:lang w:val="hy-AM"/>
              </w:rPr>
              <w:t>19200</w:t>
            </w:r>
          </w:p>
        </w:tc>
        <w:tc>
          <w:tcPr>
            <w:tcW w:w="1418" w:type="dxa"/>
            <w:vAlign w:val="center"/>
          </w:tcPr>
          <w:p w:rsidR="0096286A" w:rsidRPr="00137DEC" w:rsidRDefault="0096286A" w:rsidP="0096286A">
            <w:pPr>
              <w:jc w:val="center"/>
              <w:rPr>
                <w:rFonts w:cs="Arial"/>
                <w:sz w:val="20"/>
                <w:szCs w:val="20"/>
                <w:lang w:val="hy-AM"/>
              </w:rPr>
            </w:pPr>
            <w:r>
              <w:rPr>
                <w:rFonts w:cs="Arial"/>
                <w:sz w:val="20"/>
                <w:szCs w:val="20"/>
                <w:lang w:val="hy-AM"/>
              </w:rPr>
              <w:t>100</w:t>
            </w:r>
          </w:p>
        </w:tc>
        <w:tc>
          <w:tcPr>
            <w:tcW w:w="1308" w:type="dxa"/>
            <w:vMerge/>
            <w:shd w:val="clear" w:color="auto" w:fill="auto"/>
            <w:vAlign w:val="bottom"/>
          </w:tcPr>
          <w:p w:rsidR="0096286A" w:rsidRDefault="0096286A" w:rsidP="0096286A">
            <w:pPr>
              <w:rPr>
                <w:rFonts w:ascii="Calibri" w:hAnsi="Calibri" w:cs="Calibri"/>
              </w:rPr>
            </w:pPr>
          </w:p>
        </w:tc>
        <w:tc>
          <w:tcPr>
            <w:tcW w:w="1102" w:type="dxa"/>
            <w:vMerge/>
            <w:shd w:val="clear" w:color="auto" w:fill="auto"/>
          </w:tcPr>
          <w:p w:rsidR="0096286A" w:rsidRDefault="0096286A" w:rsidP="0096286A">
            <w:pPr>
              <w:rPr>
                <w:rFonts w:ascii="GHEA Grapalat" w:hAnsi="GHEA Grapalat" w:cs="Arial"/>
                <w:sz w:val="20"/>
                <w:szCs w:val="20"/>
              </w:rPr>
            </w:pPr>
          </w:p>
        </w:tc>
        <w:tc>
          <w:tcPr>
            <w:tcW w:w="1559" w:type="dxa"/>
            <w:vMerge/>
            <w:shd w:val="clear" w:color="auto" w:fill="auto"/>
            <w:vAlign w:val="center"/>
          </w:tcPr>
          <w:p w:rsidR="0096286A" w:rsidRPr="008706E5" w:rsidRDefault="0096286A" w:rsidP="0096286A">
            <w:pPr>
              <w:jc w:val="center"/>
              <w:rPr>
                <w:rFonts w:ascii="GHEA Grapalat" w:hAnsi="GHEA Grapalat" w:cs="Arial"/>
                <w:color w:val="000000"/>
                <w:sz w:val="18"/>
                <w:szCs w:val="20"/>
                <w:lang w:val="hy-AM"/>
              </w:rPr>
            </w:pPr>
          </w:p>
        </w:tc>
      </w:tr>
      <w:tr w:rsidR="0096286A" w:rsidRPr="00042A16" w:rsidTr="004A15C4">
        <w:trPr>
          <w:trHeight w:val="439"/>
        </w:trPr>
        <w:tc>
          <w:tcPr>
            <w:tcW w:w="959" w:type="dxa"/>
            <w:shd w:val="clear" w:color="auto" w:fill="auto"/>
          </w:tcPr>
          <w:p w:rsidR="0096286A" w:rsidRPr="0011268C" w:rsidRDefault="0096286A" w:rsidP="0096286A">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96286A" w:rsidRDefault="0096286A" w:rsidP="0096286A">
            <w:pPr>
              <w:spacing w:after="0"/>
              <w:rPr>
                <w:rFonts w:ascii="Calibri" w:hAnsi="Calibri" w:cs="Calibri"/>
              </w:rPr>
            </w:pPr>
            <w:r>
              <w:rPr>
                <w:rFonts w:ascii="Calibri" w:hAnsi="Calibri" w:cs="Calibri"/>
              </w:rPr>
              <w:t>33691185</w:t>
            </w:r>
          </w:p>
        </w:tc>
        <w:tc>
          <w:tcPr>
            <w:tcW w:w="2552" w:type="dxa"/>
            <w:shd w:val="clear" w:color="auto" w:fill="auto"/>
          </w:tcPr>
          <w:p w:rsidR="0096286A" w:rsidRPr="002F2216" w:rsidRDefault="0096286A" w:rsidP="0096286A">
            <w:pPr>
              <w:rPr>
                <w:rFonts w:ascii="GHEA Grapalat" w:hAnsi="GHEA Grapalat"/>
                <w:sz w:val="20"/>
                <w:lang w:val="ru-RU"/>
              </w:rPr>
            </w:pPr>
            <w:r w:rsidRPr="002F2216">
              <w:rPr>
                <w:rFonts w:ascii="GHEA Grapalat" w:hAnsi="GHEA Grapalat"/>
                <w:sz w:val="20"/>
                <w:lang w:val="ru-RU"/>
              </w:rPr>
              <w:t xml:space="preserve">Безбелковое </w:t>
            </w:r>
            <w:proofErr w:type="gramStart"/>
            <w:r w:rsidRPr="002F2216">
              <w:rPr>
                <w:rFonts w:ascii="GHEA Grapalat" w:hAnsi="GHEA Grapalat"/>
                <w:sz w:val="20"/>
                <w:lang w:val="ru-RU"/>
              </w:rPr>
              <w:t>производное</w:t>
            </w:r>
            <w:proofErr w:type="gramEnd"/>
            <w:r w:rsidRPr="002F2216">
              <w:rPr>
                <w:rFonts w:ascii="GHEA Grapalat" w:hAnsi="GHEA Grapalat"/>
                <w:sz w:val="20"/>
                <w:lang w:val="ru-RU"/>
              </w:rPr>
              <w:t xml:space="preserve"> теленка 40 мг / мл, 5 мл</w:t>
            </w:r>
          </w:p>
        </w:tc>
        <w:tc>
          <w:tcPr>
            <w:tcW w:w="2977" w:type="dxa"/>
            <w:shd w:val="clear" w:color="auto" w:fill="auto"/>
          </w:tcPr>
          <w:p w:rsidR="0096286A" w:rsidRPr="002F2216" w:rsidRDefault="0096286A" w:rsidP="0096286A">
            <w:pPr>
              <w:rPr>
                <w:rFonts w:ascii="GHEA Grapalat" w:hAnsi="GHEA Grapalat"/>
                <w:sz w:val="20"/>
                <w:lang w:val="ru-RU"/>
              </w:rPr>
            </w:pPr>
            <w:r w:rsidRPr="002F2216">
              <w:rPr>
                <w:rFonts w:ascii="GHEA Grapalat" w:hAnsi="GHEA Grapalat"/>
                <w:sz w:val="20"/>
                <w:lang w:val="ru-RU"/>
              </w:rPr>
              <w:t xml:space="preserve">Безбелковое </w:t>
            </w:r>
            <w:proofErr w:type="gramStart"/>
            <w:r w:rsidRPr="002F2216">
              <w:rPr>
                <w:rFonts w:ascii="GHEA Grapalat" w:hAnsi="GHEA Grapalat"/>
                <w:sz w:val="20"/>
                <w:lang w:val="ru-RU"/>
              </w:rPr>
              <w:t>производное</w:t>
            </w:r>
            <w:proofErr w:type="gramEnd"/>
            <w:r w:rsidRPr="002F2216">
              <w:rPr>
                <w:rFonts w:ascii="GHEA Grapalat" w:hAnsi="GHEA Grapalat"/>
                <w:sz w:val="20"/>
                <w:lang w:val="ru-RU"/>
              </w:rPr>
              <w:t xml:space="preserve"> теленка 40 мг / мл, 5 мл</w:t>
            </w:r>
          </w:p>
        </w:tc>
        <w:tc>
          <w:tcPr>
            <w:tcW w:w="992" w:type="dxa"/>
            <w:shd w:val="clear" w:color="auto" w:fill="auto"/>
            <w:vAlign w:val="bottom"/>
          </w:tcPr>
          <w:p w:rsidR="0096286A" w:rsidRDefault="0096286A" w:rsidP="0096286A">
            <w:pPr>
              <w:jc w:val="center"/>
              <w:rPr>
                <w:rFonts w:ascii="GHEA Grapalat" w:hAnsi="GHEA Grapalat" w:cs="Arial"/>
                <w:sz w:val="20"/>
                <w:szCs w:val="20"/>
              </w:rPr>
            </w:pPr>
            <w:proofErr w:type="spellStart"/>
            <w:r>
              <w:rPr>
                <w:rFonts w:ascii="GHEA Grapalat" w:hAnsi="GHEA Grapalat" w:cs="Arial"/>
                <w:sz w:val="20"/>
                <w:szCs w:val="20"/>
              </w:rPr>
              <w:t>ампула</w:t>
            </w:r>
            <w:proofErr w:type="spellEnd"/>
          </w:p>
        </w:tc>
        <w:tc>
          <w:tcPr>
            <w:tcW w:w="992" w:type="dxa"/>
            <w:shd w:val="clear" w:color="auto" w:fill="auto"/>
          </w:tcPr>
          <w:p w:rsidR="0096286A" w:rsidRDefault="0096286A" w:rsidP="0096286A">
            <w:pPr>
              <w:jc w:val="center"/>
              <w:rPr>
                <w:rFonts w:cs="Arial"/>
                <w:sz w:val="20"/>
                <w:szCs w:val="20"/>
                <w:lang w:val="hy-AM"/>
              </w:rPr>
            </w:pPr>
            <w:r>
              <w:rPr>
                <w:rFonts w:cs="Arial"/>
                <w:sz w:val="20"/>
                <w:szCs w:val="20"/>
                <w:lang w:val="hy-AM"/>
              </w:rPr>
              <w:t>50000</w:t>
            </w:r>
          </w:p>
        </w:tc>
        <w:tc>
          <w:tcPr>
            <w:tcW w:w="1418" w:type="dxa"/>
            <w:vAlign w:val="center"/>
          </w:tcPr>
          <w:p w:rsidR="0096286A" w:rsidRDefault="0096286A" w:rsidP="0096286A">
            <w:pPr>
              <w:jc w:val="center"/>
              <w:rPr>
                <w:rFonts w:cs="Arial"/>
                <w:sz w:val="20"/>
                <w:szCs w:val="20"/>
                <w:lang w:val="hy-AM"/>
              </w:rPr>
            </w:pPr>
            <w:r>
              <w:rPr>
                <w:rFonts w:cs="Arial"/>
                <w:sz w:val="20"/>
                <w:szCs w:val="20"/>
                <w:lang w:val="hy-AM"/>
              </w:rPr>
              <w:t>50</w:t>
            </w:r>
          </w:p>
        </w:tc>
        <w:tc>
          <w:tcPr>
            <w:tcW w:w="1308" w:type="dxa"/>
            <w:vMerge/>
            <w:shd w:val="clear" w:color="auto" w:fill="auto"/>
            <w:vAlign w:val="bottom"/>
          </w:tcPr>
          <w:p w:rsidR="0096286A" w:rsidRDefault="0096286A" w:rsidP="0096286A">
            <w:pPr>
              <w:rPr>
                <w:rFonts w:ascii="Calibri" w:hAnsi="Calibri" w:cs="Calibri"/>
              </w:rPr>
            </w:pPr>
          </w:p>
        </w:tc>
        <w:tc>
          <w:tcPr>
            <w:tcW w:w="1102" w:type="dxa"/>
            <w:vMerge/>
            <w:shd w:val="clear" w:color="auto" w:fill="auto"/>
          </w:tcPr>
          <w:p w:rsidR="0096286A" w:rsidRDefault="0096286A" w:rsidP="0096286A">
            <w:pPr>
              <w:rPr>
                <w:rFonts w:ascii="GHEA Grapalat" w:hAnsi="GHEA Grapalat" w:cs="Arial"/>
                <w:sz w:val="20"/>
                <w:szCs w:val="20"/>
              </w:rPr>
            </w:pPr>
          </w:p>
        </w:tc>
        <w:tc>
          <w:tcPr>
            <w:tcW w:w="1559" w:type="dxa"/>
            <w:vMerge/>
            <w:shd w:val="clear" w:color="auto" w:fill="auto"/>
            <w:vAlign w:val="center"/>
          </w:tcPr>
          <w:p w:rsidR="0096286A" w:rsidRPr="008706E5" w:rsidRDefault="0096286A" w:rsidP="0096286A">
            <w:pPr>
              <w:spacing w:line="240" w:lineRule="auto"/>
              <w:jc w:val="center"/>
              <w:rPr>
                <w:rFonts w:ascii="GHEA Grapalat" w:hAnsi="GHEA Grapalat" w:cs="Arial"/>
                <w:color w:val="000000"/>
                <w:sz w:val="18"/>
                <w:szCs w:val="20"/>
                <w:lang w:val="hy-AM"/>
              </w:rPr>
            </w:pPr>
          </w:p>
        </w:tc>
      </w:tr>
      <w:tr w:rsidR="001326C0" w:rsidRPr="00042A16" w:rsidTr="00DB07FC">
        <w:trPr>
          <w:trHeight w:val="439"/>
        </w:trPr>
        <w:tc>
          <w:tcPr>
            <w:tcW w:w="959" w:type="dxa"/>
            <w:shd w:val="clear" w:color="auto" w:fill="auto"/>
          </w:tcPr>
          <w:p w:rsidR="001326C0" w:rsidRPr="0011268C" w:rsidRDefault="001326C0" w:rsidP="001326C0">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1326C0" w:rsidRDefault="001326C0" w:rsidP="001326C0">
            <w:pPr>
              <w:rPr>
                <w:rFonts w:ascii="Calibri" w:hAnsi="Calibri" w:cs="Calibri"/>
              </w:rPr>
            </w:pPr>
            <w:r>
              <w:rPr>
                <w:rFonts w:ascii="Calibri" w:hAnsi="Calibri" w:cs="Calibri"/>
              </w:rPr>
              <w:t>33691175</w:t>
            </w:r>
          </w:p>
        </w:tc>
        <w:tc>
          <w:tcPr>
            <w:tcW w:w="2552" w:type="dxa"/>
            <w:shd w:val="clear" w:color="auto" w:fill="auto"/>
          </w:tcPr>
          <w:p w:rsidR="001326C0" w:rsidRPr="001F4E73" w:rsidRDefault="001326C0" w:rsidP="001326C0">
            <w:pPr>
              <w:rPr>
                <w:rFonts w:ascii="GHEA Grapalat" w:hAnsi="GHEA Grapalat"/>
                <w:sz w:val="20"/>
              </w:rPr>
            </w:pPr>
            <w:proofErr w:type="spellStart"/>
            <w:r w:rsidRPr="001F4E73">
              <w:rPr>
                <w:rFonts w:ascii="GHEA Grapalat" w:hAnsi="GHEA Grapalat"/>
                <w:sz w:val="20"/>
              </w:rPr>
              <w:t>Наринэ</w:t>
            </w:r>
            <w:proofErr w:type="spellEnd"/>
          </w:p>
        </w:tc>
        <w:tc>
          <w:tcPr>
            <w:tcW w:w="2977" w:type="dxa"/>
            <w:shd w:val="clear" w:color="auto" w:fill="auto"/>
          </w:tcPr>
          <w:p w:rsidR="001326C0" w:rsidRPr="001326C0" w:rsidRDefault="001326C0" w:rsidP="001326C0">
            <w:pPr>
              <w:rPr>
                <w:rFonts w:ascii="GHEA Grapalat" w:hAnsi="GHEA Grapalat"/>
                <w:sz w:val="20"/>
                <w:lang w:val="ru-RU"/>
              </w:rPr>
            </w:pPr>
            <w:proofErr w:type="spellStart"/>
            <w:r w:rsidRPr="001F4E73">
              <w:rPr>
                <w:rFonts w:ascii="GHEA Grapalat" w:hAnsi="GHEA Grapalat"/>
                <w:sz w:val="20"/>
              </w:rPr>
              <w:t>Наринэ</w:t>
            </w:r>
            <w:proofErr w:type="spellEnd"/>
            <w:r>
              <w:rPr>
                <w:rFonts w:ascii="GHEA Grapalat" w:hAnsi="GHEA Grapalat"/>
                <w:sz w:val="20"/>
                <w:lang w:val="ru-RU"/>
              </w:rPr>
              <w:t xml:space="preserve"> 500мг</w:t>
            </w:r>
          </w:p>
        </w:tc>
        <w:tc>
          <w:tcPr>
            <w:tcW w:w="992" w:type="dxa"/>
            <w:shd w:val="clear" w:color="auto" w:fill="auto"/>
            <w:vAlign w:val="bottom"/>
          </w:tcPr>
          <w:p w:rsidR="001326C0" w:rsidRDefault="001326C0" w:rsidP="001326C0">
            <w:pPr>
              <w:jc w:val="center"/>
              <w:rPr>
                <w:rFonts w:ascii="GHEA Grapalat" w:hAnsi="GHEA Grapalat" w:cs="Arial"/>
                <w:sz w:val="20"/>
                <w:szCs w:val="20"/>
              </w:rPr>
            </w:pPr>
            <w:r>
              <w:rPr>
                <w:rFonts w:ascii="GHEA Grapalat" w:hAnsi="GHEA Grapalat" w:cs="Arial"/>
                <w:sz w:val="20"/>
                <w:szCs w:val="20"/>
                <w:lang w:val="ru-RU"/>
              </w:rPr>
              <w:t>таблетка</w:t>
            </w:r>
          </w:p>
        </w:tc>
        <w:tc>
          <w:tcPr>
            <w:tcW w:w="992" w:type="dxa"/>
            <w:shd w:val="clear" w:color="auto" w:fill="auto"/>
            <w:vAlign w:val="center"/>
          </w:tcPr>
          <w:p w:rsidR="001326C0" w:rsidRPr="00636C0F" w:rsidRDefault="001326C0" w:rsidP="001326C0">
            <w:pPr>
              <w:jc w:val="center"/>
              <w:rPr>
                <w:rFonts w:cs="Arial"/>
                <w:sz w:val="20"/>
                <w:szCs w:val="20"/>
                <w:lang w:val="hy-AM"/>
              </w:rPr>
            </w:pPr>
            <w:r>
              <w:rPr>
                <w:rFonts w:cs="Arial"/>
                <w:sz w:val="20"/>
                <w:szCs w:val="20"/>
                <w:lang w:val="hy-AM"/>
              </w:rPr>
              <w:t>24000</w:t>
            </w:r>
          </w:p>
        </w:tc>
        <w:tc>
          <w:tcPr>
            <w:tcW w:w="1418" w:type="dxa"/>
            <w:vAlign w:val="bottom"/>
          </w:tcPr>
          <w:p w:rsidR="001326C0" w:rsidRPr="00636C0F" w:rsidRDefault="001326C0" w:rsidP="001326C0">
            <w:pPr>
              <w:rPr>
                <w:rFonts w:cs="Arial"/>
                <w:sz w:val="20"/>
                <w:szCs w:val="20"/>
                <w:lang w:val="hy-AM"/>
              </w:rPr>
            </w:pPr>
            <w:r>
              <w:rPr>
                <w:rFonts w:cs="Arial"/>
                <w:sz w:val="20"/>
                <w:szCs w:val="20"/>
                <w:lang w:val="hy-AM"/>
              </w:rPr>
              <w:t>600</w:t>
            </w:r>
          </w:p>
        </w:tc>
        <w:tc>
          <w:tcPr>
            <w:tcW w:w="1308" w:type="dxa"/>
            <w:vMerge/>
            <w:shd w:val="clear" w:color="auto" w:fill="auto"/>
            <w:vAlign w:val="bottom"/>
          </w:tcPr>
          <w:p w:rsidR="001326C0" w:rsidRDefault="001326C0" w:rsidP="001326C0">
            <w:pPr>
              <w:rPr>
                <w:rFonts w:ascii="Calibri" w:hAnsi="Calibri" w:cs="Calibri"/>
              </w:rPr>
            </w:pPr>
          </w:p>
        </w:tc>
        <w:tc>
          <w:tcPr>
            <w:tcW w:w="1102" w:type="dxa"/>
            <w:vMerge/>
            <w:shd w:val="clear" w:color="auto" w:fill="auto"/>
          </w:tcPr>
          <w:p w:rsidR="001326C0" w:rsidRDefault="001326C0" w:rsidP="001326C0">
            <w:pPr>
              <w:rPr>
                <w:rFonts w:ascii="GHEA Grapalat" w:hAnsi="GHEA Grapalat" w:cs="Arial"/>
                <w:sz w:val="20"/>
                <w:szCs w:val="20"/>
              </w:rPr>
            </w:pPr>
          </w:p>
        </w:tc>
        <w:tc>
          <w:tcPr>
            <w:tcW w:w="1559" w:type="dxa"/>
            <w:vMerge/>
            <w:shd w:val="clear" w:color="auto" w:fill="auto"/>
            <w:vAlign w:val="center"/>
          </w:tcPr>
          <w:p w:rsidR="001326C0" w:rsidRPr="008706E5" w:rsidRDefault="001326C0" w:rsidP="001326C0">
            <w:pPr>
              <w:jc w:val="center"/>
              <w:rPr>
                <w:rFonts w:ascii="GHEA Grapalat" w:hAnsi="GHEA Grapalat" w:cs="Arial"/>
                <w:color w:val="000000"/>
                <w:sz w:val="18"/>
                <w:szCs w:val="20"/>
                <w:lang w:val="hy-AM"/>
              </w:rPr>
            </w:pPr>
          </w:p>
        </w:tc>
      </w:tr>
      <w:tr w:rsidR="006C6C15" w:rsidRPr="00042A16" w:rsidTr="00BF5C3C">
        <w:trPr>
          <w:trHeight w:val="582"/>
        </w:trPr>
        <w:tc>
          <w:tcPr>
            <w:tcW w:w="959" w:type="dxa"/>
            <w:shd w:val="clear" w:color="auto" w:fill="auto"/>
          </w:tcPr>
          <w:p w:rsidR="006C6C15" w:rsidRPr="00754D7D" w:rsidRDefault="006C6C15" w:rsidP="006C6C15">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6C6C15" w:rsidRDefault="006C6C15" w:rsidP="006C6C15">
            <w:pPr>
              <w:spacing w:after="0"/>
              <w:rPr>
                <w:rFonts w:ascii="Calibri" w:hAnsi="Calibri" w:cs="Calibri"/>
              </w:rPr>
            </w:pPr>
            <w:r>
              <w:rPr>
                <w:rFonts w:ascii="Calibri" w:hAnsi="Calibri" w:cs="Calibri"/>
              </w:rPr>
              <w:t>33611380</w:t>
            </w:r>
          </w:p>
        </w:tc>
        <w:tc>
          <w:tcPr>
            <w:tcW w:w="2552" w:type="dxa"/>
            <w:shd w:val="clear" w:color="auto" w:fill="auto"/>
          </w:tcPr>
          <w:p w:rsidR="006C6C15" w:rsidRPr="00302A5F" w:rsidRDefault="006C6C15" w:rsidP="00FE7AFD">
            <w:pPr>
              <w:spacing w:line="240" w:lineRule="auto"/>
              <w:rPr>
                <w:rFonts w:ascii="GHEA Grapalat" w:hAnsi="GHEA Grapalat"/>
                <w:sz w:val="20"/>
                <w:lang w:val="ru-RU"/>
              </w:rPr>
            </w:pPr>
            <w:r w:rsidRPr="00302A5F">
              <w:rPr>
                <w:rFonts w:ascii="GHEA Grapalat" w:hAnsi="GHEA Grapalat"/>
                <w:sz w:val="20"/>
                <w:lang w:val="ru-RU"/>
              </w:rPr>
              <w:t>Никотиновая кислота 10 мг / мл 1 мл</w:t>
            </w:r>
          </w:p>
        </w:tc>
        <w:tc>
          <w:tcPr>
            <w:tcW w:w="2977" w:type="dxa"/>
            <w:shd w:val="clear" w:color="auto" w:fill="auto"/>
          </w:tcPr>
          <w:p w:rsidR="006C6C15" w:rsidRPr="00302A5F" w:rsidRDefault="006C6C15" w:rsidP="00FE7AFD">
            <w:pPr>
              <w:spacing w:line="240" w:lineRule="auto"/>
              <w:rPr>
                <w:rFonts w:ascii="GHEA Grapalat" w:hAnsi="GHEA Grapalat"/>
                <w:sz w:val="20"/>
                <w:lang w:val="ru-RU"/>
              </w:rPr>
            </w:pPr>
            <w:r w:rsidRPr="00302A5F">
              <w:rPr>
                <w:rFonts w:ascii="GHEA Grapalat" w:hAnsi="GHEA Grapalat"/>
                <w:sz w:val="20"/>
                <w:lang w:val="ru-RU"/>
              </w:rPr>
              <w:t>Никотиновая кислота 10 мг / мл 1 мл</w:t>
            </w:r>
          </w:p>
        </w:tc>
        <w:tc>
          <w:tcPr>
            <w:tcW w:w="992" w:type="dxa"/>
            <w:shd w:val="clear" w:color="auto" w:fill="auto"/>
            <w:vAlign w:val="bottom"/>
          </w:tcPr>
          <w:p w:rsidR="006C6C15" w:rsidRPr="00FE7AFD" w:rsidRDefault="006C6C15" w:rsidP="006C6C15">
            <w:pPr>
              <w:jc w:val="center"/>
              <w:rPr>
                <w:rFonts w:ascii="GHEA Grapalat" w:hAnsi="GHEA Grapalat"/>
                <w:sz w:val="20"/>
              </w:rPr>
            </w:pPr>
            <w:proofErr w:type="spellStart"/>
            <w:r w:rsidRPr="00FE7AFD">
              <w:rPr>
                <w:rFonts w:ascii="GHEA Grapalat" w:hAnsi="GHEA Grapalat"/>
                <w:sz w:val="20"/>
              </w:rPr>
              <w:t>ампула</w:t>
            </w:r>
            <w:proofErr w:type="spellEnd"/>
          </w:p>
        </w:tc>
        <w:tc>
          <w:tcPr>
            <w:tcW w:w="992" w:type="dxa"/>
            <w:shd w:val="clear" w:color="auto" w:fill="auto"/>
          </w:tcPr>
          <w:p w:rsidR="006C6C15" w:rsidRPr="00FE7AFD" w:rsidRDefault="006C6C15" w:rsidP="006C6C15">
            <w:pPr>
              <w:jc w:val="center"/>
              <w:rPr>
                <w:rFonts w:ascii="GHEA Grapalat" w:hAnsi="GHEA Grapalat"/>
                <w:sz w:val="20"/>
              </w:rPr>
            </w:pPr>
            <w:r w:rsidRPr="00FE7AFD">
              <w:rPr>
                <w:rFonts w:ascii="GHEA Grapalat" w:hAnsi="GHEA Grapalat"/>
                <w:sz w:val="20"/>
              </w:rPr>
              <w:t>22500</w:t>
            </w:r>
          </w:p>
        </w:tc>
        <w:tc>
          <w:tcPr>
            <w:tcW w:w="1418" w:type="dxa"/>
            <w:vAlign w:val="bottom"/>
          </w:tcPr>
          <w:p w:rsidR="006C6C15" w:rsidRPr="004E699D" w:rsidRDefault="006C6C15" w:rsidP="006C6C15">
            <w:pPr>
              <w:jc w:val="center"/>
              <w:rPr>
                <w:rFonts w:cs="Arial"/>
                <w:sz w:val="20"/>
                <w:szCs w:val="20"/>
                <w:lang w:val="hy-AM"/>
              </w:rPr>
            </w:pPr>
            <w:r>
              <w:rPr>
                <w:rFonts w:cs="Arial"/>
                <w:sz w:val="20"/>
                <w:szCs w:val="20"/>
                <w:lang w:val="hy-AM"/>
              </w:rPr>
              <w:t>300</w:t>
            </w:r>
          </w:p>
        </w:tc>
        <w:tc>
          <w:tcPr>
            <w:tcW w:w="1308" w:type="dxa"/>
            <w:vMerge/>
            <w:shd w:val="clear" w:color="auto" w:fill="auto"/>
            <w:vAlign w:val="bottom"/>
          </w:tcPr>
          <w:p w:rsidR="006C6C15" w:rsidRDefault="006C6C15" w:rsidP="006C6C15">
            <w:pPr>
              <w:rPr>
                <w:rFonts w:ascii="Calibri" w:hAnsi="Calibri" w:cs="Calibri"/>
              </w:rPr>
            </w:pPr>
          </w:p>
        </w:tc>
        <w:tc>
          <w:tcPr>
            <w:tcW w:w="1102" w:type="dxa"/>
            <w:vMerge/>
            <w:shd w:val="clear" w:color="auto" w:fill="auto"/>
          </w:tcPr>
          <w:p w:rsidR="006C6C15" w:rsidRDefault="006C6C15" w:rsidP="006C6C15">
            <w:pPr>
              <w:rPr>
                <w:rFonts w:ascii="GHEA Grapalat" w:hAnsi="GHEA Grapalat" w:cs="Arial"/>
                <w:sz w:val="20"/>
                <w:szCs w:val="20"/>
              </w:rPr>
            </w:pPr>
          </w:p>
        </w:tc>
        <w:tc>
          <w:tcPr>
            <w:tcW w:w="1559" w:type="dxa"/>
            <w:vMerge/>
            <w:shd w:val="clear" w:color="auto" w:fill="auto"/>
            <w:vAlign w:val="center"/>
          </w:tcPr>
          <w:p w:rsidR="006C6C15" w:rsidRPr="008706E5" w:rsidRDefault="006C6C15" w:rsidP="006C6C15">
            <w:pPr>
              <w:jc w:val="center"/>
              <w:rPr>
                <w:rFonts w:ascii="GHEA Grapalat" w:hAnsi="GHEA Grapalat" w:cs="Arial"/>
                <w:color w:val="000000"/>
                <w:sz w:val="18"/>
                <w:szCs w:val="20"/>
                <w:lang w:val="hy-AM"/>
              </w:rPr>
            </w:pPr>
          </w:p>
        </w:tc>
      </w:tr>
      <w:tr w:rsidR="006C6C15" w:rsidRPr="00042A16" w:rsidTr="008C7189">
        <w:trPr>
          <w:trHeight w:val="439"/>
        </w:trPr>
        <w:tc>
          <w:tcPr>
            <w:tcW w:w="959" w:type="dxa"/>
            <w:shd w:val="clear" w:color="auto" w:fill="auto"/>
          </w:tcPr>
          <w:p w:rsidR="006C6C15" w:rsidRPr="0011268C" w:rsidRDefault="006C6C15" w:rsidP="006C6C15">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6C6C15" w:rsidRDefault="006C6C15" w:rsidP="006C6C15">
            <w:pPr>
              <w:spacing w:after="0"/>
              <w:rPr>
                <w:rFonts w:ascii="Calibri" w:hAnsi="Calibri" w:cs="Calibri"/>
              </w:rPr>
            </w:pPr>
            <w:r>
              <w:rPr>
                <w:rFonts w:ascii="Calibri" w:hAnsi="Calibri" w:cs="Calibri"/>
              </w:rPr>
              <w:t>33691186</w:t>
            </w:r>
          </w:p>
        </w:tc>
        <w:tc>
          <w:tcPr>
            <w:tcW w:w="2552" w:type="dxa"/>
            <w:shd w:val="clear" w:color="auto" w:fill="auto"/>
          </w:tcPr>
          <w:p w:rsidR="006C6C15" w:rsidRPr="00BF5C3C" w:rsidRDefault="006C6C15" w:rsidP="00FE7AFD">
            <w:pPr>
              <w:spacing w:line="240" w:lineRule="auto"/>
              <w:rPr>
                <w:rFonts w:ascii="GHEA Grapalat" w:hAnsi="GHEA Grapalat"/>
                <w:sz w:val="20"/>
              </w:rPr>
            </w:pPr>
            <w:proofErr w:type="spellStart"/>
            <w:r w:rsidRPr="00BF5C3C">
              <w:rPr>
                <w:rFonts w:ascii="GHEA Grapalat" w:hAnsi="GHEA Grapalat"/>
                <w:sz w:val="20"/>
              </w:rPr>
              <w:t>Пирацетам</w:t>
            </w:r>
            <w:proofErr w:type="spellEnd"/>
            <w:r w:rsidRPr="00BF5C3C">
              <w:rPr>
                <w:rFonts w:ascii="GHEA Grapalat" w:hAnsi="GHEA Grapalat"/>
                <w:sz w:val="20"/>
              </w:rPr>
              <w:t xml:space="preserve"> 200 </w:t>
            </w:r>
            <w:proofErr w:type="spellStart"/>
            <w:r w:rsidRPr="00BF5C3C">
              <w:rPr>
                <w:rFonts w:ascii="GHEA Grapalat" w:hAnsi="GHEA Grapalat"/>
                <w:sz w:val="20"/>
              </w:rPr>
              <w:t>мг</w:t>
            </w:r>
            <w:proofErr w:type="spellEnd"/>
            <w:r w:rsidRPr="00BF5C3C">
              <w:rPr>
                <w:rFonts w:ascii="GHEA Grapalat" w:hAnsi="GHEA Grapalat"/>
                <w:sz w:val="20"/>
              </w:rPr>
              <w:t xml:space="preserve"> / мл 5 мл</w:t>
            </w:r>
          </w:p>
        </w:tc>
        <w:tc>
          <w:tcPr>
            <w:tcW w:w="2977" w:type="dxa"/>
            <w:shd w:val="clear" w:color="auto" w:fill="auto"/>
          </w:tcPr>
          <w:p w:rsidR="006C6C15" w:rsidRPr="00BF5C3C" w:rsidRDefault="006C6C15" w:rsidP="00FE7AFD">
            <w:pPr>
              <w:spacing w:line="240" w:lineRule="auto"/>
              <w:rPr>
                <w:rFonts w:ascii="GHEA Grapalat" w:hAnsi="GHEA Grapalat"/>
                <w:sz w:val="20"/>
              </w:rPr>
            </w:pPr>
            <w:proofErr w:type="spellStart"/>
            <w:r w:rsidRPr="00BF5C3C">
              <w:rPr>
                <w:rFonts w:ascii="GHEA Grapalat" w:hAnsi="GHEA Grapalat"/>
                <w:sz w:val="20"/>
              </w:rPr>
              <w:t>Пирацетам</w:t>
            </w:r>
            <w:proofErr w:type="spellEnd"/>
            <w:r w:rsidRPr="00BF5C3C">
              <w:rPr>
                <w:rFonts w:ascii="GHEA Grapalat" w:hAnsi="GHEA Grapalat"/>
                <w:sz w:val="20"/>
              </w:rPr>
              <w:t xml:space="preserve"> 200 </w:t>
            </w:r>
            <w:proofErr w:type="spellStart"/>
            <w:r w:rsidRPr="00BF5C3C">
              <w:rPr>
                <w:rFonts w:ascii="GHEA Grapalat" w:hAnsi="GHEA Grapalat"/>
                <w:sz w:val="20"/>
              </w:rPr>
              <w:t>мг</w:t>
            </w:r>
            <w:proofErr w:type="spellEnd"/>
            <w:r w:rsidRPr="00BF5C3C">
              <w:rPr>
                <w:rFonts w:ascii="GHEA Grapalat" w:hAnsi="GHEA Grapalat"/>
                <w:sz w:val="20"/>
              </w:rPr>
              <w:t xml:space="preserve"> / мл 5 мл</w:t>
            </w:r>
          </w:p>
        </w:tc>
        <w:tc>
          <w:tcPr>
            <w:tcW w:w="992" w:type="dxa"/>
            <w:shd w:val="clear" w:color="auto" w:fill="auto"/>
            <w:vAlign w:val="bottom"/>
          </w:tcPr>
          <w:p w:rsidR="006C6C15" w:rsidRPr="00FE7AFD" w:rsidRDefault="006C6C15" w:rsidP="00FE7AFD">
            <w:pPr>
              <w:rPr>
                <w:rFonts w:ascii="GHEA Grapalat" w:hAnsi="GHEA Grapalat"/>
                <w:sz w:val="20"/>
              </w:rPr>
            </w:pPr>
            <w:proofErr w:type="spellStart"/>
            <w:r w:rsidRPr="00FE7AFD">
              <w:rPr>
                <w:rFonts w:ascii="GHEA Grapalat" w:hAnsi="GHEA Grapalat"/>
                <w:sz w:val="20"/>
              </w:rPr>
              <w:t>ампула</w:t>
            </w:r>
            <w:proofErr w:type="spellEnd"/>
          </w:p>
        </w:tc>
        <w:tc>
          <w:tcPr>
            <w:tcW w:w="992" w:type="dxa"/>
            <w:shd w:val="clear" w:color="auto" w:fill="auto"/>
          </w:tcPr>
          <w:p w:rsidR="006C6C15" w:rsidRPr="00FE7AFD" w:rsidRDefault="006C6C15" w:rsidP="00FE7AFD">
            <w:pPr>
              <w:rPr>
                <w:rFonts w:ascii="GHEA Grapalat" w:hAnsi="GHEA Grapalat"/>
                <w:sz w:val="20"/>
              </w:rPr>
            </w:pPr>
            <w:r w:rsidRPr="00FE7AFD">
              <w:rPr>
                <w:rFonts w:ascii="GHEA Grapalat" w:hAnsi="GHEA Grapalat"/>
                <w:sz w:val="20"/>
              </w:rPr>
              <w:t>11400</w:t>
            </w:r>
          </w:p>
        </w:tc>
        <w:tc>
          <w:tcPr>
            <w:tcW w:w="1418" w:type="dxa"/>
            <w:vAlign w:val="center"/>
          </w:tcPr>
          <w:p w:rsidR="006C6C15" w:rsidRPr="007B5A28" w:rsidRDefault="006C6C15" w:rsidP="006C6C15">
            <w:pPr>
              <w:jc w:val="center"/>
              <w:rPr>
                <w:rFonts w:cs="Arial"/>
                <w:sz w:val="20"/>
                <w:szCs w:val="20"/>
                <w:lang w:val="hy-AM"/>
              </w:rPr>
            </w:pPr>
            <w:r>
              <w:rPr>
                <w:rFonts w:cs="Arial"/>
                <w:sz w:val="20"/>
                <w:szCs w:val="20"/>
                <w:lang w:val="hy-AM"/>
              </w:rPr>
              <w:t>300</w:t>
            </w:r>
          </w:p>
        </w:tc>
        <w:tc>
          <w:tcPr>
            <w:tcW w:w="1308" w:type="dxa"/>
            <w:vMerge/>
            <w:shd w:val="clear" w:color="auto" w:fill="auto"/>
            <w:vAlign w:val="bottom"/>
          </w:tcPr>
          <w:p w:rsidR="006C6C15" w:rsidRDefault="006C6C15" w:rsidP="006C6C15">
            <w:pPr>
              <w:rPr>
                <w:rFonts w:ascii="Calibri" w:hAnsi="Calibri" w:cs="Calibri"/>
              </w:rPr>
            </w:pPr>
          </w:p>
        </w:tc>
        <w:tc>
          <w:tcPr>
            <w:tcW w:w="1102" w:type="dxa"/>
            <w:vMerge/>
            <w:shd w:val="clear" w:color="auto" w:fill="auto"/>
          </w:tcPr>
          <w:p w:rsidR="006C6C15" w:rsidRDefault="006C6C15" w:rsidP="006C6C15">
            <w:pPr>
              <w:rPr>
                <w:rFonts w:ascii="GHEA Grapalat" w:hAnsi="GHEA Grapalat" w:cs="Arial"/>
                <w:sz w:val="20"/>
                <w:szCs w:val="20"/>
              </w:rPr>
            </w:pPr>
          </w:p>
        </w:tc>
        <w:tc>
          <w:tcPr>
            <w:tcW w:w="1559" w:type="dxa"/>
            <w:vMerge/>
            <w:shd w:val="clear" w:color="auto" w:fill="auto"/>
            <w:vAlign w:val="center"/>
          </w:tcPr>
          <w:p w:rsidR="006C6C15" w:rsidRPr="008706E5" w:rsidRDefault="006C6C15" w:rsidP="006C6C15">
            <w:pPr>
              <w:jc w:val="center"/>
              <w:rPr>
                <w:rFonts w:ascii="GHEA Grapalat" w:hAnsi="GHEA Grapalat" w:cs="Arial"/>
                <w:color w:val="000000"/>
                <w:sz w:val="18"/>
                <w:szCs w:val="20"/>
                <w:lang w:val="hy-AM"/>
              </w:rPr>
            </w:pPr>
          </w:p>
        </w:tc>
      </w:tr>
      <w:tr w:rsidR="00BF5C3C" w:rsidRPr="00042A16" w:rsidTr="00650824">
        <w:trPr>
          <w:trHeight w:val="439"/>
        </w:trPr>
        <w:tc>
          <w:tcPr>
            <w:tcW w:w="959" w:type="dxa"/>
            <w:shd w:val="clear" w:color="auto" w:fill="auto"/>
          </w:tcPr>
          <w:p w:rsidR="00BF5C3C" w:rsidRPr="0011268C" w:rsidRDefault="00BF5C3C" w:rsidP="00BF5C3C">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BF5C3C" w:rsidRDefault="00BF5C3C" w:rsidP="00BF5C3C">
            <w:pPr>
              <w:spacing w:after="0"/>
              <w:rPr>
                <w:rFonts w:ascii="Calibri" w:hAnsi="Calibri" w:cs="Calibri"/>
              </w:rPr>
            </w:pPr>
            <w:r>
              <w:rPr>
                <w:rFonts w:ascii="Calibri" w:hAnsi="Calibri" w:cs="Calibri"/>
              </w:rPr>
              <w:t>33611390</w:t>
            </w:r>
          </w:p>
        </w:tc>
        <w:tc>
          <w:tcPr>
            <w:tcW w:w="2552" w:type="dxa"/>
            <w:shd w:val="clear" w:color="auto" w:fill="auto"/>
          </w:tcPr>
          <w:p w:rsidR="00BF5C3C" w:rsidRPr="00302A5F" w:rsidRDefault="00BF5C3C" w:rsidP="00FE7AFD">
            <w:pPr>
              <w:spacing w:line="240" w:lineRule="auto"/>
              <w:rPr>
                <w:rFonts w:ascii="GHEA Grapalat" w:hAnsi="GHEA Grapalat"/>
                <w:sz w:val="20"/>
                <w:lang w:val="ru-RU"/>
              </w:rPr>
            </w:pPr>
            <w:r w:rsidRPr="00302A5F">
              <w:rPr>
                <w:rFonts w:ascii="GHEA Grapalat" w:hAnsi="GHEA Grapalat"/>
                <w:sz w:val="20"/>
                <w:lang w:val="ru-RU"/>
              </w:rPr>
              <w:t>Пиридоксина гидрохлорид 50 мг / мл, 1 мл</w:t>
            </w:r>
          </w:p>
        </w:tc>
        <w:tc>
          <w:tcPr>
            <w:tcW w:w="2977" w:type="dxa"/>
            <w:shd w:val="clear" w:color="auto" w:fill="auto"/>
          </w:tcPr>
          <w:p w:rsidR="00BF5C3C" w:rsidRPr="00302A5F" w:rsidRDefault="00BF5C3C" w:rsidP="00FE7AFD">
            <w:pPr>
              <w:spacing w:line="240" w:lineRule="auto"/>
              <w:rPr>
                <w:rFonts w:ascii="GHEA Grapalat" w:hAnsi="GHEA Grapalat"/>
                <w:sz w:val="20"/>
                <w:lang w:val="ru-RU"/>
              </w:rPr>
            </w:pPr>
            <w:r w:rsidRPr="00302A5F">
              <w:rPr>
                <w:rFonts w:ascii="GHEA Grapalat" w:hAnsi="GHEA Grapalat"/>
                <w:sz w:val="20"/>
                <w:lang w:val="ru-RU"/>
              </w:rPr>
              <w:t>Пиридоксина гидрохлорид 50 мг / мл, 1 мл</w:t>
            </w:r>
          </w:p>
        </w:tc>
        <w:tc>
          <w:tcPr>
            <w:tcW w:w="992" w:type="dxa"/>
            <w:shd w:val="clear" w:color="auto" w:fill="auto"/>
            <w:vAlign w:val="bottom"/>
          </w:tcPr>
          <w:p w:rsidR="00BF5C3C" w:rsidRPr="00FE7AFD" w:rsidRDefault="00BF5C3C" w:rsidP="00FE7AFD">
            <w:pPr>
              <w:rPr>
                <w:rFonts w:ascii="GHEA Grapalat" w:hAnsi="GHEA Grapalat"/>
                <w:sz w:val="20"/>
              </w:rPr>
            </w:pPr>
            <w:proofErr w:type="spellStart"/>
            <w:r w:rsidRPr="00FE7AFD">
              <w:rPr>
                <w:rFonts w:ascii="GHEA Grapalat" w:hAnsi="GHEA Grapalat"/>
                <w:sz w:val="20"/>
              </w:rPr>
              <w:t>ампула</w:t>
            </w:r>
            <w:proofErr w:type="spellEnd"/>
          </w:p>
        </w:tc>
        <w:tc>
          <w:tcPr>
            <w:tcW w:w="992" w:type="dxa"/>
            <w:shd w:val="clear" w:color="auto" w:fill="auto"/>
          </w:tcPr>
          <w:p w:rsidR="00BF5C3C" w:rsidRPr="00FE7AFD" w:rsidRDefault="00BF5C3C" w:rsidP="00FE7AFD">
            <w:pPr>
              <w:rPr>
                <w:rFonts w:ascii="GHEA Grapalat" w:hAnsi="GHEA Grapalat"/>
                <w:sz w:val="20"/>
              </w:rPr>
            </w:pPr>
            <w:r w:rsidRPr="00FE7AFD">
              <w:rPr>
                <w:rFonts w:ascii="GHEA Grapalat" w:hAnsi="GHEA Grapalat"/>
                <w:sz w:val="20"/>
              </w:rPr>
              <w:t>10000</w:t>
            </w:r>
          </w:p>
        </w:tc>
        <w:tc>
          <w:tcPr>
            <w:tcW w:w="1418" w:type="dxa"/>
            <w:vAlign w:val="center"/>
          </w:tcPr>
          <w:p w:rsidR="00BF5C3C" w:rsidRPr="005A253E" w:rsidRDefault="00BF5C3C" w:rsidP="00BF5C3C">
            <w:pPr>
              <w:jc w:val="center"/>
              <w:rPr>
                <w:rFonts w:cs="Arial"/>
                <w:sz w:val="20"/>
                <w:szCs w:val="20"/>
                <w:lang w:val="hy-AM"/>
              </w:rPr>
            </w:pPr>
            <w:r>
              <w:rPr>
                <w:rFonts w:cs="Arial"/>
                <w:sz w:val="20"/>
                <w:szCs w:val="20"/>
                <w:lang w:val="hy-AM"/>
              </w:rPr>
              <w:t>400</w:t>
            </w:r>
          </w:p>
        </w:tc>
        <w:tc>
          <w:tcPr>
            <w:tcW w:w="1308" w:type="dxa"/>
            <w:vMerge/>
            <w:shd w:val="clear" w:color="auto" w:fill="auto"/>
            <w:vAlign w:val="bottom"/>
          </w:tcPr>
          <w:p w:rsidR="00BF5C3C" w:rsidRDefault="00BF5C3C" w:rsidP="00BF5C3C">
            <w:pPr>
              <w:rPr>
                <w:rFonts w:ascii="Calibri" w:hAnsi="Calibri" w:cs="Calibri"/>
              </w:rPr>
            </w:pPr>
          </w:p>
        </w:tc>
        <w:tc>
          <w:tcPr>
            <w:tcW w:w="1102" w:type="dxa"/>
            <w:vMerge/>
            <w:shd w:val="clear" w:color="auto" w:fill="auto"/>
          </w:tcPr>
          <w:p w:rsidR="00BF5C3C" w:rsidRDefault="00BF5C3C" w:rsidP="00BF5C3C">
            <w:pPr>
              <w:rPr>
                <w:rFonts w:ascii="GHEA Grapalat" w:hAnsi="GHEA Grapalat" w:cs="Arial"/>
                <w:sz w:val="20"/>
                <w:szCs w:val="20"/>
              </w:rPr>
            </w:pPr>
          </w:p>
        </w:tc>
        <w:tc>
          <w:tcPr>
            <w:tcW w:w="1559" w:type="dxa"/>
            <w:vMerge/>
            <w:shd w:val="clear" w:color="auto" w:fill="auto"/>
            <w:vAlign w:val="center"/>
          </w:tcPr>
          <w:p w:rsidR="00BF5C3C" w:rsidRPr="00453B0E" w:rsidRDefault="00BF5C3C" w:rsidP="00BF5C3C">
            <w:pPr>
              <w:suppressAutoHyphens/>
              <w:rPr>
                <w:rFonts w:ascii="GHEA Grapalat" w:hAnsi="GHEA Grapalat" w:cs="Arial"/>
                <w:sz w:val="16"/>
                <w:szCs w:val="20"/>
                <w:lang w:val="hy-AM"/>
              </w:rPr>
            </w:pPr>
          </w:p>
        </w:tc>
      </w:tr>
      <w:tr w:rsidR="00FE7AFD" w:rsidRPr="00042A16" w:rsidTr="003A113F">
        <w:trPr>
          <w:trHeight w:val="439"/>
        </w:trPr>
        <w:tc>
          <w:tcPr>
            <w:tcW w:w="959" w:type="dxa"/>
            <w:shd w:val="clear" w:color="auto" w:fill="auto"/>
          </w:tcPr>
          <w:p w:rsidR="00FE7AFD" w:rsidRPr="0011268C" w:rsidRDefault="00FE7AFD" w:rsidP="00FE7AFD">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FE7AFD" w:rsidRDefault="00FE7AFD" w:rsidP="00FE7AFD">
            <w:pPr>
              <w:spacing w:after="0"/>
              <w:rPr>
                <w:rFonts w:ascii="Calibri" w:hAnsi="Calibri" w:cs="Calibri"/>
              </w:rPr>
            </w:pPr>
            <w:r>
              <w:rPr>
                <w:rFonts w:ascii="Calibri" w:hAnsi="Calibri" w:cs="Calibri"/>
              </w:rPr>
              <w:t>33661112</w:t>
            </w:r>
          </w:p>
        </w:tc>
        <w:tc>
          <w:tcPr>
            <w:tcW w:w="2552" w:type="dxa"/>
            <w:shd w:val="clear" w:color="auto" w:fill="auto"/>
          </w:tcPr>
          <w:p w:rsidR="00FE7AFD" w:rsidRPr="00FE7AFD" w:rsidRDefault="00FE7AFD" w:rsidP="00FE7AFD">
            <w:pPr>
              <w:spacing w:line="240" w:lineRule="auto"/>
              <w:rPr>
                <w:rFonts w:ascii="GHEA Grapalat" w:hAnsi="GHEA Grapalat"/>
                <w:sz w:val="20"/>
              </w:rPr>
            </w:pPr>
            <w:proofErr w:type="spellStart"/>
            <w:r w:rsidRPr="00FE7AFD">
              <w:rPr>
                <w:rFonts w:ascii="GHEA Grapalat" w:hAnsi="GHEA Grapalat"/>
                <w:sz w:val="20"/>
              </w:rPr>
              <w:t>Пропофол</w:t>
            </w:r>
            <w:proofErr w:type="spellEnd"/>
            <w:r w:rsidRPr="00FE7AFD">
              <w:rPr>
                <w:rFonts w:ascii="GHEA Grapalat" w:hAnsi="GHEA Grapalat"/>
                <w:sz w:val="20"/>
              </w:rPr>
              <w:t xml:space="preserve"> 10 </w:t>
            </w:r>
            <w:proofErr w:type="spellStart"/>
            <w:r w:rsidRPr="00FE7AFD">
              <w:rPr>
                <w:rFonts w:ascii="GHEA Grapalat" w:hAnsi="GHEA Grapalat"/>
                <w:sz w:val="20"/>
              </w:rPr>
              <w:t>мг</w:t>
            </w:r>
            <w:proofErr w:type="spellEnd"/>
            <w:r w:rsidRPr="00FE7AFD">
              <w:rPr>
                <w:rFonts w:ascii="GHEA Grapalat" w:hAnsi="GHEA Grapalat"/>
                <w:sz w:val="20"/>
              </w:rPr>
              <w:t xml:space="preserve"> / мл, 20 мл</w:t>
            </w:r>
          </w:p>
        </w:tc>
        <w:tc>
          <w:tcPr>
            <w:tcW w:w="2977" w:type="dxa"/>
            <w:shd w:val="clear" w:color="auto" w:fill="auto"/>
          </w:tcPr>
          <w:p w:rsidR="00FE7AFD" w:rsidRPr="00FE7AFD" w:rsidRDefault="00FE7AFD" w:rsidP="00FE7AFD">
            <w:pPr>
              <w:spacing w:line="240" w:lineRule="auto"/>
              <w:rPr>
                <w:rFonts w:ascii="GHEA Grapalat" w:hAnsi="GHEA Grapalat"/>
                <w:sz w:val="20"/>
              </w:rPr>
            </w:pPr>
            <w:proofErr w:type="spellStart"/>
            <w:r w:rsidRPr="00FE7AFD">
              <w:rPr>
                <w:rFonts w:ascii="GHEA Grapalat" w:hAnsi="GHEA Grapalat"/>
                <w:sz w:val="20"/>
              </w:rPr>
              <w:t>Пропофол</w:t>
            </w:r>
            <w:proofErr w:type="spellEnd"/>
            <w:r w:rsidRPr="00FE7AFD">
              <w:rPr>
                <w:rFonts w:ascii="GHEA Grapalat" w:hAnsi="GHEA Grapalat"/>
                <w:sz w:val="20"/>
              </w:rPr>
              <w:t xml:space="preserve"> 10 </w:t>
            </w:r>
            <w:proofErr w:type="spellStart"/>
            <w:r w:rsidRPr="00FE7AFD">
              <w:rPr>
                <w:rFonts w:ascii="GHEA Grapalat" w:hAnsi="GHEA Grapalat"/>
                <w:sz w:val="20"/>
              </w:rPr>
              <w:t>мг</w:t>
            </w:r>
            <w:proofErr w:type="spellEnd"/>
            <w:r w:rsidRPr="00FE7AFD">
              <w:rPr>
                <w:rFonts w:ascii="GHEA Grapalat" w:hAnsi="GHEA Grapalat"/>
                <w:sz w:val="20"/>
              </w:rPr>
              <w:t xml:space="preserve"> / мл, 20 мл</w:t>
            </w:r>
          </w:p>
        </w:tc>
        <w:tc>
          <w:tcPr>
            <w:tcW w:w="992" w:type="dxa"/>
            <w:shd w:val="clear" w:color="auto" w:fill="auto"/>
            <w:vAlign w:val="bottom"/>
          </w:tcPr>
          <w:p w:rsidR="00FE7AFD" w:rsidRPr="00FE7AFD" w:rsidRDefault="00FE7AFD" w:rsidP="00FE7AFD">
            <w:pPr>
              <w:rPr>
                <w:rFonts w:ascii="GHEA Grapalat" w:hAnsi="GHEA Grapalat"/>
                <w:sz w:val="20"/>
              </w:rPr>
            </w:pPr>
            <w:r w:rsidRPr="00FE7AFD">
              <w:rPr>
                <w:rFonts w:ascii="GHEA Grapalat" w:hAnsi="GHEA Grapalat"/>
                <w:sz w:val="20"/>
              </w:rPr>
              <w:t>ампула</w:t>
            </w:r>
          </w:p>
        </w:tc>
        <w:tc>
          <w:tcPr>
            <w:tcW w:w="992" w:type="dxa"/>
            <w:shd w:val="clear" w:color="auto" w:fill="auto"/>
          </w:tcPr>
          <w:p w:rsidR="00FE7AFD" w:rsidRPr="00FE7AFD" w:rsidRDefault="00FE7AFD" w:rsidP="00FE7AFD">
            <w:pPr>
              <w:rPr>
                <w:rFonts w:ascii="GHEA Grapalat" w:hAnsi="GHEA Grapalat"/>
                <w:sz w:val="20"/>
              </w:rPr>
            </w:pPr>
            <w:r w:rsidRPr="00FE7AFD">
              <w:rPr>
                <w:rFonts w:ascii="GHEA Grapalat" w:hAnsi="GHEA Grapalat"/>
                <w:sz w:val="20"/>
              </w:rPr>
              <w:t>250000</w:t>
            </w:r>
          </w:p>
        </w:tc>
        <w:tc>
          <w:tcPr>
            <w:tcW w:w="1418" w:type="dxa"/>
            <w:vAlign w:val="center"/>
          </w:tcPr>
          <w:p w:rsidR="00FE7AFD" w:rsidRPr="007060B6" w:rsidRDefault="00FE7AFD" w:rsidP="00FE7AFD">
            <w:pPr>
              <w:jc w:val="center"/>
              <w:rPr>
                <w:rFonts w:cs="Arial"/>
                <w:sz w:val="20"/>
                <w:szCs w:val="20"/>
                <w:lang w:val="hy-AM"/>
              </w:rPr>
            </w:pPr>
            <w:r>
              <w:rPr>
                <w:rFonts w:cs="Arial"/>
                <w:sz w:val="20"/>
                <w:szCs w:val="20"/>
                <w:lang w:val="hy-AM"/>
              </w:rPr>
              <w:t>500</w:t>
            </w:r>
          </w:p>
        </w:tc>
        <w:tc>
          <w:tcPr>
            <w:tcW w:w="1308" w:type="dxa"/>
            <w:vMerge/>
            <w:shd w:val="clear" w:color="auto" w:fill="auto"/>
            <w:vAlign w:val="bottom"/>
          </w:tcPr>
          <w:p w:rsidR="00FE7AFD" w:rsidRDefault="00FE7AFD" w:rsidP="00FE7AFD">
            <w:pPr>
              <w:rPr>
                <w:rFonts w:ascii="Calibri" w:hAnsi="Calibri" w:cs="Calibri"/>
              </w:rPr>
            </w:pPr>
          </w:p>
        </w:tc>
        <w:tc>
          <w:tcPr>
            <w:tcW w:w="1102" w:type="dxa"/>
            <w:vMerge/>
            <w:shd w:val="clear" w:color="auto" w:fill="auto"/>
          </w:tcPr>
          <w:p w:rsidR="00FE7AFD" w:rsidRDefault="00FE7AFD" w:rsidP="00FE7AFD">
            <w:pPr>
              <w:rPr>
                <w:rFonts w:ascii="GHEA Grapalat" w:hAnsi="GHEA Grapalat" w:cs="Arial"/>
                <w:sz w:val="20"/>
                <w:szCs w:val="20"/>
              </w:rPr>
            </w:pPr>
          </w:p>
        </w:tc>
        <w:tc>
          <w:tcPr>
            <w:tcW w:w="1559" w:type="dxa"/>
            <w:vMerge/>
            <w:shd w:val="clear" w:color="auto" w:fill="auto"/>
          </w:tcPr>
          <w:p w:rsidR="00FE7AFD" w:rsidRPr="00453B0E" w:rsidRDefault="00FE7AFD" w:rsidP="00FE7AFD">
            <w:pPr>
              <w:suppressAutoHyphens/>
              <w:rPr>
                <w:rFonts w:ascii="GHEA Grapalat" w:hAnsi="GHEA Grapalat" w:cs="Arial"/>
                <w:sz w:val="16"/>
                <w:szCs w:val="20"/>
                <w:lang w:val="hy-AM"/>
              </w:rPr>
            </w:pPr>
          </w:p>
        </w:tc>
      </w:tr>
      <w:tr w:rsidR="00931D2E" w:rsidRPr="00042A16" w:rsidTr="004A15C4">
        <w:trPr>
          <w:trHeight w:val="439"/>
        </w:trPr>
        <w:tc>
          <w:tcPr>
            <w:tcW w:w="959" w:type="dxa"/>
            <w:shd w:val="clear" w:color="auto" w:fill="auto"/>
          </w:tcPr>
          <w:p w:rsidR="00931D2E" w:rsidRPr="0011268C" w:rsidRDefault="00931D2E" w:rsidP="00931D2E">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931D2E" w:rsidRDefault="00931D2E" w:rsidP="00931D2E">
            <w:pPr>
              <w:spacing w:after="0"/>
              <w:rPr>
                <w:rFonts w:ascii="Calibri" w:hAnsi="Calibri" w:cs="Calibri"/>
              </w:rPr>
            </w:pPr>
            <w:r>
              <w:rPr>
                <w:rFonts w:ascii="Calibri" w:hAnsi="Calibri" w:cs="Calibri"/>
              </w:rPr>
              <w:t>33611341</w:t>
            </w:r>
          </w:p>
        </w:tc>
        <w:tc>
          <w:tcPr>
            <w:tcW w:w="2552" w:type="dxa"/>
            <w:shd w:val="clear" w:color="auto" w:fill="auto"/>
          </w:tcPr>
          <w:p w:rsidR="00931D2E" w:rsidRPr="001F4E73" w:rsidRDefault="00931D2E" w:rsidP="009A39CB">
            <w:pPr>
              <w:spacing w:line="240" w:lineRule="auto"/>
              <w:rPr>
                <w:rFonts w:ascii="GHEA Grapalat" w:hAnsi="GHEA Grapalat"/>
                <w:sz w:val="20"/>
              </w:rPr>
            </w:pPr>
            <w:r>
              <w:rPr>
                <w:rFonts w:ascii="inherit" w:hAnsi="inherit" w:cs="Courier New"/>
                <w:color w:val="202124"/>
                <w:sz w:val="20"/>
                <w:szCs w:val="35"/>
                <w:lang w:val="af-ZA"/>
              </w:rPr>
              <w:t>Витамин B1, витамин B2, витамин B6, декспантенол, никотинамид 5 мг / мл + 2 мг / мл + 2 мг / мл + 3 мг / мл + 20 мг / мл, 2 мл</w:t>
            </w:r>
          </w:p>
        </w:tc>
        <w:tc>
          <w:tcPr>
            <w:tcW w:w="2977" w:type="dxa"/>
            <w:shd w:val="clear" w:color="auto" w:fill="auto"/>
          </w:tcPr>
          <w:p w:rsidR="00931D2E" w:rsidRPr="001F4E73" w:rsidRDefault="00931D2E" w:rsidP="009A39CB">
            <w:pPr>
              <w:spacing w:line="240" w:lineRule="auto"/>
              <w:rPr>
                <w:rFonts w:ascii="GHEA Grapalat" w:hAnsi="GHEA Grapalat"/>
                <w:sz w:val="20"/>
              </w:rPr>
            </w:pPr>
            <w:r>
              <w:rPr>
                <w:rFonts w:ascii="inherit" w:hAnsi="inherit" w:cs="Courier New"/>
                <w:color w:val="202124"/>
                <w:sz w:val="20"/>
                <w:szCs w:val="35"/>
                <w:lang w:val="af-ZA"/>
              </w:rPr>
              <w:t>Витамин B1, витамин B2, витамин B6, декспантенол, никотинамид 5 мг / мл + 2 мг / мл + 2 мг / мл + 3 мг / мл + 20 мг / мл, 2 мл</w:t>
            </w:r>
          </w:p>
        </w:tc>
        <w:tc>
          <w:tcPr>
            <w:tcW w:w="992" w:type="dxa"/>
            <w:shd w:val="clear" w:color="auto" w:fill="auto"/>
            <w:vAlign w:val="bottom"/>
          </w:tcPr>
          <w:p w:rsidR="00931D2E" w:rsidRDefault="00931D2E" w:rsidP="00931D2E">
            <w:pPr>
              <w:jc w:val="center"/>
              <w:rPr>
                <w:rFonts w:ascii="GHEA Grapalat" w:hAnsi="GHEA Grapalat" w:cs="Arial"/>
                <w:sz w:val="20"/>
                <w:szCs w:val="20"/>
              </w:rPr>
            </w:pPr>
            <w:proofErr w:type="spellStart"/>
            <w:r>
              <w:rPr>
                <w:rFonts w:ascii="GHEA Grapalat" w:hAnsi="GHEA Grapalat" w:cs="Arial"/>
                <w:sz w:val="20"/>
                <w:szCs w:val="20"/>
              </w:rPr>
              <w:t>ампула</w:t>
            </w:r>
            <w:proofErr w:type="spellEnd"/>
          </w:p>
        </w:tc>
        <w:tc>
          <w:tcPr>
            <w:tcW w:w="992" w:type="dxa"/>
            <w:shd w:val="clear" w:color="auto" w:fill="auto"/>
          </w:tcPr>
          <w:p w:rsidR="00931D2E" w:rsidRPr="00F10F79" w:rsidRDefault="00931D2E" w:rsidP="00931D2E">
            <w:pPr>
              <w:jc w:val="center"/>
              <w:rPr>
                <w:rFonts w:cs="Arial"/>
                <w:sz w:val="20"/>
                <w:szCs w:val="20"/>
                <w:lang w:val="hy-AM"/>
              </w:rPr>
            </w:pPr>
            <w:r>
              <w:rPr>
                <w:rFonts w:cs="Arial"/>
                <w:sz w:val="20"/>
                <w:szCs w:val="20"/>
                <w:lang w:val="hy-AM"/>
              </w:rPr>
              <w:t>60000</w:t>
            </w:r>
          </w:p>
        </w:tc>
        <w:tc>
          <w:tcPr>
            <w:tcW w:w="1418" w:type="dxa"/>
            <w:vAlign w:val="center"/>
          </w:tcPr>
          <w:p w:rsidR="00931D2E" w:rsidRPr="00F10F79" w:rsidRDefault="00931D2E" w:rsidP="00931D2E">
            <w:pPr>
              <w:jc w:val="center"/>
              <w:rPr>
                <w:rFonts w:cs="Arial"/>
                <w:sz w:val="20"/>
                <w:szCs w:val="20"/>
                <w:lang w:val="hy-AM"/>
              </w:rPr>
            </w:pPr>
            <w:r>
              <w:rPr>
                <w:rFonts w:cs="Arial"/>
                <w:sz w:val="20"/>
                <w:szCs w:val="20"/>
                <w:lang w:val="hy-AM"/>
              </w:rPr>
              <w:t>200</w:t>
            </w:r>
          </w:p>
        </w:tc>
        <w:tc>
          <w:tcPr>
            <w:tcW w:w="1308" w:type="dxa"/>
            <w:vMerge/>
            <w:shd w:val="clear" w:color="auto" w:fill="auto"/>
            <w:vAlign w:val="bottom"/>
          </w:tcPr>
          <w:p w:rsidR="00931D2E" w:rsidRDefault="00931D2E" w:rsidP="00931D2E">
            <w:pPr>
              <w:rPr>
                <w:rFonts w:ascii="Calibri" w:hAnsi="Calibri" w:cs="Calibri"/>
              </w:rPr>
            </w:pPr>
          </w:p>
        </w:tc>
        <w:tc>
          <w:tcPr>
            <w:tcW w:w="1102" w:type="dxa"/>
            <w:vMerge/>
            <w:shd w:val="clear" w:color="auto" w:fill="auto"/>
          </w:tcPr>
          <w:p w:rsidR="00931D2E" w:rsidRDefault="00931D2E" w:rsidP="00931D2E">
            <w:pPr>
              <w:rPr>
                <w:rFonts w:ascii="GHEA Grapalat" w:hAnsi="GHEA Grapalat" w:cs="Arial"/>
                <w:sz w:val="20"/>
                <w:szCs w:val="20"/>
              </w:rPr>
            </w:pPr>
          </w:p>
        </w:tc>
        <w:tc>
          <w:tcPr>
            <w:tcW w:w="1559" w:type="dxa"/>
            <w:vMerge/>
            <w:shd w:val="clear" w:color="auto" w:fill="auto"/>
          </w:tcPr>
          <w:p w:rsidR="00931D2E" w:rsidRPr="00453B0E" w:rsidRDefault="00931D2E" w:rsidP="00931D2E">
            <w:pPr>
              <w:suppressAutoHyphens/>
              <w:rPr>
                <w:rFonts w:ascii="GHEA Grapalat" w:hAnsi="GHEA Grapalat" w:cs="Arial"/>
                <w:sz w:val="16"/>
                <w:szCs w:val="20"/>
                <w:lang w:val="hy-AM"/>
              </w:rPr>
            </w:pPr>
          </w:p>
        </w:tc>
      </w:tr>
      <w:tr w:rsidR="00931D2E" w:rsidRPr="00042A16" w:rsidTr="00D214DE">
        <w:trPr>
          <w:trHeight w:val="438"/>
        </w:trPr>
        <w:tc>
          <w:tcPr>
            <w:tcW w:w="959" w:type="dxa"/>
            <w:shd w:val="clear" w:color="auto" w:fill="auto"/>
          </w:tcPr>
          <w:p w:rsidR="00931D2E" w:rsidRPr="00754D7D" w:rsidRDefault="00931D2E" w:rsidP="00931D2E">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931D2E" w:rsidRDefault="00931D2E" w:rsidP="00931D2E">
            <w:pPr>
              <w:spacing w:after="0"/>
              <w:rPr>
                <w:rFonts w:ascii="Calibri" w:hAnsi="Calibri" w:cs="Calibri"/>
              </w:rPr>
            </w:pPr>
            <w:r>
              <w:rPr>
                <w:rFonts w:ascii="Calibri" w:hAnsi="Calibri" w:cs="Calibri"/>
              </w:rPr>
              <w:t>33691226</w:t>
            </w:r>
          </w:p>
        </w:tc>
        <w:tc>
          <w:tcPr>
            <w:tcW w:w="2552" w:type="dxa"/>
            <w:shd w:val="clear" w:color="auto" w:fill="auto"/>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Трамадол (трамадола гидрохлорид) 50 мг</w:t>
            </w:r>
          </w:p>
        </w:tc>
        <w:tc>
          <w:tcPr>
            <w:tcW w:w="2977" w:type="dxa"/>
            <w:shd w:val="clear" w:color="auto" w:fill="auto"/>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Трамадол (трамадола гидрохлорид) 50 мг</w:t>
            </w:r>
          </w:p>
        </w:tc>
        <w:tc>
          <w:tcPr>
            <w:tcW w:w="992" w:type="dxa"/>
            <w:shd w:val="clear" w:color="auto" w:fill="auto"/>
            <w:vAlign w:val="bottom"/>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таблетка</w:t>
            </w:r>
          </w:p>
        </w:tc>
        <w:tc>
          <w:tcPr>
            <w:tcW w:w="992" w:type="dxa"/>
            <w:shd w:val="clear" w:color="auto" w:fill="auto"/>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225000</w:t>
            </w:r>
          </w:p>
        </w:tc>
        <w:tc>
          <w:tcPr>
            <w:tcW w:w="1418" w:type="dxa"/>
            <w:vAlign w:val="center"/>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2500</w:t>
            </w:r>
          </w:p>
        </w:tc>
        <w:tc>
          <w:tcPr>
            <w:tcW w:w="1308" w:type="dxa"/>
            <w:vMerge/>
            <w:shd w:val="clear" w:color="auto" w:fill="auto"/>
            <w:vAlign w:val="bottom"/>
          </w:tcPr>
          <w:p w:rsidR="00931D2E" w:rsidRDefault="00931D2E" w:rsidP="00931D2E">
            <w:pPr>
              <w:rPr>
                <w:rFonts w:ascii="Calibri" w:hAnsi="Calibri" w:cs="Calibri"/>
              </w:rPr>
            </w:pPr>
          </w:p>
        </w:tc>
        <w:tc>
          <w:tcPr>
            <w:tcW w:w="1102" w:type="dxa"/>
            <w:vMerge/>
            <w:shd w:val="clear" w:color="auto" w:fill="auto"/>
          </w:tcPr>
          <w:p w:rsidR="00931D2E" w:rsidRDefault="00931D2E" w:rsidP="00931D2E">
            <w:pPr>
              <w:rPr>
                <w:rFonts w:ascii="GHEA Grapalat" w:hAnsi="GHEA Grapalat" w:cs="Arial"/>
                <w:sz w:val="20"/>
                <w:szCs w:val="20"/>
              </w:rPr>
            </w:pPr>
          </w:p>
        </w:tc>
        <w:tc>
          <w:tcPr>
            <w:tcW w:w="1559" w:type="dxa"/>
            <w:vMerge/>
            <w:shd w:val="clear" w:color="auto" w:fill="auto"/>
          </w:tcPr>
          <w:p w:rsidR="00931D2E" w:rsidRPr="00453B0E" w:rsidRDefault="00931D2E" w:rsidP="00931D2E">
            <w:pPr>
              <w:suppressAutoHyphens/>
              <w:rPr>
                <w:rFonts w:ascii="GHEA Grapalat" w:hAnsi="GHEA Grapalat" w:cs="Arial"/>
                <w:sz w:val="16"/>
                <w:szCs w:val="20"/>
                <w:lang w:val="hy-AM"/>
              </w:rPr>
            </w:pPr>
          </w:p>
        </w:tc>
      </w:tr>
      <w:tr w:rsidR="00931D2E" w:rsidRPr="00042A16" w:rsidTr="00380293">
        <w:trPr>
          <w:trHeight w:val="439"/>
        </w:trPr>
        <w:tc>
          <w:tcPr>
            <w:tcW w:w="959" w:type="dxa"/>
            <w:shd w:val="clear" w:color="auto" w:fill="auto"/>
          </w:tcPr>
          <w:p w:rsidR="00931D2E" w:rsidRPr="00754D7D" w:rsidRDefault="00931D2E" w:rsidP="00931D2E">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931D2E" w:rsidRDefault="00931D2E" w:rsidP="00931D2E">
            <w:pPr>
              <w:spacing w:after="0"/>
              <w:rPr>
                <w:rFonts w:ascii="Calibri" w:hAnsi="Calibri" w:cs="Calibri"/>
              </w:rPr>
            </w:pPr>
            <w:r>
              <w:rPr>
                <w:rFonts w:ascii="Calibri" w:hAnsi="Calibri" w:cs="Calibri"/>
              </w:rPr>
              <w:t>33691226</w:t>
            </w:r>
          </w:p>
        </w:tc>
        <w:tc>
          <w:tcPr>
            <w:tcW w:w="2552" w:type="dxa"/>
            <w:shd w:val="clear" w:color="auto" w:fill="auto"/>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Трамадол (трамадола гидрохлорид) 50 мг / мл 2 мл</w:t>
            </w:r>
          </w:p>
        </w:tc>
        <w:tc>
          <w:tcPr>
            <w:tcW w:w="2977" w:type="dxa"/>
            <w:shd w:val="clear" w:color="auto" w:fill="auto"/>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Трамадол (трамадола гидрохлорид) 50 мг / мл 2 мл</w:t>
            </w:r>
          </w:p>
        </w:tc>
        <w:tc>
          <w:tcPr>
            <w:tcW w:w="992" w:type="dxa"/>
            <w:shd w:val="clear" w:color="auto" w:fill="auto"/>
            <w:vAlign w:val="bottom"/>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ампула</w:t>
            </w:r>
          </w:p>
        </w:tc>
        <w:tc>
          <w:tcPr>
            <w:tcW w:w="992" w:type="dxa"/>
            <w:shd w:val="clear" w:color="auto" w:fill="auto"/>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250000</w:t>
            </w:r>
          </w:p>
        </w:tc>
        <w:tc>
          <w:tcPr>
            <w:tcW w:w="1418" w:type="dxa"/>
            <w:vAlign w:val="center"/>
          </w:tcPr>
          <w:p w:rsidR="00931D2E" w:rsidRPr="00D214DE" w:rsidRDefault="00931D2E"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1000</w:t>
            </w:r>
          </w:p>
        </w:tc>
        <w:tc>
          <w:tcPr>
            <w:tcW w:w="1308" w:type="dxa"/>
            <w:shd w:val="clear" w:color="auto" w:fill="auto"/>
            <w:vAlign w:val="bottom"/>
          </w:tcPr>
          <w:p w:rsidR="00931D2E" w:rsidRDefault="00931D2E" w:rsidP="00931D2E">
            <w:pPr>
              <w:rPr>
                <w:rFonts w:ascii="Calibri" w:hAnsi="Calibri" w:cs="Calibri"/>
              </w:rPr>
            </w:pPr>
          </w:p>
        </w:tc>
        <w:tc>
          <w:tcPr>
            <w:tcW w:w="1102" w:type="dxa"/>
            <w:shd w:val="clear" w:color="auto" w:fill="auto"/>
          </w:tcPr>
          <w:p w:rsidR="00931D2E" w:rsidRDefault="00931D2E" w:rsidP="00931D2E">
            <w:pPr>
              <w:rPr>
                <w:rFonts w:ascii="GHEA Grapalat" w:hAnsi="GHEA Grapalat" w:cs="Arial"/>
                <w:sz w:val="20"/>
                <w:szCs w:val="20"/>
              </w:rPr>
            </w:pPr>
          </w:p>
        </w:tc>
        <w:tc>
          <w:tcPr>
            <w:tcW w:w="1559" w:type="dxa"/>
            <w:shd w:val="clear" w:color="auto" w:fill="auto"/>
          </w:tcPr>
          <w:p w:rsidR="00931D2E" w:rsidRPr="00453B0E" w:rsidRDefault="00931D2E" w:rsidP="00931D2E">
            <w:pPr>
              <w:suppressAutoHyphens/>
              <w:rPr>
                <w:rFonts w:ascii="GHEA Grapalat" w:hAnsi="GHEA Grapalat" w:cs="Arial"/>
                <w:sz w:val="16"/>
                <w:szCs w:val="20"/>
                <w:lang w:val="hy-AM"/>
              </w:rPr>
            </w:pPr>
          </w:p>
        </w:tc>
      </w:tr>
      <w:tr w:rsidR="00A67951" w:rsidRPr="00042A16" w:rsidTr="004B4704">
        <w:trPr>
          <w:trHeight w:val="439"/>
        </w:trPr>
        <w:tc>
          <w:tcPr>
            <w:tcW w:w="959" w:type="dxa"/>
            <w:shd w:val="clear" w:color="auto" w:fill="auto"/>
          </w:tcPr>
          <w:p w:rsidR="00A67951" w:rsidRPr="00754D7D" w:rsidRDefault="00A67951" w:rsidP="00A67951">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A67951" w:rsidRDefault="00A67951" w:rsidP="00A67951">
            <w:pPr>
              <w:spacing w:after="0"/>
              <w:rPr>
                <w:rFonts w:ascii="Calibri" w:hAnsi="Calibri" w:cs="Calibri"/>
              </w:rPr>
            </w:pPr>
            <w:r>
              <w:rPr>
                <w:rFonts w:ascii="Calibri" w:hAnsi="Calibri" w:cs="Calibri"/>
              </w:rPr>
              <w:t>33651118</w:t>
            </w:r>
          </w:p>
        </w:tc>
        <w:tc>
          <w:tcPr>
            <w:tcW w:w="2552" w:type="dxa"/>
            <w:shd w:val="clear" w:color="auto" w:fill="auto"/>
          </w:tcPr>
          <w:p w:rsidR="00A67951" w:rsidRPr="00D214DE" w:rsidRDefault="00A67951"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Цефтриаксон 500 мг</w:t>
            </w:r>
          </w:p>
        </w:tc>
        <w:tc>
          <w:tcPr>
            <w:tcW w:w="2977" w:type="dxa"/>
            <w:shd w:val="clear" w:color="auto" w:fill="auto"/>
          </w:tcPr>
          <w:p w:rsidR="00A67951" w:rsidRPr="00D214DE" w:rsidRDefault="00A67951"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Цефтриаксон 500 мг</w:t>
            </w:r>
          </w:p>
        </w:tc>
        <w:tc>
          <w:tcPr>
            <w:tcW w:w="992" w:type="dxa"/>
            <w:shd w:val="clear" w:color="auto" w:fill="auto"/>
            <w:vAlign w:val="bottom"/>
          </w:tcPr>
          <w:p w:rsidR="00A67951" w:rsidRPr="00D214DE" w:rsidRDefault="00A67951" w:rsidP="00D214DE">
            <w:pPr>
              <w:spacing w:line="240" w:lineRule="auto"/>
              <w:jc w:val="center"/>
              <w:rPr>
                <w:rFonts w:ascii="inherit" w:hAnsi="inherit" w:cs="Courier New"/>
                <w:color w:val="202124"/>
                <w:sz w:val="20"/>
                <w:szCs w:val="35"/>
                <w:lang w:val="af-ZA"/>
              </w:rPr>
            </w:pPr>
            <w:r w:rsidRPr="00D214DE">
              <w:rPr>
                <w:rFonts w:ascii="inherit" w:hAnsi="inherit" w:cs="Courier New"/>
                <w:color w:val="202124"/>
                <w:sz w:val="20"/>
                <w:szCs w:val="35"/>
                <w:lang w:val="af-ZA"/>
              </w:rPr>
              <w:t>ампула</w:t>
            </w:r>
          </w:p>
        </w:tc>
        <w:tc>
          <w:tcPr>
            <w:tcW w:w="992" w:type="dxa"/>
            <w:shd w:val="clear" w:color="auto" w:fill="auto"/>
          </w:tcPr>
          <w:p w:rsidR="00A67951" w:rsidRPr="00D214DE" w:rsidRDefault="00A67951" w:rsidP="00D214DE">
            <w:pPr>
              <w:spacing w:line="240" w:lineRule="auto"/>
              <w:jc w:val="center"/>
              <w:rPr>
                <w:rFonts w:ascii="inherit" w:hAnsi="inherit" w:cs="Courier New"/>
                <w:color w:val="202124"/>
                <w:sz w:val="20"/>
                <w:szCs w:val="35"/>
                <w:lang w:val="af-ZA"/>
              </w:rPr>
            </w:pPr>
            <w:r w:rsidRPr="00D214DE">
              <w:rPr>
                <w:rFonts w:ascii="inherit" w:hAnsi="inherit" w:cs="Courier New"/>
                <w:color w:val="202124"/>
                <w:sz w:val="20"/>
                <w:szCs w:val="35"/>
                <w:lang w:val="af-ZA"/>
              </w:rPr>
              <w:t>29000</w:t>
            </w:r>
          </w:p>
        </w:tc>
        <w:tc>
          <w:tcPr>
            <w:tcW w:w="1418" w:type="dxa"/>
            <w:vAlign w:val="center"/>
          </w:tcPr>
          <w:p w:rsidR="00A67951" w:rsidRPr="00D214DE" w:rsidRDefault="00A67951" w:rsidP="00D214DE">
            <w:pPr>
              <w:spacing w:line="240" w:lineRule="auto"/>
              <w:jc w:val="center"/>
              <w:rPr>
                <w:rFonts w:ascii="inherit" w:hAnsi="inherit" w:cs="Courier New"/>
                <w:color w:val="202124"/>
                <w:sz w:val="20"/>
                <w:szCs w:val="35"/>
                <w:lang w:val="af-ZA"/>
              </w:rPr>
            </w:pPr>
            <w:r w:rsidRPr="00D214DE">
              <w:rPr>
                <w:rFonts w:ascii="inherit" w:hAnsi="inherit" w:cs="Courier New"/>
                <w:color w:val="202124"/>
                <w:sz w:val="20"/>
                <w:szCs w:val="35"/>
                <w:lang w:val="af-ZA"/>
              </w:rPr>
              <w:t>200</w:t>
            </w:r>
          </w:p>
        </w:tc>
        <w:tc>
          <w:tcPr>
            <w:tcW w:w="1308" w:type="dxa"/>
            <w:shd w:val="clear" w:color="auto" w:fill="auto"/>
            <w:vAlign w:val="bottom"/>
          </w:tcPr>
          <w:p w:rsidR="00A67951" w:rsidRDefault="00A67951" w:rsidP="00A67951">
            <w:pPr>
              <w:rPr>
                <w:rFonts w:ascii="Calibri" w:hAnsi="Calibri" w:cs="Calibri"/>
              </w:rPr>
            </w:pPr>
          </w:p>
        </w:tc>
        <w:tc>
          <w:tcPr>
            <w:tcW w:w="1102" w:type="dxa"/>
            <w:shd w:val="clear" w:color="auto" w:fill="auto"/>
          </w:tcPr>
          <w:p w:rsidR="00A67951" w:rsidRDefault="00A67951" w:rsidP="00A67951">
            <w:pPr>
              <w:rPr>
                <w:rFonts w:ascii="GHEA Grapalat" w:hAnsi="GHEA Grapalat" w:cs="Arial"/>
                <w:sz w:val="20"/>
                <w:szCs w:val="20"/>
              </w:rPr>
            </w:pPr>
          </w:p>
        </w:tc>
        <w:tc>
          <w:tcPr>
            <w:tcW w:w="1559" w:type="dxa"/>
            <w:shd w:val="clear" w:color="auto" w:fill="auto"/>
          </w:tcPr>
          <w:p w:rsidR="00A67951" w:rsidRPr="00453B0E" w:rsidRDefault="00A67951" w:rsidP="00A67951">
            <w:pPr>
              <w:suppressAutoHyphens/>
              <w:rPr>
                <w:rFonts w:ascii="GHEA Grapalat" w:hAnsi="GHEA Grapalat" w:cs="Arial"/>
                <w:sz w:val="16"/>
                <w:szCs w:val="20"/>
                <w:lang w:val="hy-AM"/>
              </w:rPr>
            </w:pPr>
          </w:p>
        </w:tc>
      </w:tr>
      <w:tr w:rsidR="008A795B" w:rsidRPr="00042A16" w:rsidTr="003C159F">
        <w:trPr>
          <w:trHeight w:val="439"/>
        </w:trPr>
        <w:tc>
          <w:tcPr>
            <w:tcW w:w="959" w:type="dxa"/>
            <w:shd w:val="clear" w:color="auto" w:fill="auto"/>
          </w:tcPr>
          <w:p w:rsidR="008A795B" w:rsidRPr="00754D7D" w:rsidRDefault="008A795B" w:rsidP="008A795B">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8A795B" w:rsidRDefault="008A795B" w:rsidP="008A795B">
            <w:pPr>
              <w:spacing w:after="0"/>
              <w:rPr>
                <w:rFonts w:ascii="Calibri" w:hAnsi="Calibri" w:cs="Calibri"/>
              </w:rPr>
            </w:pPr>
            <w:r>
              <w:rPr>
                <w:rFonts w:ascii="Calibri" w:hAnsi="Calibri" w:cs="Calibri"/>
              </w:rPr>
              <w:t>33651146</w:t>
            </w:r>
          </w:p>
        </w:tc>
        <w:tc>
          <w:tcPr>
            <w:tcW w:w="2552"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Фуразолидон 50 мг</w:t>
            </w:r>
          </w:p>
        </w:tc>
        <w:tc>
          <w:tcPr>
            <w:tcW w:w="2977"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Фуразолидон 50 мг</w:t>
            </w:r>
          </w:p>
        </w:tc>
        <w:tc>
          <w:tcPr>
            <w:tcW w:w="992" w:type="dxa"/>
            <w:shd w:val="clear" w:color="auto" w:fill="auto"/>
            <w:vAlign w:val="bottom"/>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таблетка</w:t>
            </w:r>
          </w:p>
        </w:tc>
        <w:tc>
          <w:tcPr>
            <w:tcW w:w="992"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1000</w:t>
            </w:r>
          </w:p>
        </w:tc>
        <w:tc>
          <w:tcPr>
            <w:tcW w:w="1418" w:type="dxa"/>
            <w:vAlign w:val="center"/>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200</w:t>
            </w:r>
          </w:p>
        </w:tc>
        <w:tc>
          <w:tcPr>
            <w:tcW w:w="1308" w:type="dxa"/>
            <w:shd w:val="clear" w:color="auto" w:fill="auto"/>
            <w:vAlign w:val="bottom"/>
          </w:tcPr>
          <w:p w:rsidR="008A795B" w:rsidRDefault="008A795B" w:rsidP="008A795B">
            <w:pPr>
              <w:rPr>
                <w:rFonts w:ascii="Calibri" w:hAnsi="Calibri" w:cs="Calibri"/>
              </w:rPr>
            </w:pPr>
          </w:p>
        </w:tc>
        <w:tc>
          <w:tcPr>
            <w:tcW w:w="1102" w:type="dxa"/>
            <w:shd w:val="clear" w:color="auto" w:fill="auto"/>
          </w:tcPr>
          <w:p w:rsidR="008A795B" w:rsidRDefault="008A795B" w:rsidP="008A795B">
            <w:pPr>
              <w:rPr>
                <w:rFonts w:ascii="GHEA Grapalat" w:hAnsi="GHEA Grapalat" w:cs="Arial"/>
                <w:sz w:val="20"/>
                <w:szCs w:val="20"/>
              </w:rPr>
            </w:pPr>
          </w:p>
        </w:tc>
        <w:tc>
          <w:tcPr>
            <w:tcW w:w="1559" w:type="dxa"/>
            <w:shd w:val="clear" w:color="auto" w:fill="auto"/>
          </w:tcPr>
          <w:p w:rsidR="008A795B" w:rsidRPr="00453B0E" w:rsidRDefault="008A795B" w:rsidP="008A795B">
            <w:pPr>
              <w:suppressAutoHyphens/>
              <w:rPr>
                <w:rFonts w:ascii="GHEA Grapalat" w:hAnsi="GHEA Grapalat" w:cs="Arial"/>
                <w:sz w:val="16"/>
                <w:szCs w:val="20"/>
                <w:lang w:val="hy-AM"/>
              </w:rPr>
            </w:pPr>
          </w:p>
        </w:tc>
      </w:tr>
      <w:tr w:rsidR="008A795B" w:rsidRPr="00042A16" w:rsidTr="003336EE">
        <w:trPr>
          <w:trHeight w:val="439"/>
        </w:trPr>
        <w:tc>
          <w:tcPr>
            <w:tcW w:w="959" w:type="dxa"/>
            <w:shd w:val="clear" w:color="auto" w:fill="auto"/>
          </w:tcPr>
          <w:p w:rsidR="008A795B" w:rsidRPr="00754D7D" w:rsidRDefault="008A795B" w:rsidP="008A795B">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8A795B" w:rsidRDefault="008A795B" w:rsidP="008A795B">
            <w:pPr>
              <w:spacing w:after="0"/>
              <w:rPr>
                <w:rFonts w:ascii="Calibri" w:hAnsi="Calibri" w:cs="Calibri"/>
              </w:rPr>
            </w:pPr>
            <w:r>
              <w:rPr>
                <w:rFonts w:ascii="Calibri" w:hAnsi="Calibri" w:cs="Calibri"/>
              </w:rPr>
              <w:t>33621590</w:t>
            </w:r>
          </w:p>
        </w:tc>
        <w:tc>
          <w:tcPr>
            <w:tcW w:w="2552"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Фуросемид 10 мг / мл 2 мл</w:t>
            </w:r>
          </w:p>
        </w:tc>
        <w:tc>
          <w:tcPr>
            <w:tcW w:w="2977"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Фуросемид 10 мг / мл 2 мл</w:t>
            </w:r>
          </w:p>
        </w:tc>
        <w:tc>
          <w:tcPr>
            <w:tcW w:w="992" w:type="dxa"/>
            <w:shd w:val="clear" w:color="auto" w:fill="auto"/>
            <w:vAlign w:val="bottom"/>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ампула</w:t>
            </w:r>
          </w:p>
        </w:tc>
        <w:tc>
          <w:tcPr>
            <w:tcW w:w="992"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9000</w:t>
            </w:r>
          </w:p>
        </w:tc>
        <w:tc>
          <w:tcPr>
            <w:tcW w:w="1418" w:type="dxa"/>
            <w:vAlign w:val="center"/>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300</w:t>
            </w:r>
          </w:p>
        </w:tc>
        <w:tc>
          <w:tcPr>
            <w:tcW w:w="1308" w:type="dxa"/>
            <w:shd w:val="clear" w:color="auto" w:fill="auto"/>
            <w:vAlign w:val="bottom"/>
          </w:tcPr>
          <w:p w:rsidR="008A795B" w:rsidRDefault="008A795B" w:rsidP="008A795B">
            <w:pPr>
              <w:rPr>
                <w:rFonts w:ascii="Calibri" w:hAnsi="Calibri" w:cs="Calibri"/>
              </w:rPr>
            </w:pPr>
          </w:p>
        </w:tc>
        <w:tc>
          <w:tcPr>
            <w:tcW w:w="1102" w:type="dxa"/>
            <w:shd w:val="clear" w:color="auto" w:fill="auto"/>
          </w:tcPr>
          <w:p w:rsidR="008A795B" w:rsidRDefault="008A795B" w:rsidP="008A795B">
            <w:pPr>
              <w:rPr>
                <w:rFonts w:ascii="GHEA Grapalat" w:hAnsi="GHEA Grapalat" w:cs="Arial"/>
                <w:sz w:val="20"/>
                <w:szCs w:val="20"/>
              </w:rPr>
            </w:pPr>
          </w:p>
        </w:tc>
        <w:tc>
          <w:tcPr>
            <w:tcW w:w="1559" w:type="dxa"/>
            <w:shd w:val="clear" w:color="auto" w:fill="auto"/>
          </w:tcPr>
          <w:p w:rsidR="008A795B" w:rsidRPr="00453B0E" w:rsidRDefault="008A795B" w:rsidP="008A795B">
            <w:pPr>
              <w:suppressAutoHyphens/>
              <w:rPr>
                <w:rFonts w:ascii="GHEA Grapalat" w:hAnsi="GHEA Grapalat" w:cs="Arial"/>
                <w:sz w:val="16"/>
                <w:szCs w:val="20"/>
                <w:lang w:val="hy-AM"/>
              </w:rPr>
            </w:pPr>
          </w:p>
        </w:tc>
      </w:tr>
      <w:tr w:rsidR="008A795B" w:rsidRPr="00042A16" w:rsidTr="008A795B">
        <w:trPr>
          <w:trHeight w:val="553"/>
        </w:trPr>
        <w:tc>
          <w:tcPr>
            <w:tcW w:w="959" w:type="dxa"/>
            <w:shd w:val="clear" w:color="auto" w:fill="auto"/>
          </w:tcPr>
          <w:p w:rsidR="008A795B" w:rsidRPr="00754D7D" w:rsidRDefault="008A795B" w:rsidP="008A795B">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8A795B" w:rsidRPr="00973E1E" w:rsidRDefault="008A795B" w:rsidP="008A795B">
            <w:pPr>
              <w:spacing w:after="0"/>
              <w:rPr>
                <w:rFonts w:ascii="Arial" w:hAnsi="Arial" w:cs="Arial"/>
                <w:sz w:val="20"/>
                <w:szCs w:val="20"/>
              </w:rPr>
            </w:pPr>
            <w:r w:rsidRPr="00973E1E">
              <w:rPr>
                <w:rFonts w:ascii="Arial" w:hAnsi="Arial" w:cs="Arial"/>
                <w:sz w:val="20"/>
                <w:szCs w:val="20"/>
              </w:rPr>
              <w:t>33671129</w:t>
            </w:r>
          </w:p>
        </w:tc>
        <w:tc>
          <w:tcPr>
            <w:tcW w:w="2552"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Фурацилин 0,02г</w:t>
            </w:r>
          </w:p>
        </w:tc>
        <w:tc>
          <w:tcPr>
            <w:tcW w:w="2977" w:type="dxa"/>
            <w:shd w:val="clear" w:color="auto" w:fill="auto"/>
            <w:vAlign w:val="bottom"/>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Фурацилин 0,02г</w:t>
            </w:r>
          </w:p>
        </w:tc>
        <w:tc>
          <w:tcPr>
            <w:tcW w:w="992" w:type="dxa"/>
            <w:shd w:val="clear" w:color="auto" w:fill="auto"/>
            <w:vAlign w:val="bottom"/>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штук</w:t>
            </w:r>
          </w:p>
        </w:tc>
        <w:tc>
          <w:tcPr>
            <w:tcW w:w="992" w:type="dxa"/>
            <w:shd w:val="clear" w:color="auto" w:fill="auto"/>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17000</w:t>
            </w:r>
          </w:p>
        </w:tc>
        <w:tc>
          <w:tcPr>
            <w:tcW w:w="1418" w:type="dxa"/>
            <w:vAlign w:val="center"/>
          </w:tcPr>
          <w:p w:rsidR="008A795B" w:rsidRPr="00D214DE" w:rsidRDefault="008A795B" w:rsidP="00D214DE">
            <w:pPr>
              <w:spacing w:line="240" w:lineRule="auto"/>
              <w:rPr>
                <w:rFonts w:ascii="inherit" w:hAnsi="inherit" w:cs="Courier New"/>
                <w:color w:val="202124"/>
                <w:sz w:val="20"/>
                <w:szCs w:val="35"/>
                <w:lang w:val="af-ZA"/>
              </w:rPr>
            </w:pPr>
            <w:r w:rsidRPr="00D214DE">
              <w:rPr>
                <w:rFonts w:ascii="inherit" w:hAnsi="inherit" w:cs="Courier New"/>
                <w:color w:val="202124"/>
                <w:sz w:val="20"/>
                <w:szCs w:val="35"/>
                <w:lang w:val="af-ZA"/>
              </w:rPr>
              <w:t>100</w:t>
            </w:r>
          </w:p>
        </w:tc>
        <w:tc>
          <w:tcPr>
            <w:tcW w:w="1308" w:type="dxa"/>
            <w:shd w:val="clear" w:color="auto" w:fill="auto"/>
            <w:vAlign w:val="bottom"/>
          </w:tcPr>
          <w:p w:rsidR="008A795B" w:rsidRDefault="008A795B" w:rsidP="008A795B">
            <w:pPr>
              <w:rPr>
                <w:rFonts w:ascii="Calibri" w:hAnsi="Calibri" w:cs="Calibri"/>
              </w:rPr>
            </w:pPr>
          </w:p>
        </w:tc>
        <w:tc>
          <w:tcPr>
            <w:tcW w:w="1102" w:type="dxa"/>
            <w:shd w:val="clear" w:color="auto" w:fill="auto"/>
          </w:tcPr>
          <w:p w:rsidR="008A795B" w:rsidRDefault="008A795B" w:rsidP="008A795B">
            <w:pPr>
              <w:rPr>
                <w:rFonts w:ascii="GHEA Grapalat" w:hAnsi="GHEA Grapalat" w:cs="Arial"/>
                <w:sz w:val="20"/>
                <w:szCs w:val="20"/>
              </w:rPr>
            </w:pPr>
          </w:p>
        </w:tc>
        <w:tc>
          <w:tcPr>
            <w:tcW w:w="1559" w:type="dxa"/>
            <w:shd w:val="clear" w:color="auto" w:fill="auto"/>
          </w:tcPr>
          <w:p w:rsidR="008A795B" w:rsidRPr="00453B0E" w:rsidRDefault="008A795B" w:rsidP="008A795B">
            <w:pPr>
              <w:suppressAutoHyphens/>
              <w:rPr>
                <w:rFonts w:ascii="GHEA Grapalat" w:hAnsi="GHEA Grapalat" w:cs="Arial"/>
                <w:sz w:val="16"/>
                <w:szCs w:val="20"/>
                <w:lang w:val="hy-AM"/>
              </w:rPr>
            </w:pPr>
          </w:p>
        </w:tc>
      </w:tr>
      <w:tr w:rsidR="00BB7CA1" w:rsidRPr="00042A16" w:rsidTr="004A15C4">
        <w:trPr>
          <w:trHeight w:val="439"/>
        </w:trPr>
        <w:tc>
          <w:tcPr>
            <w:tcW w:w="959" w:type="dxa"/>
            <w:shd w:val="clear" w:color="auto" w:fill="auto"/>
          </w:tcPr>
          <w:p w:rsidR="00BB7CA1" w:rsidRPr="00754D7D" w:rsidRDefault="00BB7CA1" w:rsidP="00BB7CA1">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BB7CA1" w:rsidRDefault="00BB7CA1" w:rsidP="00BB7CA1">
            <w:pPr>
              <w:rPr>
                <w:rFonts w:ascii="Calibri" w:hAnsi="Calibri" w:cs="Calibri"/>
              </w:rPr>
            </w:pPr>
            <w:r>
              <w:rPr>
                <w:rFonts w:ascii="Calibri" w:hAnsi="Calibri" w:cs="Calibri"/>
              </w:rPr>
              <w:t>33691133</w:t>
            </w:r>
          </w:p>
        </w:tc>
        <w:tc>
          <w:tcPr>
            <w:tcW w:w="2552" w:type="dxa"/>
            <w:shd w:val="clear" w:color="auto" w:fill="auto"/>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Дистиллированная вода</w:t>
            </w:r>
          </w:p>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p>
        </w:tc>
        <w:tc>
          <w:tcPr>
            <w:tcW w:w="2977" w:type="dxa"/>
            <w:shd w:val="clear" w:color="auto" w:fill="auto"/>
            <w:vAlign w:val="center"/>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Дистиллированная вода</w:t>
            </w:r>
          </w:p>
          <w:p w:rsidR="00BB7CA1" w:rsidRPr="00BB7CA1" w:rsidRDefault="00BB7CA1" w:rsidP="00D214DE">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 xml:space="preserve"> </w:t>
            </w:r>
            <w:proofErr w:type="spellStart"/>
            <w:proofErr w:type="gramStart"/>
            <w:r w:rsidRPr="00BB7CA1">
              <w:rPr>
                <w:rFonts w:ascii="Arial" w:eastAsiaTheme="minorEastAsia" w:hAnsi="Arial" w:cs="Arial"/>
                <w:sz w:val="20"/>
                <w:lang w:val="en-US"/>
              </w:rPr>
              <w:t>предназначенная</w:t>
            </w:r>
            <w:proofErr w:type="spellEnd"/>
            <w:proofErr w:type="gramEnd"/>
            <w:r w:rsidRPr="00BB7CA1">
              <w:rPr>
                <w:rFonts w:ascii="Arial" w:eastAsiaTheme="minorEastAsia" w:hAnsi="Arial" w:cs="Arial"/>
                <w:sz w:val="20"/>
                <w:lang w:val="en-US"/>
              </w:rPr>
              <w:t xml:space="preserve"> </w:t>
            </w:r>
            <w:proofErr w:type="spellStart"/>
            <w:r w:rsidRPr="00BB7CA1">
              <w:rPr>
                <w:rFonts w:ascii="Arial" w:eastAsiaTheme="minorEastAsia" w:hAnsi="Arial" w:cs="Arial"/>
                <w:sz w:val="20"/>
                <w:lang w:val="en-US"/>
              </w:rPr>
              <w:t>для</w:t>
            </w:r>
            <w:proofErr w:type="spellEnd"/>
            <w:r w:rsidRPr="00BB7CA1">
              <w:rPr>
                <w:rFonts w:ascii="Arial" w:eastAsiaTheme="minorEastAsia" w:hAnsi="Arial" w:cs="Arial"/>
                <w:sz w:val="20"/>
                <w:lang w:val="en-US"/>
              </w:rPr>
              <w:t xml:space="preserve"> </w:t>
            </w:r>
            <w:proofErr w:type="spellStart"/>
            <w:r w:rsidRPr="00BB7CA1">
              <w:rPr>
                <w:rFonts w:ascii="Arial" w:eastAsiaTheme="minorEastAsia" w:hAnsi="Arial" w:cs="Arial"/>
                <w:sz w:val="20"/>
                <w:lang w:val="en-US"/>
              </w:rPr>
              <w:t>медицинских</w:t>
            </w:r>
            <w:proofErr w:type="spellEnd"/>
            <w:r w:rsidRPr="00BB7CA1">
              <w:rPr>
                <w:rFonts w:ascii="Arial" w:eastAsiaTheme="minorEastAsia" w:hAnsi="Arial" w:cs="Arial"/>
                <w:sz w:val="20"/>
                <w:lang w:val="en-US"/>
              </w:rPr>
              <w:t xml:space="preserve"> </w:t>
            </w:r>
            <w:proofErr w:type="spellStart"/>
            <w:r w:rsidRPr="00BB7CA1">
              <w:rPr>
                <w:rFonts w:ascii="Arial" w:eastAsiaTheme="minorEastAsia" w:hAnsi="Arial" w:cs="Arial"/>
                <w:sz w:val="20"/>
                <w:lang w:val="en-US"/>
              </w:rPr>
              <w:t>целей</w:t>
            </w:r>
            <w:proofErr w:type="spellEnd"/>
            <w:r w:rsidRPr="00BB7CA1">
              <w:rPr>
                <w:rFonts w:ascii="Arial" w:eastAsiaTheme="minorEastAsia" w:hAnsi="Arial" w:cs="Arial"/>
                <w:sz w:val="20"/>
                <w:lang w:val="en-US"/>
              </w:rPr>
              <w:t>.</w:t>
            </w:r>
          </w:p>
        </w:tc>
        <w:tc>
          <w:tcPr>
            <w:tcW w:w="992" w:type="dxa"/>
            <w:shd w:val="clear" w:color="auto" w:fill="auto"/>
            <w:vAlign w:val="bottom"/>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proofErr w:type="gramStart"/>
            <w:r w:rsidRPr="00BB7CA1">
              <w:rPr>
                <w:rFonts w:ascii="Arial" w:eastAsiaTheme="minorEastAsia" w:hAnsi="Arial" w:cs="Arial"/>
                <w:sz w:val="20"/>
                <w:lang w:val="en-US"/>
              </w:rPr>
              <w:t>литр</w:t>
            </w:r>
            <w:proofErr w:type="gramEnd"/>
          </w:p>
        </w:tc>
        <w:tc>
          <w:tcPr>
            <w:tcW w:w="992" w:type="dxa"/>
            <w:shd w:val="clear" w:color="auto" w:fill="auto"/>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85500</w:t>
            </w:r>
          </w:p>
        </w:tc>
        <w:tc>
          <w:tcPr>
            <w:tcW w:w="1418" w:type="dxa"/>
            <w:vAlign w:val="center"/>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150</w:t>
            </w:r>
          </w:p>
        </w:tc>
        <w:tc>
          <w:tcPr>
            <w:tcW w:w="1308" w:type="dxa"/>
            <w:shd w:val="clear" w:color="auto" w:fill="auto"/>
            <w:vAlign w:val="bottom"/>
          </w:tcPr>
          <w:p w:rsidR="00BB7CA1" w:rsidRDefault="00BB7CA1" w:rsidP="00BB7CA1">
            <w:pPr>
              <w:rPr>
                <w:rFonts w:ascii="Calibri" w:hAnsi="Calibri" w:cs="Calibri"/>
              </w:rPr>
            </w:pPr>
          </w:p>
        </w:tc>
        <w:tc>
          <w:tcPr>
            <w:tcW w:w="1102" w:type="dxa"/>
            <w:shd w:val="clear" w:color="auto" w:fill="auto"/>
          </w:tcPr>
          <w:p w:rsidR="00BB7CA1" w:rsidRDefault="00BB7CA1" w:rsidP="00BB7CA1">
            <w:pPr>
              <w:rPr>
                <w:rFonts w:ascii="GHEA Grapalat" w:hAnsi="GHEA Grapalat" w:cs="Arial"/>
                <w:sz w:val="20"/>
                <w:szCs w:val="20"/>
              </w:rPr>
            </w:pPr>
          </w:p>
        </w:tc>
        <w:tc>
          <w:tcPr>
            <w:tcW w:w="1559" w:type="dxa"/>
            <w:shd w:val="clear" w:color="auto" w:fill="auto"/>
          </w:tcPr>
          <w:p w:rsidR="00BB7CA1" w:rsidRPr="00453B0E" w:rsidRDefault="00BB7CA1" w:rsidP="00BB7CA1">
            <w:pPr>
              <w:suppressAutoHyphens/>
              <w:rPr>
                <w:rFonts w:ascii="GHEA Grapalat" w:hAnsi="GHEA Grapalat" w:cs="Arial"/>
                <w:sz w:val="16"/>
                <w:szCs w:val="20"/>
                <w:lang w:val="hy-AM"/>
              </w:rPr>
            </w:pPr>
          </w:p>
        </w:tc>
      </w:tr>
      <w:tr w:rsidR="00BB7CA1" w:rsidRPr="00042A16" w:rsidTr="00270E65">
        <w:trPr>
          <w:trHeight w:val="439"/>
        </w:trPr>
        <w:tc>
          <w:tcPr>
            <w:tcW w:w="959" w:type="dxa"/>
            <w:shd w:val="clear" w:color="auto" w:fill="auto"/>
          </w:tcPr>
          <w:p w:rsidR="00BB7CA1" w:rsidRPr="00754D7D" w:rsidRDefault="00BB7CA1" w:rsidP="00BB7CA1">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BB7CA1" w:rsidRDefault="00BB7CA1" w:rsidP="00BB7CA1">
            <w:pPr>
              <w:rPr>
                <w:rFonts w:ascii="Calibri" w:hAnsi="Calibri" w:cs="Calibri"/>
              </w:rPr>
            </w:pPr>
            <w:r>
              <w:rPr>
                <w:rFonts w:cs="Calibri"/>
              </w:rPr>
              <w:t>33631230</w:t>
            </w:r>
          </w:p>
        </w:tc>
        <w:tc>
          <w:tcPr>
            <w:tcW w:w="2552" w:type="dxa"/>
            <w:shd w:val="clear" w:color="auto" w:fill="auto"/>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Повидон</w:t>
            </w:r>
            <w:proofErr w:type="spellEnd"/>
            <w:r w:rsidRPr="00BB7CA1">
              <w:rPr>
                <w:rFonts w:ascii="Arial" w:eastAsiaTheme="minorEastAsia" w:hAnsi="Arial" w:cs="Arial"/>
                <w:sz w:val="20"/>
                <w:lang w:val="en-US"/>
              </w:rPr>
              <w:t xml:space="preserve"> </w:t>
            </w:r>
            <w:proofErr w:type="spellStart"/>
            <w:r w:rsidRPr="00BB7CA1">
              <w:rPr>
                <w:rFonts w:ascii="Arial" w:eastAsiaTheme="minorEastAsia" w:hAnsi="Arial" w:cs="Arial"/>
                <w:sz w:val="20"/>
                <w:lang w:val="en-US"/>
              </w:rPr>
              <w:t>йод</w:t>
            </w:r>
            <w:proofErr w:type="spellEnd"/>
            <w:r w:rsidRPr="00BB7CA1">
              <w:rPr>
                <w:rFonts w:ascii="Arial" w:eastAsiaTheme="minorEastAsia" w:hAnsi="Arial" w:cs="Arial"/>
                <w:sz w:val="20"/>
                <w:lang w:val="en-US"/>
              </w:rPr>
              <w:t xml:space="preserve"> 10%</w:t>
            </w:r>
          </w:p>
        </w:tc>
        <w:tc>
          <w:tcPr>
            <w:tcW w:w="2977" w:type="dxa"/>
            <w:shd w:val="clear" w:color="auto" w:fill="auto"/>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Повидон</w:t>
            </w:r>
            <w:proofErr w:type="spellEnd"/>
            <w:r w:rsidRPr="00BB7CA1">
              <w:rPr>
                <w:rFonts w:ascii="Arial" w:eastAsiaTheme="minorEastAsia" w:hAnsi="Arial" w:cs="Arial"/>
                <w:sz w:val="20"/>
                <w:lang w:val="en-US"/>
              </w:rPr>
              <w:t xml:space="preserve"> </w:t>
            </w:r>
            <w:proofErr w:type="spellStart"/>
            <w:r w:rsidRPr="00BB7CA1">
              <w:rPr>
                <w:rFonts w:ascii="Arial" w:eastAsiaTheme="minorEastAsia" w:hAnsi="Arial" w:cs="Arial"/>
                <w:sz w:val="20"/>
                <w:lang w:val="en-US"/>
              </w:rPr>
              <w:t>йод</w:t>
            </w:r>
            <w:proofErr w:type="spellEnd"/>
            <w:r w:rsidRPr="00BB7CA1">
              <w:rPr>
                <w:rFonts w:ascii="Arial" w:eastAsiaTheme="minorEastAsia" w:hAnsi="Arial" w:cs="Arial"/>
                <w:sz w:val="20"/>
                <w:lang w:val="en-US"/>
              </w:rPr>
              <w:t xml:space="preserve"> 10%</w:t>
            </w:r>
          </w:p>
        </w:tc>
        <w:tc>
          <w:tcPr>
            <w:tcW w:w="992" w:type="dxa"/>
            <w:shd w:val="clear" w:color="auto" w:fill="auto"/>
            <w:vAlign w:val="bottom"/>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proofErr w:type="spellStart"/>
            <w:proofErr w:type="gramStart"/>
            <w:r w:rsidRPr="00BB7CA1">
              <w:rPr>
                <w:rFonts w:ascii="Arial" w:eastAsiaTheme="minorEastAsia" w:hAnsi="Arial" w:cs="Arial"/>
                <w:sz w:val="20"/>
                <w:lang w:val="en-US"/>
              </w:rPr>
              <w:t>литр</w:t>
            </w:r>
            <w:proofErr w:type="spellEnd"/>
            <w:proofErr w:type="gramEnd"/>
          </w:p>
        </w:tc>
        <w:tc>
          <w:tcPr>
            <w:tcW w:w="992" w:type="dxa"/>
            <w:shd w:val="clear" w:color="auto" w:fill="auto"/>
          </w:tcPr>
          <w:p w:rsidR="00BB7CA1" w:rsidRPr="00BB7CA1" w:rsidRDefault="00BB7CA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70000</w:t>
            </w:r>
          </w:p>
        </w:tc>
        <w:tc>
          <w:tcPr>
            <w:tcW w:w="1418" w:type="dxa"/>
            <w:vAlign w:val="center"/>
          </w:tcPr>
          <w:p w:rsidR="00BB7CA1" w:rsidRPr="00AB56B7" w:rsidRDefault="00BB7CA1" w:rsidP="00BB7CA1">
            <w:pPr>
              <w:jc w:val="center"/>
              <w:rPr>
                <w:rFonts w:cs="Arial"/>
                <w:sz w:val="20"/>
                <w:szCs w:val="20"/>
                <w:lang w:val="hy-AM"/>
              </w:rPr>
            </w:pPr>
            <w:r>
              <w:rPr>
                <w:rFonts w:cs="Arial"/>
                <w:sz w:val="20"/>
                <w:szCs w:val="20"/>
                <w:lang w:val="hy-AM"/>
              </w:rPr>
              <w:t>20</w:t>
            </w:r>
          </w:p>
        </w:tc>
        <w:tc>
          <w:tcPr>
            <w:tcW w:w="1308" w:type="dxa"/>
            <w:shd w:val="clear" w:color="auto" w:fill="auto"/>
            <w:vAlign w:val="bottom"/>
          </w:tcPr>
          <w:p w:rsidR="00BB7CA1" w:rsidRDefault="00BB7CA1" w:rsidP="00BB7CA1">
            <w:pPr>
              <w:rPr>
                <w:rFonts w:ascii="Calibri" w:hAnsi="Calibri" w:cs="Calibri"/>
              </w:rPr>
            </w:pPr>
          </w:p>
        </w:tc>
        <w:tc>
          <w:tcPr>
            <w:tcW w:w="1102" w:type="dxa"/>
            <w:shd w:val="clear" w:color="auto" w:fill="auto"/>
          </w:tcPr>
          <w:p w:rsidR="00BB7CA1" w:rsidRDefault="00BB7CA1" w:rsidP="00BB7CA1">
            <w:pPr>
              <w:rPr>
                <w:rFonts w:ascii="GHEA Grapalat" w:hAnsi="GHEA Grapalat" w:cs="Arial"/>
                <w:sz w:val="20"/>
                <w:szCs w:val="20"/>
              </w:rPr>
            </w:pPr>
          </w:p>
        </w:tc>
        <w:tc>
          <w:tcPr>
            <w:tcW w:w="1559" w:type="dxa"/>
            <w:shd w:val="clear" w:color="auto" w:fill="auto"/>
          </w:tcPr>
          <w:p w:rsidR="00BB7CA1" w:rsidRPr="00453B0E" w:rsidRDefault="00BB7CA1" w:rsidP="00BB7CA1">
            <w:pPr>
              <w:suppressAutoHyphens/>
              <w:rPr>
                <w:rFonts w:ascii="GHEA Grapalat" w:hAnsi="GHEA Grapalat" w:cs="Arial"/>
                <w:sz w:val="16"/>
                <w:szCs w:val="20"/>
                <w:lang w:val="hy-AM"/>
              </w:rPr>
            </w:pPr>
          </w:p>
        </w:tc>
      </w:tr>
      <w:tr w:rsidR="001A7161" w:rsidRPr="00042A16" w:rsidTr="00760120">
        <w:trPr>
          <w:trHeight w:val="439"/>
        </w:trPr>
        <w:tc>
          <w:tcPr>
            <w:tcW w:w="959" w:type="dxa"/>
            <w:shd w:val="clear" w:color="auto" w:fill="auto"/>
          </w:tcPr>
          <w:p w:rsidR="001A7161" w:rsidRPr="00754D7D" w:rsidRDefault="001A7161" w:rsidP="001A7161">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1A7161" w:rsidRPr="00A1777B" w:rsidRDefault="001A7161" w:rsidP="001A7161">
            <w:pPr>
              <w:rPr>
                <w:rFonts w:ascii="Calibri" w:hAnsi="Calibri" w:cs="Arial"/>
              </w:rPr>
            </w:pPr>
            <w:r w:rsidRPr="00A1777B">
              <w:rPr>
                <w:rFonts w:ascii="Calibri" w:hAnsi="Calibri" w:cs="Arial"/>
              </w:rPr>
              <w:t>33141111</w:t>
            </w:r>
          </w:p>
        </w:tc>
        <w:tc>
          <w:tcPr>
            <w:tcW w:w="2552"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Сантавик</w:t>
            </w:r>
            <w:proofErr w:type="spellEnd"/>
          </w:p>
        </w:tc>
        <w:tc>
          <w:tcPr>
            <w:tcW w:w="2977"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Сантавик</w:t>
            </w:r>
            <w:proofErr w:type="spellEnd"/>
          </w:p>
        </w:tc>
        <w:tc>
          <w:tcPr>
            <w:tcW w:w="992" w:type="dxa"/>
            <w:shd w:val="clear" w:color="auto" w:fill="auto"/>
            <w:vAlign w:val="bottom"/>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штук</w:t>
            </w:r>
            <w:proofErr w:type="spellEnd"/>
          </w:p>
        </w:tc>
        <w:tc>
          <w:tcPr>
            <w:tcW w:w="992"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5000</w:t>
            </w:r>
          </w:p>
        </w:tc>
        <w:tc>
          <w:tcPr>
            <w:tcW w:w="1418" w:type="dxa"/>
            <w:vAlign w:val="center"/>
          </w:tcPr>
          <w:p w:rsidR="001A7161" w:rsidRPr="00AB56B7" w:rsidRDefault="001A7161" w:rsidP="001A7161">
            <w:pPr>
              <w:jc w:val="center"/>
              <w:rPr>
                <w:rFonts w:cs="Arial"/>
                <w:sz w:val="20"/>
                <w:szCs w:val="20"/>
                <w:lang w:val="hy-AM"/>
              </w:rPr>
            </w:pPr>
            <w:r>
              <w:rPr>
                <w:rFonts w:cs="Arial"/>
                <w:sz w:val="20"/>
                <w:szCs w:val="20"/>
                <w:lang w:val="hy-AM"/>
              </w:rPr>
              <w:t>1000</w:t>
            </w:r>
          </w:p>
        </w:tc>
        <w:tc>
          <w:tcPr>
            <w:tcW w:w="1308" w:type="dxa"/>
            <w:shd w:val="clear" w:color="auto" w:fill="auto"/>
            <w:vAlign w:val="bottom"/>
          </w:tcPr>
          <w:p w:rsidR="001A7161" w:rsidRDefault="001A7161" w:rsidP="001A7161">
            <w:pPr>
              <w:rPr>
                <w:rFonts w:ascii="Calibri" w:hAnsi="Calibri" w:cs="Calibri"/>
              </w:rPr>
            </w:pPr>
          </w:p>
        </w:tc>
        <w:tc>
          <w:tcPr>
            <w:tcW w:w="1102" w:type="dxa"/>
            <w:shd w:val="clear" w:color="auto" w:fill="auto"/>
          </w:tcPr>
          <w:p w:rsidR="001A7161" w:rsidRDefault="001A7161" w:rsidP="001A7161">
            <w:pPr>
              <w:rPr>
                <w:rFonts w:ascii="GHEA Grapalat" w:hAnsi="GHEA Grapalat" w:cs="Arial"/>
                <w:sz w:val="20"/>
                <w:szCs w:val="20"/>
              </w:rPr>
            </w:pPr>
          </w:p>
        </w:tc>
        <w:tc>
          <w:tcPr>
            <w:tcW w:w="1559" w:type="dxa"/>
            <w:shd w:val="clear" w:color="auto" w:fill="auto"/>
          </w:tcPr>
          <w:p w:rsidR="001A7161" w:rsidRPr="00453B0E" w:rsidRDefault="001A7161" w:rsidP="001A7161">
            <w:pPr>
              <w:suppressAutoHyphens/>
              <w:rPr>
                <w:rFonts w:ascii="GHEA Grapalat" w:hAnsi="GHEA Grapalat" w:cs="Arial"/>
                <w:sz w:val="16"/>
                <w:szCs w:val="20"/>
                <w:lang w:val="hy-AM"/>
              </w:rPr>
            </w:pPr>
          </w:p>
        </w:tc>
      </w:tr>
      <w:tr w:rsidR="001A7161" w:rsidRPr="00042A16" w:rsidTr="0006744A">
        <w:trPr>
          <w:trHeight w:val="439"/>
        </w:trPr>
        <w:tc>
          <w:tcPr>
            <w:tcW w:w="959" w:type="dxa"/>
            <w:shd w:val="clear" w:color="auto" w:fill="auto"/>
          </w:tcPr>
          <w:p w:rsidR="001A7161" w:rsidRPr="00754D7D" w:rsidRDefault="001A7161" w:rsidP="001A7161">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1A7161" w:rsidRDefault="001A7161" w:rsidP="001A7161">
            <w:pPr>
              <w:rPr>
                <w:rFonts w:ascii="Calibri" w:hAnsi="Calibri" w:cs="Calibri"/>
              </w:rPr>
            </w:pPr>
            <w:r>
              <w:rPr>
                <w:rFonts w:ascii="Calibri" w:hAnsi="Calibri" w:cs="Calibri"/>
              </w:rPr>
              <w:t>33141142</w:t>
            </w:r>
          </w:p>
        </w:tc>
        <w:tc>
          <w:tcPr>
            <w:tcW w:w="2552"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Шприц</w:t>
            </w:r>
            <w:proofErr w:type="spellEnd"/>
            <w:r w:rsidRPr="00BB7CA1">
              <w:rPr>
                <w:rFonts w:ascii="Arial" w:eastAsiaTheme="minorEastAsia" w:hAnsi="Arial" w:cs="Arial"/>
                <w:sz w:val="20"/>
                <w:lang w:val="en-US"/>
              </w:rPr>
              <w:t xml:space="preserve"> с </w:t>
            </w:r>
            <w:proofErr w:type="spellStart"/>
            <w:r w:rsidRPr="00BB7CA1">
              <w:rPr>
                <w:rFonts w:ascii="Arial" w:eastAsiaTheme="minorEastAsia" w:hAnsi="Arial" w:cs="Arial"/>
                <w:sz w:val="20"/>
                <w:lang w:val="en-US"/>
              </w:rPr>
              <w:t>иглой</w:t>
            </w:r>
            <w:proofErr w:type="spellEnd"/>
            <w:r w:rsidRPr="00BB7CA1">
              <w:rPr>
                <w:rFonts w:ascii="Arial" w:eastAsiaTheme="minorEastAsia" w:hAnsi="Arial" w:cs="Arial"/>
                <w:sz w:val="20"/>
                <w:lang w:val="en-US"/>
              </w:rPr>
              <w:t xml:space="preserve"> 10,0</w:t>
            </w:r>
          </w:p>
        </w:tc>
        <w:tc>
          <w:tcPr>
            <w:tcW w:w="2977"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Шприц</w:t>
            </w:r>
            <w:proofErr w:type="spellEnd"/>
            <w:r w:rsidRPr="00BB7CA1">
              <w:rPr>
                <w:rFonts w:ascii="Arial" w:eastAsiaTheme="minorEastAsia" w:hAnsi="Arial" w:cs="Arial"/>
                <w:sz w:val="20"/>
                <w:lang w:val="en-US"/>
              </w:rPr>
              <w:t xml:space="preserve"> с </w:t>
            </w:r>
            <w:proofErr w:type="spellStart"/>
            <w:r w:rsidRPr="00BB7CA1">
              <w:rPr>
                <w:rFonts w:ascii="Arial" w:eastAsiaTheme="minorEastAsia" w:hAnsi="Arial" w:cs="Arial"/>
                <w:sz w:val="20"/>
                <w:lang w:val="en-US"/>
              </w:rPr>
              <w:t>иглой</w:t>
            </w:r>
            <w:proofErr w:type="spellEnd"/>
            <w:r w:rsidRPr="00BB7CA1">
              <w:rPr>
                <w:rFonts w:ascii="Arial" w:eastAsiaTheme="minorEastAsia" w:hAnsi="Arial" w:cs="Arial"/>
                <w:sz w:val="20"/>
                <w:lang w:val="en-US"/>
              </w:rPr>
              <w:t xml:space="preserve"> 10,0</w:t>
            </w:r>
          </w:p>
        </w:tc>
        <w:tc>
          <w:tcPr>
            <w:tcW w:w="992"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proofErr w:type="spellStart"/>
            <w:r w:rsidRPr="00BB7CA1">
              <w:rPr>
                <w:rFonts w:ascii="Arial" w:eastAsiaTheme="minorEastAsia" w:hAnsi="Arial" w:cs="Arial"/>
                <w:sz w:val="20"/>
                <w:lang w:val="en-US"/>
              </w:rPr>
              <w:t>штук</w:t>
            </w:r>
            <w:proofErr w:type="spellEnd"/>
          </w:p>
        </w:tc>
        <w:tc>
          <w:tcPr>
            <w:tcW w:w="992"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51000</w:t>
            </w:r>
          </w:p>
        </w:tc>
        <w:tc>
          <w:tcPr>
            <w:tcW w:w="1418" w:type="dxa"/>
            <w:vAlign w:val="center"/>
          </w:tcPr>
          <w:p w:rsidR="001A7161" w:rsidRPr="00AB56B7" w:rsidRDefault="001A7161" w:rsidP="001A7161">
            <w:pPr>
              <w:jc w:val="center"/>
              <w:rPr>
                <w:rFonts w:cs="Arial"/>
                <w:sz w:val="20"/>
                <w:szCs w:val="20"/>
                <w:lang w:val="hy-AM"/>
              </w:rPr>
            </w:pPr>
            <w:r>
              <w:rPr>
                <w:rFonts w:cs="Arial"/>
                <w:sz w:val="20"/>
                <w:szCs w:val="20"/>
                <w:lang w:val="hy-AM"/>
              </w:rPr>
              <w:t>3000</w:t>
            </w:r>
          </w:p>
        </w:tc>
        <w:tc>
          <w:tcPr>
            <w:tcW w:w="1308" w:type="dxa"/>
            <w:shd w:val="clear" w:color="auto" w:fill="auto"/>
            <w:vAlign w:val="bottom"/>
          </w:tcPr>
          <w:p w:rsidR="001A7161" w:rsidRDefault="001A7161" w:rsidP="001A7161">
            <w:pPr>
              <w:rPr>
                <w:rFonts w:ascii="Calibri" w:hAnsi="Calibri" w:cs="Calibri"/>
              </w:rPr>
            </w:pPr>
          </w:p>
        </w:tc>
        <w:tc>
          <w:tcPr>
            <w:tcW w:w="1102" w:type="dxa"/>
            <w:shd w:val="clear" w:color="auto" w:fill="auto"/>
          </w:tcPr>
          <w:p w:rsidR="001A7161" w:rsidRDefault="001A7161" w:rsidP="001A7161">
            <w:pPr>
              <w:rPr>
                <w:rFonts w:ascii="GHEA Grapalat" w:hAnsi="GHEA Grapalat" w:cs="Arial"/>
                <w:sz w:val="20"/>
                <w:szCs w:val="20"/>
              </w:rPr>
            </w:pPr>
          </w:p>
        </w:tc>
        <w:tc>
          <w:tcPr>
            <w:tcW w:w="1559" w:type="dxa"/>
            <w:shd w:val="clear" w:color="auto" w:fill="auto"/>
          </w:tcPr>
          <w:p w:rsidR="001A7161" w:rsidRPr="00453B0E" w:rsidRDefault="001A7161" w:rsidP="001A7161">
            <w:pPr>
              <w:suppressAutoHyphens/>
              <w:rPr>
                <w:rFonts w:ascii="GHEA Grapalat" w:hAnsi="GHEA Grapalat" w:cs="Arial"/>
                <w:sz w:val="16"/>
                <w:szCs w:val="20"/>
                <w:lang w:val="hy-AM"/>
              </w:rPr>
            </w:pPr>
          </w:p>
        </w:tc>
      </w:tr>
      <w:tr w:rsidR="001A7161" w:rsidRPr="00042A16" w:rsidTr="00AD5FA0">
        <w:trPr>
          <w:trHeight w:val="439"/>
        </w:trPr>
        <w:tc>
          <w:tcPr>
            <w:tcW w:w="959" w:type="dxa"/>
            <w:shd w:val="clear" w:color="auto" w:fill="auto"/>
          </w:tcPr>
          <w:p w:rsidR="001A7161" w:rsidRPr="00754D7D" w:rsidRDefault="001A7161" w:rsidP="001A7161">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1A7161" w:rsidRDefault="001A7161" w:rsidP="001A7161">
            <w:pPr>
              <w:jc w:val="right"/>
              <w:rPr>
                <w:rFonts w:ascii="Arial" w:hAnsi="Arial" w:cs="Arial"/>
                <w:sz w:val="20"/>
                <w:szCs w:val="20"/>
              </w:rPr>
            </w:pPr>
            <w:r>
              <w:rPr>
                <w:rFonts w:ascii="Arial" w:hAnsi="Arial" w:cs="Arial"/>
                <w:sz w:val="20"/>
                <w:szCs w:val="20"/>
              </w:rPr>
              <w:t>33771200</w:t>
            </w:r>
          </w:p>
        </w:tc>
        <w:tc>
          <w:tcPr>
            <w:tcW w:w="2552" w:type="dxa"/>
            <w:shd w:val="clear" w:color="auto" w:fill="auto"/>
          </w:tcPr>
          <w:p w:rsidR="001A7161" w:rsidRPr="00302A5F" w:rsidRDefault="001A7161" w:rsidP="00BB7CA1">
            <w:pPr>
              <w:pStyle w:val="1"/>
              <w:spacing w:after="75" w:line="240" w:lineRule="auto"/>
              <w:jc w:val="left"/>
              <w:textAlignment w:val="baseline"/>
              <w:rPr>
                <w:rFonts w:ascii="Arial" w:eastAsiaTheme="minorEastAsia" w:hAnsi="Arial" w:cs="Arial"/>
                <w:sz w:val="20"/>
                <w:lang w:val="ru-RU"/>
              </w:rPr>
            </w:pPr>
            <w:r w:rsidRPr="00302A5F">
              <w:rPr>
                <w:rFonts w:ascii="Arial" w:eastAsiaTheme="minorEastAsia" w:hAnsi="Arial" w:cs="Arial"/>
                <w:sz w:val="20"/>
                <w:lang w:val="ru-RU"/>
              </w:rPr>
              <w:t xml:space="preserve">Тампон назальный кровоостанавливающий </w:t>
            </w:r>
            <w:proofErr w:type="spellStart"/>
            <w:r w:rsidRPr="00302A5F">
              <w:rPr>
                <w:rFonts w:ascii="Arial" w:eastAsiaTheme="minorEastAsia" w:hAnsi="Arial" w:cs="Arial"/>
                <w:sz w:val="20"/>
                <w:lang w:val="ru-RU"/>
              </w:rPr>
              <w:t>нерассасывающийся</w:t>
            </w:r>
            <w:proofErr w:type="spellEnd"/>
            <w:r w:rsidRPr="00302A5F">
              <w:rPr>
                <w:rFonts w:ascii="Arial" w:eastAsiaTheme="minorEastAsia" w:hAnsi="Arial" w:cs="Arial"/>
                <w:sz w:val="20"/>
                <w:lang w:val="ru-RU"/>
              </w:rPr>
              <w:t xml:space="preserve"> губчатый 100*20*15 мм</w:t>
            </w:r>
          </w:p>
        </w:tc>
        <w:tc>
          <w:tcPr>
            <w:tcW w:w="2977" w:type="dxa"/>
            <w:shd w:val="clear" w:color="auto" w:fill="auto"/>
          </w:tcPr>
          <w:p w:rsidR="001A7161" w:rsidRPr="00302A5F" w:rsidRDefault="001A7161" w:rsidP="00BB7CA1">
            <w:pPr>
              <w:pStyle w:val="1"/>
              <w:spacing w:after="75" w:line="240" w:lineRule="auto"/>
              <w:jc w:val="left"/>
              <w:textAlignment w:val="baseline"/>
              <w:rPr>
                <w:rFonts w:ascii="Arial" w:eastAsiaTheme="minorEastAsia" w:hAnsi="Arial" w:cs="Arial"/>
                <w:sz w:val="20"/>
                <w:lang w:val="ru-RU"/>
              </w:rPr>
            </w:pPr>
            <w:r w:rsidRPr="00302A5F">
              <w:rPr>
                <w:rFonts w:ascii="Arial" w:eastAsiaTheme="minorEastAsia" w:hAnsi="Arial" w:cs="Arial"/>
                <w:sz w:val="20"/>
                <w:lang w:val="ru-RU"/>
              </w:rPr>
              <w:t xml:space="preserve">Тампон назальный кровоостанавливающий </w:t>
            </w:r>
            <w:proofErr w:type="spellStart"/>
            <w:r w:rsidRPr="00302A5F">
              <w:rPr>
                <w:rFonts w:ascii="Arial" w:eastAsiaTheme="minorEastAsia" w:hAnsi="Arial" w:cs="Arial"/>
                <w:sz w:val="20"/>
                <w:lang w:val="ru-RU"/>
              </w:rPr>
              <w:t>нерассасывающийся</w:t>
            </w:r>
            <w:proofErr w:type="spellEnd"/>
            <w:r w:rsidRPr="00302A5F">
              <w:rPr>
                <w:rFonts w:ascii="Arial" w:eastAsiaTheme="minorEastAsia" w:hAnsi="Arial" w:cs="Arial"/>
                <w:sz w:val="20"/>
                <w:lang w:val="ru-RU"/>
              </w:rPr>
              <w:t xml:space="preserve"> губчатый 100*20*15 мм</w:t>
            </w:r>
          </w:p>
        </w:tc>
        <w:tc>
          <w:tcPr>
            <w:tcW w:w="992"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proofErr w:type="spellStart"/>
            <w:proofErr w:type="gramStart"/>
            <w:r w:rsidRPr="00BB7CA1">
              <w:rPr>
                <w:rFonts w:ascii="Arial" w:eastAsiaTheme="minorEastAsia" w:hAnsi="Arial" w:cs="Arial"/>
                <w:sz w:val="20"/>
                <w:lang w:val="en-US"/>
              </w:rPr>
              <w:t>штук</w:t>
            </w:r>
            <w:proofErr w:type="spellEnd"/>
            <w:proofErr w:type="gramEnd"/>
          </w:p>
        </w:tc>
        <w:tc>
          <w:tcPr>
            <w:tcW w:w="992" w:type="dxa"/>
            <w:shd w:val="clear" w:color="auto" w:fill="auto"/>
          </w:tcPr>
          <w:p w:rsidR="001A7161" w:rsidRPr="00BB7CA1" w:rsidRDefault="001A7161" w:rsidP="00BB7CA1">
            <w:pPr>
              <w:pStyle w:val="1"/>
              <w:spacing w:after="75" w:line="240" w:lineRule="auto"/>
              <w:jc w:val="left"/>
              <w:textAlignment w:val="baseline"/>
              <w:rPr>
                <w:rFonts w:ascii="Arial" w:eastAsiaTheme="minorEastAsia" w:hAnsi="Arial" w:cs="Arial"/>
                <w:sz w:val="20"/>
                <w:lang w:val="en-US"/>
              </w:rPr>
            </w:pPr>
            <w:r w:rsidRPr="00BB7CA1">
              <w:rPr>
                <w:rFonts w:ascii="Arial" w:eastAsiaTheme="minorEastAsia" w:hAnsi="Arial" w:cs="Arial"/>
                <w:sz w:val="20"/>
                <w:lang w:val="en-US"/>
              </w:rPr>
              <w:t>360000</w:t>
            </w:r>
          </w:p>
        </w:tc>
        <w:tc>
          <w:tcPr>
            <w:tcW w:w="1418" w:type="dxa"/>
            <w:vAlign w:val="center"/>
          </w:tcPr>
          <w:p w:rsidR="001A7161" w:rsidRPr="00AB56B7" w:rsidRDefault="001A7161" w:rsidP="001A7161">
            <w:pPr>
              <w:jc w:val="center"/>
              <w:rPr>
                <w:rFonts w:cs="Arial"/>
                <w:sz w:val="20"/>
                <w:szCs w:val="20"/>
                <w:lang w:val="hy-AM"/>
              </w:rPr>
            </w:pPr>
            <w:r>
              <w:rPr>
                <w:rFonts w:cs="Arial"/>
                <w:sz w:val="20"/>
                <w:szCs w:val="20"/>
                <w:lang w:val="hy-AM"/>
              </w:rPr>
              <w:t>200</w:t>
            </w:r>
          </w:p>
        </w:tc>
        <w:tc>
          <w:tcPr>
            <w:tcW w:w="1308" w:type="dxa"/>
            <w:shd w:val="clear" w:color="auto" w:fill="auto"/>
            <w:vAlign w:val="bottom"/>
          </w:tcPr>
          <w:p w:rsidR="001A7161" w:rsidRDefault="001A7161" w:rsidP="001A7161">
            <w:pPr>
              <w:rPr>
                <w:rFonts w:ascii="Calibri" w:hAnsi="Calibri" w:cs="Calibri"/>
              </w:rPr>
            </w:pPr>
          </w:p>
        </w:tc>
        <w:tc>
          <w:tcPr>
            <w:tcW w:w="1102" w:type="dxa"/>
            <w:shd w:val="clear" w:color="auto" w:fill="auto"/>
          </w:tcPr>
          <w:p w:rsidR="001A7161" w:rsidRDefault="001A7161" w:rsidP="001A7161">
            <w:pPr>
              <w:rPr>
                <w:rFonts w:ascii="GHEA Grapalat" w:hAnsi="GHEA Grapalat" w:cs="Arial"/>
                <w:sz w:val="20"/>
                <w:szCs w:val="20"/>
              </w:rPr>
            </w:pPr>
          </w:p>
        </w:tc>
        <w:tc>
          <w:tcPr>
            <w:tcW w:w="1559" w:type="dxa"/>
            <w:shd w:val="clear" w:color="auto" w:fill="auto"/>
          </w:tcPr>
          <w:p w:rsidR="001A7161" w:rsidRPr="00453B0E" w:rsidRDefault="001A7161" w:rsidP="001A7161">
            <w:pPr>
              <w:suppressAutoHyphens/>
              <w:rPr>
                <w:rFonts w:ascii="GHEA Grapalat" w:hAnsi="GHEA Grapalat" w:cs="Arial"/>
                <w:sz w:val="16"/>
                <w:szCs w:val="20"/>
                <w:lang w:val="hy-AM"/>
              </w:rPr>
            </w:pPr>
          </w:p>
        </w:tc>
      </w:tr>
      <w:tr w:rsidR="001A7161" w:rsidRPr="00042A16" w:rsidTr="002C6E6B">
        <w:trPr>
          <w:trHeight w:val="439"/>
        </w:trPr>
        <w:tc>
          <w:tcPr>
            <w:tcW w:w="959" w:type="dxa"/>
            <w:shd w:val="clear" w:color="auto" w:fill="auto"/>
          </w:tcPr>
          <w:p w:rsidR="001A7161" w:rsidRPr="00754D7D" w:rsidRDefault="001A7161" w:rsidP="001A7161">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1A7161" w:rsidRDefault="001A7161" w:rsidP="001A7161">
            <w:pPr>
              <w:jc w:val="right"/>
              <w:rPr>
                <w:rFonts w:ascii="GHEA Grapalat" w:hAnsi="GHEA Grapalat" w:cs="Arial"/>
                <w:sz w:val="20"/>
                <w:szCs w:val="20"/>
              </w:rPr>
            </w:pPr>
            <w:r>
              <w:rPr>
                <w:rFonts w:ascii="GHEA Grapalat" w:hAnsi="GHEA Grapalat" w:cs="Arial"/>
                <w:sz w:val="20"/>
                <w:szCs w:val="20"/>
                <w:lang w:val="hy-AM"/>
              </w:rPr>
              <w:t>39221420</w:t>
            </w:r>
          </w:p>
        </w:tc>
        <w:tc>
          <w:tcPr>
            <w:tcW w:w="2552" w:type="dxa"/>
            <w:shd w:val="clear" w:color="auto" w:fill="auto"/>
          </w:tcPr>
          <w:p w:rsidR="001A7161" w:rsidRPr="008B586F" w:rsidRDefault="001A7161" w:rsidP="001A7161">
            <w:pPr>
              <w:rPr>
                <w:rFonts w:ascii="Calibri" w:hAnsi="Calibri" w:cs="Calibri"/>
              </w:rPr>
            </w:pPr>
            <w:proofErr w:type="spellStart"/>
            <w:r w:rsidRPr="008B586F">
              <w:rPr>
                <w:rFonts w:ascii="Calibri" w:hAnsi="Calibri" w:cs="Calibri"/>
              </w:rPr>
              <w:t>Щётка</w:t>
            </w:r>
            <w:proofErr w:type="spellEnd"/>
            <w:r w:rsidRPr="008B586F">
              <w:rPr>
                <w:rFonts w:ascii="Calibri" w:hAnsi="Calibri" w:cs="Calibri"/>
              </w:rPr>
              <w:t xml:space="preserve"> </w:t>
            </w:r>
            <w:proofErr w:type="spellStart"/>
            <w:r w:rsidRPr="008B586F">
              <w:rPr>
                <w:rFonts w:ascii="Calibri" w:hAnsi="Calibri" w:cs="Calibri"/>
              </w:rPr>
              <w:t>для</w:t>
            </w:r>
            <w:proofErr w:type="spellEnd"/>
            <w:r w:rsidRPr="008B586F">
              <w:rPr>
                <w:rFonts w:ascii="Calibri" w:hAnsi="Calibri" w:cs="Calibri"/>
              </w:rPr>
              <w:t xml:space="preserve"> </w:t>
            </w:r>
            <w:proofErr w:type="spellStart"/>
            <w:r w:rsidRPr="008B586F">
              <w:rPr>
                <w:rFonts w:ascii="Calibri" w:hAnsi="Calibri" w:cs="Calibri"/>
              </w:rPr>
              <w:t>мытья</w:t>
            </w:r>
            <w:proofErr w:type="spellEnd"/>
            <w:r w:rsidRPr="008B586F">
              <w:rPr>
                <w:rFonts w:ascii="Calibri" w:hAnsi="Calibri" w:cs="Calibri"/>
              </w:rPr>
              <w:t xml:space="preserve"> </w:t>
            </w:r>
            <w:proofErr w:type="spellStart"/>
            <w:r w:rsidRPr="008B586F">
              <w:rPr>
                <w:rFonts w:ascii="Calibri" w:hAnsi="Calibri" w:cs="Calibri"/>
              </w:rPr>
              <w:t>рук</w:t>
            </w:r>
            <w:proofErr w:type="spellEnd"/>
          </w:p>
        </w:tc>
        <w:tc>
          <w:tcPr>
            <w:tcW w:w="2977" w:type="dxa"/>
            <w:shd w:val="clear" w:color="auto" w:fill="auto"/>
          </w:tcPr>
          <w:p w:rsidR="001A7161" w:rsidRPr="008B586F" w:rsidRDefault="001A7161" w:rsidP="001A7161">
            <w:pPr>
              <w:rPr>
                <w:rFonts w:ascii="Calibri" w:hAnsi="Calibri" w:cs="Calibri"/>
              </w:rPr>
            </w:pPr>
            <w:proofErr w:type="spellStart"/>
            <w:r w:rsidRPr="008B586F">
              <w:rPr>
                <w:rFonts w:ascii="Calibri" w:hAnsi="Calibri" w:cs="Calibri"/>
              </w:rPr>
              <w:t>Щётка</w:t>
            </w:r>
            <w:proofErr w:type="spellEnd"/>
            <w:r w:rsidRPr="008B586F">
              <w:rPr>
                <w:rFonts w:ascii="Calibri" w:hAnsi="Calibri" w:cs="Calibri"/>
              </w:rPr>
              <w:t xml:space="preserve"> </w:t>
            </w:r>
            <w:proofErr w:type="spellStart"/>
            <w:r w:rsidRPr="008B586F">
              <w:rPr>
                <w:rFonts w:ascii="Calibri" w:hAnsi="Calibri" w:cs="Calibri"/>
              </w:rPr>
              <w:t>для</w:t>
            </w:r>
            <w:proofErr w:type="spellEnd"/>
            <w:r w:rsidRPr="008B586F">
              <w:rPr>
                <w:rFonts w:ascii="Calibri" w:hAnsi="Calibri" w:cs="Calibri"/>
              </w:rPr>
              <w:t xml:space="preserve"> </w:t>
            </w:r>
            <w:proofErr w:type="spellStart"/>
            <w:r w:rsidRPr="008B586F">
              <w:rPr>
                <w:rFonts w:ascii="Calibri" w:hAnsi="Calibri" w:cs="Calibri"/>
              </w:rPr>
              <w:t>мытья</w:t>
            </w:r>
            <w:proofErr w:type="spellEnd"/>
            <w:r w:rsidRPr="008B586F">
              <w:rPr>
                <w:rFonts w:ascii="Calibri" w:hAnsi="Calibri" w:cs="Calibri"/>
              </w:rPr>
              <w:t xml:space="preserve"> </w:t>
            </w:r>
            <w:proofErr w:type="spellStart"/>
            <w:r w:rsidRPr="008B586F">
              <w:rPr>
                <w:rFonts w:ascii="Calibri" w:hAnsi="Calibri" w:cs="Calibri"/>
              </w:rPr>
              <w:t>рук</w:t>
            </w:r>
            <w:proofErr w:type="spellEnd"/>
          </w:p>
        </w:tc>
        <w:tc>
          <w:tcPr>
            <w:tcW w:w="992" w:type="dxa"/>
            <w:shd w:val="clear" w:color="auto" w:fill="auto"/>
            <w:vAlign w:val="bottom"/>
          </w:tcPr>
          <w:p w:rsidR="001A7161" w:rsidRDefault="001A7161" w:rsidP="001A7161">
            <w:pPr>
              <w:rPr>
                <w:rFonts w:ascii="Arial LatArm" w:hAnsi="Arial LatArm" w:cs="Arial"/>
                <w:sz w:val="20"/>
                <w:szCs w:val="20"/>
              </w:rPr>
            </w:pPr>
            <w:proofErr w:type="spellStart"/>
            <w:r w:rsidRPr="00916F9F">
              <w:rPr>
                <w:rFonts w:ascii="GHEA Grapalat" w:hAnsi="GHEA Grapalat" w:cs="Arial"/>
                <w:sz w:val="20"/>
                <w:szCs w:val="20"/>
              </w:rPr>
              <w:t>штук</w:t>
            </w:r>
            <w:proofErr w:type="spellEnd"/>
          </w:p>
        </w:tc>
        <w:tc>
          <w:tcPr>
            <w:tcW w:w="992" w:type="dxa"/>
            <w:shd w:val="clear" w:color="auto" w:fill="auto"/>
          </w:tcPr>
          <w:p w:rsidR="001A7161" w:rsidRPr="00FF4203" w:rsidRDefault="001A7161" w:rsidP="001A7161">
            <w:pPr>
              <w:jc w:val="center"/>
              <w:rPr>
                <w:rFonts w:cs="Arial"/>
                <w:sz w:val="20"/>
                <w:szCs w:val="20"/>
                <w:lang w:val="hy-AM"/>
              </w:rPr>
            </w:pPr>
            <w:r>
              <w:rPr>
                <w:rFonts w:cs="Arial"/>
                <w:sz w:val="20"/>
                <w:szCs w:val="20"/>
                <w:lang w:val="hy-AM"/>
              </w:rPr>
              <w:t>60000</w:t>
            </w:r>
          </w:p>
        </w:tc>
        <w:tc>
          <w:tcPr>
            <w:tcW w:w="1418" w:type="dxa"/>
            <w:vAlign w:val="center"/>
          </w:tcPr>
          <w:p w:rsidR="001A7161" w:rsidRPr="00AB56B7" w:rsidRDefault="001A7161" w:rsidP="001A7161">
            <w:pPr>
              <w:jc w:val="center"/>
              <w:rPr>
                <w:rFonts w:cs="Arial"/>
                <w:sz w:val="20"/>
                <w:szCs w:val="20"/>
                <w:lang w:val="hy-AM"/>
              </w:rPr>
            </w:pPr>
            <w:r>
              <w:rPr>
                <w:rFonts w:cs="Arial"/>
                <w:sz w:val="20"/>
                <w:szCs w:val="20"/>
                <w:lang w:val="hy-AM"/>
              </w:rPr>
              <w:t>100</w:t>
            </w:r>
          </w:p>
        </w:tc>
        <w:tc>
          <w:tcPr>
            <w:tcW w:w="1308" w:type="dxa"/>
            <w:shd w:val="clear" w:color="auto" w:fill="auto"/>
            <w:vAlign w:val="bottom"/>
          </w:tcPr>
          <w:p w:rsidR="001A7161" w:rsidRDefault="001A7161" w:rsidP="001A7161">
            <w:pPr>
              <w:rPr>
                <w:rFonts w:ascii="Calibri" w:hAnsi="Calibri" w:cs="Calibri"/>
              </w:rPr>
            </w:pPr>
          </w:p>
        </w:tc>
        <w:tc>
          <w:tcPr>
            <w:tcW w:w="1102" w:type="dxa"/>
            <w:shd w:val="clear" w:color="auto" w:fill="auto"/>
          </w:tcPr>
          <w:p w:rsidR="001A7161" w:rsidRDefault="001A7161" w:rsidP="001A7161">
            <w:pPr>
              <w:rPr>
                <w:rFonts w:ascii="GHEA Grapalat" w:hAnsi="GHEA Grapalat" w:cs="Arial"/>
                <w:sz w:val="20"/>
                <w:szCs w:val="20"/>
              </w:rPr>
            </w:pPr>
          </w:p>
        </w:tc>
        <w:tc>
          <w:tcPr>
            <w:tcW w:w="1559" w:type="dxa"/>
            <w:shd w:val="clear" w:color="auto" w:fill="auto"/>
          </w:tcPr>
          <w:p w:rsidR="001A7161" w:rsidRPr="00453B0E" w:rsidRDefault="001A7161" w:rsidP="001A7161">
            <w:pPr>
              <w:suppressAutoHyphens/>
              <w:rPr>
                <w:rFonts w:ascii="GHEA Grapalat" w:hAnsi="GHEA Grapalat" w:cs="Arial"/>
                <w:sz w:val="16"/>
                <w:szCs w:val="20"/>
                <w:lang w:val="hy-AM"/>
              </w:rPr>
            </w:pPr>
          </w:p>
        </w:tc>
      </w:tr>
    </w:tbl>
    <w:p w:rsidR="00D214DE" w:rsidRPr="00F45232" w:rsidRDefault="00D214DE" w:rsidP="00D2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proofErr w:type="gramStart"/>
      <w:r w:rsidRPr="00F45232">
        <w:rPr>
          <w:rFonts w:ascii="Courier New" w:eastAsia="Times New Roman" w:hAnsi="Courier New" w:cs="Courier New"/>
          <w:sz w:val="23"/>
          <w:szCs w:val="35"/>
          <w:lang w:val="ru-RU" w:eastAsia="ru-RU"/>
        </w:rPr>
        <w:t>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w:t>
      </w:r>
      <w:proofErr w:type="gramEnd"/>
    </w:p>
    <w:p w:rsidR="00D214DE" w:rsidRDefault="00D214DE" w:rsidP="00D214DE">
      <w:pPr>
        <w:spacing w:after="0"/>
        <w:rPr>
          <w:rFonts w:ascii="GHEA Grapalat" w:hAnsi="GHEA Grapalat"/>
          <w:i/>
          <w:sz w:val="18"/>
          <w:szCs w:val="21"/>
          <w:lang w:val="ru-RU"/>
        </w:rPr>
      </w:pPr>
    </w:p>
    <w:p w:rsidR="00D214DE" w:rsidRPr="00F45232" w:rsidRDefault="00D214DE" w:rsidP="00D2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r w:rsidRPr="00F45232">
        <w:rPr>
          <w:rFonts w:ascii="Courier New" w:eastAsia="Times New Roman" w:hAnsi="Courier New" w:cs="Courier New"/>
          <w:sz w:val="23"/>
          <w:szCs w:val="35"/>
          <w:lang w:val="ru-RU" w:eastAsia="ru-RU"/>
        </w:rPr>
        <w:t>В системе электронных закупок определены единицы измерения порций, которые могут отличаться от единиц измерения, указанных в технической спецификации. Обратите внимание на единицы измерения, указанные в технической спецификации. Поэтому учтите, что расчет должен вестись поштучно.</w:t>
      </w:r>
    </w:p>
    <w:p w:rsidR="00D214DE" w:rsidRPr="00F45232" w:rsidRDefault="00D214DE" w:rsidP="00D2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r w:rsidRPr="00F45232">
        <w:rPr>
          <w:rFonts w:ascii="Courier New" w:eastAsia="Times New Roman" w:hAnsi="Courier New" w:cs="Courier New"/>
          <w:sz w:val="23"/>
          <w:szCs w:val="35"/>
          <w:lang w:val="ru-RU" w:eastAsia="ru-RU"/>
        </w:rPr>
        <w:t>Заказчик имеет право заказать часть лекарственных препаратов меньше максимального общего количества, указанного в договоре, либо вообще не заказывать некоторые лекарственные препараты исходя из отсутствия необходимости их приобретения, что не может привести к ненадлежащему исполнению обязатель</w:t>
      </w:r>
      <w:proofErr w:type="gramStart"/>
      <w:r w:rsidRPr="00F45232">
        <w:rPr>
          <w:rFonts w:ascii="Courier New" w:eastAsia="Times New Roman" w:hAnsi="Courier New" w:cs="Courier New"/>
          <w:sz w:val="23"/>
          <w:szCs w:val="35"/>
          <w:lang w:val="ru-RU" w:eastAsia="ru-RU"/>
        </w:rPr>
        <w:t>ств ст</w:t>
      </w:r>
      <w:proofErr w:type="gramEnd"/>
      <w:r w:rsidRPr="00F45232">
        <w:rPr>
          <w:rFonts w:ascii="Courier New" w:eastAsia="Times New Roman" w:hAnsi="Courier New" w:cs="Courier New"/>
          <w:sz w:val="23"/>
          <w:szCs w:val="35"/>
          <w:lang w:val="ru-RU" w:eastAsia="ru-RU"/>
        </w:rPr>
        <w:t>орон договора.</w:t>
      </w:r>
    </w:p>
    <w:p w:rsidR="00D214DE" w:rsidRPr="00F45232" w:rsidRDefault="00D214DE" w:rsidP="00D2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p>
    <w:p w:rsidR="009D2E49" w:rsidRPr="00D214DE" w:rsidRDefault="009D2E49" w:rsidP="009D2E49">
      <w:pPr>
        <w:spacing w:after="0"/>
        <w:rPr>
          <w:rFonts w:ascii="GHEA Grapalat" w:hAnsi="GHEA Grapalat"/>
          <w:i/>
          <w:sz w:val="18"/>
          <w:szCs w:val="21"/>
          <w:lang w:val="ru-RU"/>
        </w:rPr>
      </w:pPr>
    </w:p>
    <w:sectPr w:rsidR="009D2E49" w:rsidRPr="00D214DE" w:rsidSect="00BF5C3C">
      <w:pgSz w:w="15840" w:h="12240" w:orient="landscape"/>
      <w:pgMar w:top="720" w:right="284" w:bottom="568"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AE5" w:rsidRDefault="00D76AE5" w:rsidP="007133F7">
      <w:pPr>
        <w:spacing w:after="0" w:line="240" w:lineRule="auto"/>
      </w:pPr>
      <w:r>
        <w:separator/>
      </w:r>
    </w:p>
  </w:endnote>
  <w:endnote w:type="continuationSeparator" w:id="0">
    <w:p w:rsidR="00D76AE5" w:rsidRDefault="00D76AE5" w:rsidP="00713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Dallak Time">
    <w:altName w:val="Courier New"/>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AE5" w:rsidRDefault="00D76AE5" w:rsidP="007133F7">
      <w:pPr>
        <w:spacing w:after="0" w:line="240" w:lineRule="auto"/>
      </w:pPr>
      <w:r>
        <w:separator/>
      </w:r>
    </w:p>
  </w:footnote>
  <w:footnote w:type="continuationSeparator" w:id="0">
    <w:p w:rsidR="00D76AE5" w:rsidRDefault="00D76AE5" w:rsidP="007133F7">
      <w:pPr>
        <w:spacing w:after="0" w:line="240" w:lineRule="auto"/>
      </w:pPr>
      <w:r>
        <w:continuationSeparator/>
      </w:r>
    </w:p>
  </w:footnote>
  <w:footnote w:id="1">
    <w:p w:rsidR="008E56D3" w:rsidRPr="00BB1DE2" w:rsidRDefault="008E56D3" w:rsidP="009D2E49">
      <w:pPr>
        <w:pStyle w:val="a6"/>
        <w:rPr>
          <w:lang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6215"/>
    <w:multiLevelType w:val="hybridMultilevel"/>
    <w:tmpl w:val="87BCD606"/>
    <w:lvl w:ilvl="0" w:tplc="BAFCC978">
      <w:start w:val="2"/>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1D575340"/>
    <w:multiLevelType w:val="hybridMultilevel"/>
    <w:tmpl w:val="2B7E0B6E"/>
    <w:lvl w:ilvl="0" w:tplc="C76C02A8">
      <w:start w:val="2"/>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3">
    <w:nsid w:val="229C62AC"/>
    <w:multiLevelType w:val="hybridMultilevel"/>
    <w:tmpl w:val="7566245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4">
    <w:nsid w:val="29A727F1"/>
    <w:multiLevelType w:val="hybridMultilevel"/>
    <w:tmpl w:val="DEE8E9E8"/>
    <w:lvl w:ilvl="0" w:tplc="D256B36C">
      <w:start w:val="2"/>
      <w:numFmt w:val="bullet"/>
      <w:lvlText w:val="-"/>
      <w:lvlJc w:val="left"/>
      <w:pPr>
        <w:ind w:left="720" w:hanging="360"/>
      </w:pPr>
      <w:rPr>
        <w:rFonts w:ascii="GHEA Grapalat" w:eastAsiaTheme="minorEastAsia" w:hAnsi="GHEA Grapalat" w:cs="Arial Armeni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F16CCF"/>
    <w:multiLevelType w:val="hybridMultilevel"/>
    <w:tmpl w:val="7ED05C6A"/>
    <w:lvl w:ilvl="0" w:tplc="01C2E680">
      <w:start w:val="1"/>
      <w:numFmt w:val="decimal"/>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6">
    <w:nsid w:val="33422D16"/>
    <w:multiLevelType w:val="multilevel"/>
    <w:tmpl w:val="96407AB8"/>
    <w:lvl w:ilvl="0">
      <w:start w:val="1"/>
      <w:numFmt w:val="decimal"/>
      <w:lvlText w:val="%1."/>
      <w:lvlJc w:val="left"/>
      <w:pPr>
        <w:tabs>
          <w:tab w:val="num"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7">
    <w:nsid w:val="38071622"/>
    <w:multiLevelType w:val="hybridMultilevel"/>
    <w:tmpl w:val="269451B0"/>
    <w:lvl w:ilvl="0" w:tplc="4C0CD8D6">
      <w:start w:val="1"/>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8">
    <w:nsid w:val="4129057C"/>
    <w:multiLevelType w:val="hybridMultilevel"/>
    <w:tmpl w:val="C7EA08F6"/>
    <w:lvl w:ilvl="0" w:tplc="2998155C">
      <w:start w:val="5"/>
      <w:numFmt w:val="bullet"/>
      <w:lvlText w:val=""/>
      <w:lvlJc w:val="left"/>
      <w:pPr>
        <w:ind w:left="720" w:hanging="360"/>
      </w:pPr>
      <w:rPr>
        <w:rFonts w:ascii="Symbol" w:eastAsia="Times New Roman" w:hAnsi="Symbol" w:cs="Times Armeni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3B11DC"/>
    <w:multiLevelType w:val="hybridMultilevel"/>
    <w:tmpl w:val="8BDACAC8"/>
    <w:lvl w:ilvl="0" w:tplc="CDA24AB6">
      <w:start w:val="1"/>
      <w:numFmt w:val="decimal"/>
      <w:lvlText w:val="%1."/>
      <w:lvlJc w:val="left"/>
      <w:pPr>
        <w:ind w:left="3360" w:hanging="360"/>
      </w:pPr>
      <w:rPr>
        <w:rFonts w:hint="default"/>
      </w:rPr>
    </w:lvl>
    <w:lvl w:ilvl="1" w:tplc="04090019" w:tentative="1">
      <w:start w:val="1"/>
      <w:numFmt w:val="lowerLetter"/>
      <w:lvlText w:val="%2."/>
      <w:lvlJc w:val="left"/>
      <w:pPr>
        <w:ind w:left="4080" w:hanging="360"/>
      </w:pPr>
    </w:lvl>
    <w:lvl w:ilvl="2" w:tplc="0409001B" w:tentative="1">
      <w:start w:val="1"/>
      <w:numFmt w:val="lowerRoman"/>
      <w:lvlText w:val="%3."/>
      <w:lvlJc w:val="right"/>
      <w:pPr>
        <w:ind w:left="4800" w:hanging="180"/>
      </w:pPr>
    </w:lvl>
    <w:lvl w:ilvl="3" w:tplc="0409000F" w:tentative="1">
      <w:start w:val="1"/>
      <w:numFmt w:val="decimal"/>
      <w:lvlText w:val="%4."/>
      <w:lvlJc w:val="left"/>
      <w:pPr>
        <w:ind w:left="5520" w:hanging="360"/>
      </w:pPr>
    </w:lvl>
    <w:lvl w:ilvl="4" w:tplc="04090019" w:tentative="1">
      <w:start w:val="1"/>
      <w:numFmt w:val="lowerLetter"/>
      <w:lvlText w:val="%5."/>
      <w:lvlJc w:val="left"/>
      <w:pPr>
        <w:ind w:left="6240" w:hanging="360"/>
      </w:pPr>
    </w:lvl>
    <w:lvl w:ilvl="5" w:tplc="0409001B" w:tentative="1">
      <w:start w:val="1"/>
      <w:numFmt w:val="lowerRoman"/>
      <w:lvlText w:val="%6."/>
      <w:lvlJc w:val="right"/>
      <w:pPr>
        <w:ind w:left="6960" w:hanging="180"/>
      </w:pPr>
    </w:lvl>
    <w:lvl w:ilvl="6" w:tplc="0409000F" w:tentative="1">
      <w:start w:val="1"/>
      <w:numFmt w:val="decimal"/>
      <w:lvlText w:val="%7."/>
      <w:lvlJc w:val="left"/>
      <w:pPr>
        <w:ind w:left="7680" w:hanging="360"/>
      </w:pPr>
    </w:lvl>
    <w:lvl w:ilvl="7" w:tplc="04090019" w:tentative="1">
      <w:start w:val="1"/>
      <w:numFmt w:val="lowerLetter"/>
      <w:lvlText w:val="%8."/>
      <w:lvlJc w:val="left"/>
      <w:pPr>
        <w:ind w:left="8400" w:hanging="360"/>
      </w:pPr>
    </w:lvl>
    <w:lvl w:ilvl="8" w:tplc="0409001B" w:tentative="1">
      <w:start w:val="1"/>
      <w:numFmt w:val="lowerRoman"/>
      <w:lvlText w:val="%9."/>
      <w:lvlJc w:val="right"/>
      <w:pPr>
        <w:ind w:left="9120" w:hanging="180"/>
      </w:pPr>
    </w:lvl>
  </w:abstractNum>
  <w:abstractNum w:abstractNumId="10">
    <w:nsid w:val="48A7048A"/>
    <w:multiLevelType w:val="hybridMultilevel"/>
    <w:tmpl w:val="A68CB28A"/>
    <w:lvl w:ilvl="0" w:tplc="DD268F52">
      <w:numFmt w:val="bullet"/>
      <w:lvlText w:val="-"/>
      <w:lvlJc w:val="left"/>
      <w:pPr>
        <w:ind w:left="720" w:hanging="360"/>
      </w:pPr>
      <w:rPr>
        <w:rFonts w:ascii="GHEA Grapalat" w:eastAsiaTheme="minorEastAsia"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64164A"/>
    <w:multiLevelType w:val="hybridMultilevel"/>
    <w:tmpl w:val="A3D80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CB1417"/>
    <w:multiLevelType w:val="multilevel"/>
    <w:tmpl w:val="96407AB8"/>
    <w:lvl w:ilvl="0">
      <w:start w:val="1"/>
      <w:numFmt w:val="decimal"/>
      <w:lvlText w:val="%1."/>
      <w:lvlJc w:val="left"/>
      <w:pPr>
        <w:tabs>
          <w:tab w:val="num"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9"/>
  </w:num>
  <w:num w:numId="2">
    <w:abstractNumId w:val="4"/>
  </w:num>
  <w:num w:numId="3">
    <w:abstractNumId w:val="7"/>
  </w:num>
  <w:num w:numId="4">
    <w:abstractNumId w:val="5"/>
  </w:num>
  <w:num w:numId="5">
    <w:abstractNumId w:val="8"/>
  </w:num>
  <w:num w:numId="6">
    <w:abstractNumId w:val="10"/>
  </w:num>
  <w:num w:numId="7">
    <w:abstractNumId w:val="2"/>
  </w:num>
  <w:num w:numId="8">
    <w:abstractNumId w:val="0"/>
  </w:num>
  <w:num w:numId="9">
    <w:abstractNumId w:val="12"/>
  </w:num>
  <w:num w:numId="10">
    <w:abstractNumId w:val="11"/>
  </w:num>
  <w:num w:numId="11">
    <w:abstractNumId w:val="6"/>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11215"/>
    <w:rsid w:val="000135DE"/>
    <w:rsid w:val="00013DDB"/>
    <w:rsid w:val="00015566"/>
    <w:rsid w:val="00020387"/>
    <w:rsid w:val="00022706"/>
    <w:rsid w:val="00031EED"/>
    <w:rsid w:val="00033175"/>
    <w:rsid w:val="00036430"/>
    <w:rsid w:val="00036BBC"/>
    <w:rsid w:val="00042B82"/>
    <w:rsid w:val="00046677"/>
    <w:rsid w:val="0004697F"/>
    <w:rsid w:val="0004794E"/>
    <w:rsid w:val="00051DA9"/>
    <w:rsid w:val="00065859"/>
    <w:rsid w:val="00072421"/>
    <w:rsid w:val="00073F44"/>
    <w:rsid w:val="00073F84"/>
    <w:rsid w:val="00080B75"/>
    <w:rsid w:val="00091F37"/>
    <w:rsid w:val="00092B6B"/>
    <w:rsid w:val="00097E6F"/>
    <w:rsid w:val="000A42D2"/>
    <w:rsid w:val="000A4AB7"/>
    <w:rsid w:val="000B1CEF"/>
    <w:rsid w:val="000B3C96"/>
    <w:rsid w:val="000B3FD6"/>
    <w:rsid w:val="000B5AA8"/>
    <w:rsid w:val="000B70BD"/>
    <w:rsid w:val="000C61F0"/>
    <w:rsid w:val="000C786A"/>
    <w:rsid w:val="000D06E0"/>
    <w:rsid w:val="000D1228"/>
    <w:rsid w:val="000D2514"/>
    <w:rsid w:val="000D3212"/>
    <w:rsid w:val="000D3652"/>
    <w:rsid w:val="000E0D6F"/>
    <w:rsid w:val="000E1689"/>
    <w:rsid w:val="000E2190"/>
    <w:rsid w:val="000E2AFE"/>
    <w:rsid w:val="001037AF"/>
    <w:rsid w:val="00110C4C"/>
    <w:rsid w:val="00112217"/>
    <w:rsid w:val="00121435"/>
    <w:rsid w:val="00124261"/>
    <w:rsid w:val="001257D8"/>
    <w:rsid w:val="001326C0"/>
    <w:rsid w:val="00137DEC"/>
    <w:rsid w:val="00142430"/>
    <w:rsid w:val="00143376"/>
    <w:rsid w:val="0015101D"/>
    <w:rsid w:val="00161071"/>
    <w:rsid w:val="00164871"/>
    <w:rsid w:val="001678BE"/>
    <w:rsid w:val="00170BE2"/>
    <w:rsid w:val="00172756"/>
    <w:rsid w:val="00173116"/>
    <w:rsid w:val="001748F9"/>
    <w:rsid w:val="0018001C"/>
    <w:rsid w:val="0018360E"/>
    <w:rsid w:val="0018462A"/>
    <w:rsid w:val="0018641C"/>
    <w:rsid w:val="00190E15"/>
    <w:rsid w:val="001927B1"/>
    <w:rsid w:val="00197728"/>
    <w:rsid w:val="001A0794"/>
    <w:rsid w:val="001A7161"/>
    <w:rsid w:val="001B03BE"/>
    <w:rsid w:val="001B22F7"/>
    <w:rsid w:val="001B2F8D"/>
    <w:rsid w:val="001B4A44"/>
    <w:rsid w:val="001C0F04"/>
    <w:rsid w:val="001D49FB"/>
    <w:rsid w:val="001D5AFB"/>
    <w:rsid w:val="001D7828"/>
    <w:rsid w:val="001E67F1"/>
    <w:rsid w:val="001E7292"/>
    <w:rsid w:val="001F1360"/>
    <w:rsid w:val="0020311B"/>
    <w:rsid w:val="00210548"/>
    <w:rsid w:val="002110FF"/>
    <w:rsid w:val="002128D9"/>
    <w:rsid w:val="0021459F"/>
    <w:rsid w:val="00222030"/>
    <w:rsid w:val="002278CB"/>
    <w:rsid w:val="00234662"/>
    <w:rsid w:val="0023491C"/>
    <w:rsid w:val="00235370"/>
    <w:rsid w:val="00237824"/>
    <w:rsid w:val="00240603"/>
    <w:rsid w:val="002426CA"/>
    <w:rsid w:val="00246E51"/>
    <w:rsid w:val="002543DA"/>
    <w:rsid w:val="0025552D"/>
    <w:rsid w:val="002607B8"/>
    <w:rsid w:val="002648D8"/>
    <w:rsid w:val="00265E29"/>
    <w:rsid w:val="002676FB"/>
    <w:rsid w:val="00271C14"/>
    <w:rsid w:val="002722C6"/>
    <w:rsid w:val="00272FE1"/>
    <w:rsid w:val="002779BF"/>
    <w:rsid w:val="002812D9"/>
    <w:rsid w:val="002864B4"/>
    <w:rsid w:val="002923CD"/>
    <w:rsid w:val="0029511D"/>
    <w:rsid w:val="00296B0D"/>
    <w:rsid w:val="002A026B"/>
    <w:rsid w:val="002A281A"/>
    <w:rsid w:val="002A4735"/>
    <w:rsid w:val="002A5174"/>
    <w:rsid w:val="002B02D2"/>
    <w:rsid w:val="002B49B0"/>
    <w:rsid w:val="002B60B0"/>
    <w:rsid w:val="002B7EE3"/>
    <w:rsid w:val="002C0B37"/>
    <w:rsid w:val="002C174A"/>
    <w:rsid w:val="002C79E1"/>
    <w:rsid w:val="002D29EF"/>
    <w:rsid w:val="002D4601"/>
    <w:rsid w:val="002E6A7E"/>
    <w:rsid w:val="002E6FF9"/>
    <w:rsid w:val="002F1A7D"/>
    <w:rsid w:val="002F4986"/>
    <w:rsid w:val="002F6961"/>
    <w:rsid w:val="0030180C"/>
    <w:rsid w:val="00302A5F"/>
    <w:rsid w:val="00303A60"/>
    <w:rsid w:val="00304658"/>
    <w:rsid w:val="00305402"/>
    <w:rsid w:val="00305D3F"/>
    <w:rsid w:val="00306140"/>
    <w:rsid w:val="003102E6"/>
    <w:rsid w:val="003127C2"/>
    <w:rsid w:val="00312E3E"/>
    <w:rsid w:val="00323690"/>
    <w:rsid w:val="003312F0"/>
    <w:rsid w:val="00331EB8"/>
    <w:rsid w:val="00334432"/>
    <w:rsid w:val="0033632F"/>
    <w:rsid w:val="003430BB"/>
    <w:rsid w:val="00344836"/>
    <w:rsid w:val="00346EDA"/>
    <w:rsid w:val="00347A90"/>
    <w:rsid w:val="00352D29"/>
    <w:rsid w:val="003536E6"/>
    <w:rsid w:val="00353C38"/>
    <w:rsid w:val="00355CDA"/>
    <w:rsid w:val="003572A0"/>
    <w:rsid w:val="0036518D"/>
    <w:rsid w:val="0036526D"/>
    <w:rsid w:val="0036607B"/>
    <w:rsid w:val="003660FD"/>
    <w:rsid w:val="003671B9"/>
    <w:rsid w:val="00370911"/>
    <w:rsid w:val="0037218B"/>
    <w:rsid w:val="00376304"/>
    <w:rsid w:val="00377C47"/>
    <w:rsid w:val="003813C9"/>
    <w:rsid w:val="00382E98"/>
    <w:rsid w:val="00385866"/>
    <w:rsid w:val="003858D1"/>
    <w:rsid w:val="00386472"/>
    <w:rsid w:val="003907F3"/>
    <w:rsid w:val="00391B1D"/>
    <w:rsid w:val="003A0226"/>
    <w:rsid w:val="003A15E0"/>
    <w:rsid w:val="003A79EC"/>
    <w:rsid w:val="003B4456"/>
    <w:rsid w:val="003B5004"/>
    <w:rsid w:val="003C01CD"/>
    <w:rsid w:val="003C37E4"/>
    <w:rsid w:val="003D1DA2"/>
    <w:rsid w:val="003D1EDE"/>
    <w:rsid w:val="003D28F8"/>
    <w:rsid w:val="003D4C3D"/>
    <w:rsid w:val="003D70C4"/>
    <w:rsid w:val="003F2C95"/>
    <w:rsid w:val="003F2D2D"/>
    <w:rsid w:val="003F3D2F"/>
    <w:rsid w:val="003F5F3B"/>
    <w:rsid w:val="00400D9D"/>
    <w:rsid w:val="00403B86"/>
    <w:rsid w:val="00404812"/>
    <w:rsid w:val="00422E7B"/>
    <w:rsid w:val="00437095"/>
    <w:rsid w:val="0044141F"/>
    <w:rsid w:val="00442E6E"/>
    <w:rsid w:val="00443ABE"/>
    <w:rsid w:val="00452A7A"/>
    <w:rsid w:val="0045323B"/>
    <w:rsid w:val="0046081F"/>
    <w:rsid w:val="0046198A"/>
    <w:rsid w:val="00462B8B"/>
    <w:rsid w:val="00462C93"/>
    <w:rsid w:val="00462E92"/>
    <w:rsid w:val="00466D33"/>
    <w:rsid w:val="00471FDC"/>
    <w:rsid w:val="00472471"/>
    <w:rsid w:val="00472842"/>
    <w:rsid w:val="00475443"/>
    <w:rsid w:val="004771BD"/>
    <w:rsid w:val="004778A1"/>
    <w:rsid w:val="004802D5"/>
    <w:rsid w:val="00483FD3"/>
    <w:rsid w:val="004901A6"/>
    <w:rsid w:val="004957D6"/>
    <w:rsid w:val="00496A56"/>
    <w:rsid w:val="004B0C88"/>
    <w:rsid w:val="004B195B"/>
    <w:rsid w:val="004B26D9"/>
    <w:rsid w:val="004B2EAF"/>
    <w:rsid w:val="004B700C"/>
    <w:rsid w:val="004C19D8"/>
    <w:rsid w:val="004C4216"/>
    <w:rsid w:val="004D3870"/>
    <w:rsid w:val="004D6921"/>
    <w:rsid w:val="004E1D6D"/>
    <w:rsid w:val="004E2D82"/>
    <w:rsid w:val="004E3ACF"/>
    <w:rsid w:val="004E3DCA"/>
    <w:rsid w:val="004E43C9"/>
    <w:rsid w:val="004E59B7"/>
    <w:rsid w:val="004E699D"/>
    <w:rsid w:val="004E7985"/>
    <w:rsid w:val="00504384"/>
    <w:rsid w:val="00504FF1"/>
    <w:rsid w:val="00514F64"/>
    <w:rsid w:val="00515242"/>
    <w:rsid w:val="0051689E"/>
    <w:rsid w:val="0052094C"/>
    <w:rsid w:val="0052167C"/>
    <w:rsid w:val="005278F0"/>
    <w:rsid w:val="005338FA"/>
    <w:rsid w:val="00533D13"/>
    <w:rsid w:val="00545C9F"/>
    <w:rsid w:val="00547605"/>
    <w:rsid w:val="00561C6C"/>
    <w:rsid w:val="0056346A"/>
    <w:rsid w:val="00565BB8"/>
    <w:rsid w:val="00570484"/>
    <w:rsid w:val="005756BF"/>
    <w:rsid w:val="00576D41"/>
    <w:rsid w:val="005845DC"/>
    <w:rsid w:val="00585D76"/>
    <w:rsid w:val="005869E7"/>
    <w:rsid w:val="0059279D"/>
    <w:rsid w:val="00594DF4"/>
    <w:rsid w:val="0059774D"/>
    <w:rsid w:val="005A253E"/>
    <w:rsid w:val="005A31D5"/>
    <w:rsid w:val="005A6C95"/>
    <w:rsid w:val="005B25EE"/>
    <w:rsid w:val="005C07B3"/>
    <w:rsid w:val="005C38A1"/>
    <w:rsid w:val="005C3F77"/>
    <w:rsid w:val="005D16C9"/>
    <w:rsid w:val="005D4FFE"/>
    <w:rsid w:val="005D5274"/>
    <w:rsid w:val="005E11BF"/>
    <w:rsid w:val="005F05D4"/>
    <w:rsid w:val="0060111C"/>
    <w:rsid w:val="00603074"/>
    <w:rsid w:val="006037F9"/>
    <w:rsid w:val="0061491B"/>
    <w:rsid w:val="0061590A"/>
    <w:rsid w:val="00616801"/>
    <w:rsid w:val="00617771"/>
    <w:rsid w:val="006201FB"/>
    <w:rsid w:val="0062315A"/>
    <w:rsid w:val="00623943"/>
    <w:rsid w:val="00625884"/>
    <w:rsid w:val="00627074"/>
    <w:rsid w:val="006320E3"/>
    <w:rsid w:val="00632FFB"/>
    <w:rsid w:val="0063427A"/>
    <w:rsid w:val="006369C2"/>
    <w:rsid w:val="00636C0F"/>
    <w:rsid w:val="00640728"/>
    <w:rsid w:val="00641131"/>
    <w:rsid w:val="0064174D"/>
    <w:rsid w:val="006462D4"/>
    <w:rsid w:val="0064740C"/>
    <w:rsid w:val="006508C0"/>
    <w:rsid w:val="00660EBF"/>
    <w:rsid w:val="00661420"/>
    <w:rsid w:val="00662E98"/>
    <w:rsid w:val="006661F1"/>
    <w:rsid w:val="00666457"/>
    <w:rsid w:val="00667B26"/>
    <w:rsid w:val="00667C9E"/>
    <w:rsid w:val="00676211"/>
    <w:rsid w:val="00680D49"/>
    <w:rsid w:val="00681AC1"/>
    <w:rsid w:val="00695E29"/>
    <w:rsid w:val="00695E7B"/>
    <w:rsid w:val="00696EAB"/>
    <w:rsid w:val="006A2732"/>
    <w:rsid w:val="006A4B72"/>
    <w:rsid w:val="006B3B1C"/>
    <w:rsid w:val="006B44BA"/>
    <w:rsid w:val="006B473D"/>
    <w:rsid w:val="006B51ED"/>
    <w:rsid w:val="006C6C15"/>
    <w:rsid w:val="006C7573"/>
    <w:rsid w:val="006D1558"/>
    <w:rsid w:val="006D279F"/>
    <w:rsid w:val="006D4AE0"/>
    <w:rsid w:val="006E403C"/>
    <w:rsid w:val="006E6408"/>
    <w:rsid w:val="006E6851"/>
    <w:rsid w:val="006E73DA"/>
    <w:rsid w:val="006F0E8B"/>
    <w:rsid w:val="006F228D"/>
    <w:rsid w:val="006F5F9E"/>
    <w:rsid w:val="006F732E"/>
    <w:rsid w:val="007019E2"/>
    <w:rsid w:val="0070312D"/>
    <w:rsid w:val="007038B6"/>
    <w:rsid w:val="007060B6"/>
    <w:rsid w:val="007133F7"/>
    <w:rsid w:val="007201B8"/>
    <w:rsid w:val="00731EF2"/>
    <w:rsid w:val="007320C5"/>
    <w:rsid w:val="00732CC5"/>
    <w:rsid w:val="00732EFC"/>
    <w:rsid w:val="007402E6"/>
    <w:rsid w:val="007446E7"/>
    <w:rsid w:val="007528C1"/>
    <w:rsid w:val="00754D7D"/>
    <w:rsid w:val="00760A1A"/>
    <w:rsid w:val="00760BA1"/>
    <w:rsid w:val="00761E3D"/>
    <w:rsid w:val="00762B8D"/>
    <w:rsid w:val="00764727"/>
    <w:rsid w:val="007718A9"/>
    <w:rsid w:val="007758E5"/>
    <w:rsid w:val="00780861"/>
    <w:rsid w:val="00780B68"/>
    <w:rsid w:val="00781479"/>
    <w:rsid w:val="0078386E"/>
    <w:rsid w:val="0079139D"/>
    <w:rsid w:val="007915B6"/>
    <w:rsid w:val="007922F9"/>
    <w:rsid w:val="00795071"/>
    <w:rsid w:val="00795F2D"/>
    <w:rsid w:val="007A1F64"/>
    <w:rsid w:val="007B3E62"/>
    <w:rsid w:val="007B5A28"/>
    <w:rsid w:val="007C0292"/>
    <w:rsid w:val="007C1F28"/>
    <w:rsid w:val="007C4166"/>
    <w:rsid w:val="007C444A"/>
    <w:rsid w:val="007C4CA4"/>
    <w:rsid w:val="007C5089"/>
    <w:rsid w:val="007C5EB7"/>
    <w:rsid w:val="007C7A03"/>
    <w:rsid w:val="007F706A"/>
    <w:rsid w:val="007F7C06"/>
    <w:rsid w:val="0081114A"/>
    <w:rsid w:val="0081479B"/>
    <w:rsid w:val="008222BF"/>
    <w:rsid w:val="0082233E"/>
    <w:rsid w:val="008253E7"/>
    <w:rsid w:val="00830742"/>
    <w:rsid w:val="008363AF"/>
    <w:rsid w:val="00842800"/>
    <w:rsid w:val="008429BB"/>
    <w:rsid w:val="00846C5A"/>
    <w:rsid w:val="00854787"/>
    <w:rsid w:val="00860003"/>
    <w:rsid w:val="008706E5"/>
    <w:rsid w:val="00883739"/>
    <w:rsid w:val="008900C3"/>
    <w:rsid w:val="00893896"/>
    <w:rsid w:val="00896508"/>
    <w:rsid w:val="008A30EE"/>
    <w:rsid w:val="008A49C3"/>
    <w:rsid w:val="008A795B"/>
    <w:rsid w:val="008B4C70"/>
    <w:rsid w:val="008B73AC"/>
    <w:rsid w:val="008C003C"/>
    <w:rsid w:val="008C0B5A"/>
    <w:rsid w:val="008C2108"/>
    <w:rsid w:val="008C493C"/>
    <w:rsid w:val="008C6225"/>
    <w:rsid w:val="008C6CF9"/>
    <w:rsid w:val="008C72D5"/>
    <w:rsid w:val="008D11A4"/>
    <w:rsid w:val="008E500B"/>
    <w:rsid w:val="008E56D3"/>
    <w:rsid w:val="008F0130"/>
    <w:rsid w:val="008F3E89"/>
    <w:rsid w:val="00901D1E"/>
    <w:rsid w:val="00907F3B"/>
    <w:rsid w:val="009124F4"/>
    <w:rsid w:val="00915A99"/>
    <w:rsid w:val="00915EF3"/>
    <w:rsid w:val="00916B4D"/>
    <w:rsid w:val="00920ED7"/>
    <w:rsid w:val="00926CC8"/>
    <w:rsid w:val="00930C87"/>
    <w:rsid w:val="00931D2E"/>
    <w:rsid w:val="00931DA4"/>
    <w:rsid w:val="00935334"/>
    <w:rsid w:val="00940E6B"/>
    <w:rsid w:val="00942B5B"/>
    <w:rsid w:val="00943401"/>
    <w:rsid w:val="009469A3"/>
    <w:rsid w:val="009561BB"/>
    <w:rsid w:val="00961C68"/>
    <w:rsid w:val="0096286A"/>
    <w:rsid w:val="00972296"/>
    <w:rsid w:val="009739C0"/>
    <w:rsid w:val="00974628"/>
    <w:rsid w:val="009763A6"/>
    <w:rsid w:val="00982DC7"/>
    <w:rsid w:val="009926E5"/>
    <w:rsid w:val="00993BDD"/>
    <w:rsid w:val="00994E75"/>
    <w:rsid w:val="0099602E"/>
    <w:rsid w:val="00996920"/>
    <w:rsid w:val="009A16C9"/>
    <w:rsid w:val="009A39CB"/>
    <w:rsid w:val="009A4BCF"/>
    <w:rsid w:val="009B2AEB"/>
    <w:rsid w:val="009B4029"/>
    <w:rsid w:val="009B4EB0"/>
    <w:rsid w:val="009B4FB2"/>
    <w:rsid w:val="009B5458"/>
    <w:rsid w:val="009B61BA"/>
    <w:rsid w:val="009B6C25"/>
    <w:rsid w:val="009C091C"/>
    <w:rsid w:val="009C5AF4"/>
    <w:rsid w:val="009C5D41"/>
    <w:rsid w:val="009D2345"/>
    <w:rsid w:val="009D2E49"/>
    <w:rsid w:val="009D4808"/>
    <w:rsid w:val="009D522A"/>
    <w:rsid w:val="009D5B6E"/>
    <w:rsid w:val="009E1033"/>
    <w:rsid w:val="009E25B8"/>
    <w:rsid w:val="009E2A49"/>
    <w:rsid w:val="009E3513"/>
    <w:rsid w:val="009E46D5"/>
    <w:rsid w:val="009E4FF0"/>
    <w:rsid w:val="009E56AB"/>
    <w:rsid w:val="009E7C0B"/>
    <w:rsid w:val="009F6636"/>
    <w:rsid w:val="009F6C57"/>
    <w:rsid w:val="00A1571E"/>
    <w:rsid w:val="00A207F0"/>
    <w:rsid w:val="00A273C3"/>
    <w:rsid w:val="00A30A5A"/>
    <w:rsid w:val="00A30B41"/>
    <w:rsid w:val="00A35011"/>
    <w:rsid w:val="00A35B4E"/>
    <w:rsid w:val="00A365B9"/>
    <w:rsid w:val="00A36B16"/>
    <w:rsid w:val="00A37083"/>
    <w:rsid w:val="00A4036F"/>
    <w:rsid w:val="00A42AE7"/>
    <w:rsid w:val="00A50508"/>
    <w:rsid w:val="00A5261B"/>
    <w:rsid w:val="00A54487"/>
    <w:rsid w:val="00A5767F"/>
    <w:rsid w:val="00A57FEA"/>
    <w:rsid w:val="00A61765"/>
    <w:rsid w:val="00A63A4C"/>
    <w:rsid w:val="00A67951"/>
    <w:rsid w:val="00A70884"/>
    <w:rsid w:val="00A70B40"/>
    <w:rsid w:val="00A80DA4"/>
    <w:rsid w:val="00A81415"/>
    <w:rsid w:val="00A919F2"/>
    <w:rsid w:val="00A9365C"/>
    <w:rsid w:val="00AA2838"/>
    <w:rsid w:val="00AB3740"/>
    <w:rsid w:val="00AB4DED"/>
    <w:rsid w:val="00AB56B7"/>
    <w:rsid w:val="00AC4D04"/>
    <w:rsid w:val="00AE0FA5"/>
    <w:rsid w:val="00AE2127"/>
    <w:rsid w:val="00AE49C4"/>
    <w:rsid w:val="00AE5E19"/>
    <w:rsid w:val="00AF5C28"/>
    <w:rsid w:val="00AF7BFD"/>
    <w:rsid w:val="00B0002B"/>
    <w:rsid w:val="00B0052B"/>
    <w:rsid w:val="00B01830"/>
    <w:rsid w:val="00B04087"/>
    <w:rsid w:val="00B157B1"/>
    <w:rsid w:val="00B214DA"/>
    <w:rsid w:val="00B22D1C"/>
    <w:rsid w:val="00B2392B"/>
    <w:rsid w:val="00B25BC0"/>
    <w:rsid w:val="00B261EF"/>
    <w:rsid w:val="00B34215"/>
    <w:rsid w:val="00B344D5"/>
    <w:rsid w:val="00B40161"/>
    <w:rsid w:val="00B41CFB"/>
    <w:rsid w:val="00B470B2"/>
    <w:rsid w:val="00B519EE"/>
    <w:rsid w:val="00B5452E"/>
    <w:rsid w:val="00B56FED"/>
    <w:rsid w:val="00B60B0B"/>
    <w:rsid w:val="00B60C26"/>
    <w:rsid w:val="00B77081"/>
    <w:rsid w:val="00B84480"/>
    <w:rsid w:val="00B87617"/>
    <w:rsid w:val="00B90C39"/>
    <w:rsid w:val="00B91AAC"/>
    <w:rsid w:val="00B932BF"/>
    <w:rsid w:val="00B96789"/>
    <w:rsid w:val="00BA1222"/>
    <w:rsid w:val="00BA49C9"/>
    <w:rsid w:val="00BB432D"/>
    <w:rsid w:val="00BB5FDD"/>
    <w:rsid w:val="00BB7CA1"/>
    <w:rsid w:val="00BC02FE"/>
    <w:rsid w:val="00BC0332"/>
    <w:rsid w:val="00BC1222"/>
    <w:rsid w:val="00BC13A9"/>
    <w:rsid w:val="00BC20DC"/>
    <w:rsid w:val="00BC2ADB"/>
    <w:rsid w:val="00BC65D5"/>
    <w:rsid w:val="00BD1D53"/>
    <w:rsid w:val="00BD5394"/>
    <w:rsid w:val="00BD7092"/>
    <w:rsid w:val="00BD7825"/>
    <w:rsid w:val="00BE2C64"/>
    <w:rsid w:val="00BE3130"/>
    <w:rsid w:val="00BE4BBE"/>
    <w:rsid w:val="00BE5629"/>
    <w:rsid w:val="00BE619B"/>
    <w:rsid w:val="00BF1A73"/>
    <w:rsid w:val="00BF248F"/>
    <w:rsid w:val="00BF2560"/>
    <w:rsid w:val="00BF29CD"/>
    <w:rsid w:val="00BF5C3C"/>
    <w:rsid w:val="00C0013D"/>
    <w:rsid w:val="00C048AA"/>
    <w:rsid w:val="00C05A13"/>
    <w:rsid w:val="00C1137B"/>
    <w:rsid w:val="00C11625"/>
    <w:rsid w:val="00C12AA6"/>
    <w:rsid w:val="00C13DBF"/>
    <w:rsid w:val="00C16629"/>
    <w:rsid w:val="00C22075"/>
    <w:rsid w:val="00C22EAB"/>
    <w:rsid w:val="00C3130D"/>
    <w:rsid w:val="00C32E6B"/>
    <w:rsid w:val="00C3595D"/>
    <w:rsid w:val="00C47DC9"/>
    <w:rsid w:val="00C51D17"/>
    <w:rsid w:val="00C602C8"/>
    <w:rsid w:val="00C61615"/>
    <w:rsid w:val="00C7193D"/>
    <w:rsid w:val="00C80814"/>
    <w:rsid w:val="00C85176"/>
    <w:rsid w:val="00C85DC1"/>
    <w:rsid w:val="00C86470"/>
    <w:rsid w:val="00C877B2"/>
    <w:rsid w:val="00C97CD3"/>
    <w:rsid w:val="00CA3275"/>
    <w:rsid w:val="00CA7F2D"/>
    <w:rsid w:val="00CB2398"/>
    <w:rsid w:val="00CB4BA4"/>
    <w:rsid w:val="00CB5C5D"/>
    <w:rsid w:val="00CB665D"/>
    <w:rsid w:val="00CB69AF"/>
    <w:rsid w:val="00CB7DAD"/>
    <w:rsid w:val="00CC082D"/>
    <w:rsid w:val="00CC3B78"/>
    <w:rsid w:val="00CC5E6E"/>
    <w:rsid w:val="00CC60D5"/>
    <w:rsid w:val="00CC7FBD"/>
    <w:rsid w:val="00CD0283"/>
    <w:rsid w:val="00CD1497"/>
    <w:rsid w:val="00CD19E0"/>
    <w:rsid w:val="00CD3862"/>
    <w:rsid w:val="00CD7A28"/>
    <w:rsid w:val="00CE1CC5"/>
    <w:rsid w:val="00CE6AD9"/>
    <w:rsid w:val="00CF01CE"/>
    <w:rsid w:val="00CF4132"/>
    <w:rsid w:val="00CF4798"/>
    <w:rsid w:val="00CF6B67"/>
    <w:rsid w:val="00D0150E"/>
    <w:rsid w:val="00D048DC"/>
    <w:rsid w:val="00D05213"/>
    <w:rsid w:val="00D07414"/>
    <w:rsid w:val="00D10CDC"/>
    <w:rsid w:val="00D2091C"/>
    <w:rsid w:val="00D20EAD"/>
    <w:rsid w:val="00D214DE"/>
    <w:rsid w:val="00D21F3E"/>
    <w:rsid w:val="00D24252"/>
    <w:rsid w:val="00D268E0"/>
    <w:rsid w:val="00D2728E"/>
    <w:rsid w:val="00D3060A"/>
    <w:rsid w:val="00D35F36"/>
    <w:rsid w:val="00D4339D"/>
    <w:rsid w:val="00D44105"/>
    <w:rsid w:val="00D454AA"/>
    <w:rsid w:val="00D47ADB"/>
    <w:rsid w:val="00D517A6"/>
    <w:rsid w:val="00D54C16"/>
    <w:rsid w:val="00D55F22"/>
    <w:rsid w:val="00D62956"/>
    <w:rsid w:val="00D62F98"/>
    <w:rsid w:val="00D72693"/>
    <w:rsid w:val="00D76AE5"/>
    <w:rsid w:val="00D81A41"/>
    <w:rsid w:val="00D845FE"/>
    <w:rsid w:val="00D861B1"/>
    <w:rsid w:val="00D90322"/>
    <w:rsid w:val="00D92595"/>
    <w:rsid w:val="00D951C2"/>
    <w:rsid w:val="00DB1514"/>
    <w:rsid w:val="00DB4CFC"/>
    <w:rsid w:val="00DB4F2D"/>
    <w:rsid w:val="00DB662C"/>
    <w:rsid w:val="00DB7382"/>
    <w:rsid w:val="00DC4984"/>
    <w:rsid w:val="00DD3A7F"/>
    <w:rsid w:val="00DD61F1"/>
    <w:rsid w:val="00DE4849"/>
    <w:rsid w:val="00E021FB"/>
    <w:rsid w:val="00E1266B"/>
    <w:rsid w:val="00E15C17"/>
    <w:rsid w:val="00E17DB0"/>
    <w:rsid w:val="00E21F02"/>
    <w:rsid w:val="00E259C3"/>
    <w:rsid w:val="00E30701"/>
    <w:rsid w:val="00E3591B"/>
    <w:rsid w:val="00E36749"/>
    <w:rsid w:val="00E40DA8"/>
    <w:rsid w:val="00E437A6"/>
    <w:rsid w:val="00E43ECC"/>
    <w:rsid w:val="00E5256C"/>
    <w:rsid w:val="00E545D5"/>
    <w:rsid w:val="00E62CCB"/>
    <w:rsid w:val="00E63C25"/>
    <w:rsid w:val="00E64180"/>
    <w:rsid w:val="00E71366"/>
    <w:rsid w:val="00E7699A"/>
    <w:rsid w:val="00E80223"/>
    <w:rsid w:val="00E92B73"/>
    <w:rsid w:val="00E95591"/>
    <w:rsid w:val="00E97051"/>
    <w:rsid w:val="00EA06A3"/>
    <w:rsid w:val="00EA1796"/>
    <w:rsid w:val="00EA439D"/>
    <w:rsid w:val="00EA77BF"/>
    <w:rsid w:val="00EB5294"/>
    <w:rsid w:val="00EB5BC9"/>
    <w:rsid w:val="00EB7850"/>
    <w:rsid w:val="00EC0379"/>
    <w:rsid w:val="00EC089C"/>
    <w:rsid w:val="00EC1135"/>
    <w:rsid w:val="00EC2056"/>
    <w:rsid w:val="00EC6219"/>
    <w:rsid w:val="00ED0C89"/>
    <w:rsid w:val="00ED6075"/>
    <w:rsid w:val="00ED6768"/>
    <w:rsid w:val="00EE108A"/>
    <w:rsid w:val="00EE6639"/>
    <w:rsid w:val="00EE68DC"/>
    <w:rsid w:val="00EF0296"/>
    <w:rsid w:val="00EF06E8"/>
    <w:rsid w:val="00EF3317"/>
    <w:rsid w:val="00EF636F"/>
    <w:rsid w:val="00EF6779"/>
    <w:rsid w:val="00EF74A0"/>
    <w:rsid w:val="00F04D8A"/>
    <w:rsid w:val="00F05708"/>
    <w:rsid w:val="00F10F79"/>
    <w:rsid w:val="00F12DAD"/>
    <w:rsid w:val="00F17315"/>
    <w:rsid w:val="00F24817"/>
    <w:rsid w:val="00F32ECE"/>
    <w:rsid w:val="00F34C04"/>
    <w:rsid w:val="00F35AB2"/>
    <w:rsid w:val="00F41F73"/>
    <w:rsid w:val="00F42388"/>
    <w:rsid w:val="00F4456E"/>
    <w:rsid w:val="00F526D1"/>
    <w:rsid w:val="00F543F2"/>
    <w:rsid w:val="00F54419"/>
    <w:rsid w:val="00F54AB9"/>
    <w:rsid w:val="00F55F3E"/>
    <w:rsid w:val="00F659BF"/>
    <w:rsid w:val="00F663F0"/>
    <w:rsid w:val="00F70445"/>
    <w:rsid w:val="00F75B2C"/>
    <w:rsid w:val="00F8145A"/>
    <w:rsid w:val="00F85B25"/>
    <w:rsid w:val="00F86471"/>
    <w:rsid w:val="00F8745A"/>
    <w:rsid w:val="00F929EC"/>
    <w:rsid w:val="00FA0156"/>
    <w:rsid w:val="00FA054E"/>
    <w:rsid w:val="00FA0C8A"/>
    <w:rsid w:val="00FA417E"/>
    <w:rsid w:val="00FA4F04"/>
    <w:rsid w:val="00FA7839"/>
    <w:rsid w:val="00FB5DE9"/>
    <w:rsid w:val="00FC2316"/>
    <w:rsid w:val="00FC3299"/>
    <w:rsid w:val="00FD255F"/>
    <w:rsid w:val="00FD2CAB"/>
    <w:rsid w:val="00FD464F"/>
    <w:rsid w:val="00FD7A0F"/>
    <w:rsid w:val="00FE518C"/>
    <w:rsid w:val="00FE63E2"/>
    <w:rsid w:val="00FE7AAD"/>
    <w:rsid w:val="00FE7AFD"/>
    <w:rsid w:val="00FF4203"/>
    <w:rsid w:val="00FF4E2F"/>
    <w:rsid w:val="00FF59F2"/>
    <w:rsid w:val="00FF665B"/>
    <w:rsid w:val="00FF70DB"/>
    <w:rsid w:val="00FF79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52E"/>
  </w:style>
  <w:style w:type="paragraph" w:styleId="1">
    <w:name w:val="heading 1"/>
    <w:basedOn w:val="a"/>
    <w:next w:val="a"/>
    <w:link w:val="10"/>
    <w:qFormat/>
    <w:rsid w:val="005C38A1"/>
    <w:pPr>
      <w:keepNext/>
      <w:jc w:val="center"/>
      <w:outlineLvl w:val="0"/>
    </w:pPr>
    <w:rPr>
      <w:rFonts w:ascii="Dallak Time" w:eastAsia="Times New Roman" w:hAnsi="Dallak Time" w:cs="Times New Roman"/>
      <w:sz w:val="28"/>
      <w:szCs w:val="20"/>
      <w:lang w:val="en-AU"/>
    </w:rPr>
  </w:style>
  <w:style w:type="paragraph" w:styleId="3">
    <w:name w:val="heading 3"/>
    <w:basedOn w:val="a"/>
    <w:next w:val="a"/>
    <w:link w:val="30"/>
    <w:uiPriority w:val="9"/>
    <w:qFormat/>
    <w:rsid w:val="00DB662C"/>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A0794"/>
    <w:pPr>
      <w:ind w:left="720"/>
      <w:contextualSpacing/>
    </w:pPr>
  </w:style>
  <w:style w:type="table" w:styleId="a5">
    <w:name w:val="Table Grid"/>
    <w:basedOn w:val="a1"/>
    <w:uiPriority w:val="59"/>
    <w:rsid w:val="003763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footnote text"/>
    <w:basedOn w:val="a"/>
    <w:link w:val="a7"/>
    <w:semiHidden/>
    <w:rsid w:val="007133F7"/>
    <w:pPr>
      <w:spacing w:after="0" w:line="240" w:lineRule="auto"/>
    </w:pPr>
    <w:rPr>
      <w:rFonts w:ascii="Times Armenian" w:eastAsia="Times New Roman" w:hAnsi="Times Armenian" w:cs="Times New Roman"/>
      <w:sz w:val="20"/>
      <w:szCs w:val="20"/>
      <w:lang w:eastAsia="ru-RU"/>
    </w:rPr>
  </w:style>
  <w:style w:type="character" w:customStyle="1" w:styleId="a7">
    <w:name w:val="Текст сноски Знак"/>
    <w:basedOn w:val="a0"/>
    <w:link w:val="a6"/>
    <w:semiHidden/>
    <w:rsid w:val="007133F7"/>
    <w:rPr>
      <w:rFonts w:ascii="Times Armenian" w:eastAsia="Times New Roman" w:hAnsi="Times Armenian" w:cs="Times New Roman"/>
      <w:sz w:val="20"/>
      <w:szCs w:val="20"/>
      <w:lang w:eastAsia="ru-RU"/>
    </w:rPr>
  </w:style>
  <w:style w:type="character" w:styleId="a8">
    <w:name w:val="footnote reference"/>
    <w:semiHidden/>
    <w:rsid w:val="007133F7"/>
    <w:rPr>
      <w:vertAlign w:val="superscript"/>
    </w:rPr>
  </w:style>
  <w:style w:type="paragraph" w:customStyle="1" w:styleId="norm">
    <w:name w:val="norm"/>
    <w:basedOn w:val="a"/>
    <w:rsid w:val="007133F7"/>
    <w:pPr>
      <w:spacing w:after="0" w:line="480" w:lineRule="auto"/>
      <w:ind w:firstLine="709"/>
      <w:jc w:val="both"/>
    </w:pPr>
    <w:rPr>
      <w:rFonts w:ascii="Arial Armenian" w:eastAsia="Times New Roman" w:hAnsi="Arial Armenian" w:cs="Times New Roman"/>
      <w:szCs w:val="20"/>
      <w:lang w:eastAsia="ru-RU"/>
    </w:rPr>
  </w:style>
  <w:style w:type="paragraph" w:styleId="a9">
    <w:name w:val="header"/>
    <w:basedOn w:val="a"/>
    <w:link w:val="aa"/>
    <w:uiPriority w:val="99"/>
    <w:semiHidden/>
    <w:unhideWhenUsed/>
    <w:rsid w:val="005845DC"/>
    <w:pPr>
      <w:tabs>
        <w:tab w:val="center" w:pos="4680"/>
        <w:tab w:val="right" w:pos="9360"/>
      </w:tabs>
      <w:spacing w:after="0" w:line="240" w:lineRule="auto"/>
    </w:pPr>
  </w:style>
  <w:style w:type="character" w:customStyle="1" w:styleId="aa">
    <w:name w:val="Верхний колонтитул Знак"/>
    <w:basedOn w:val="a0"/>
    <w:link w:val="a9"/>
    <w:uiPriority w:val="99"/>
    <w:semiHidden/>
    <w:rsid w:val="005845DC"/>
  </w:style>
  <w:style w:type="paragraph" w:styleId="ab">
    <w:name w:val="footer"/>
    <w:basedOn w:val="a"/>
    <w:link w:val="ac"/>
    <w:uiPriority w:val="99"/>
    <w:semiHidden/>
    <w:unhideWhenUsed/>
    <w:rsid w:val="005845DC"/>
    <w:pPr>
      <w:tabs>
        <w:tab w:val="center" w:pos="4680"/>
        <w:tab w:val="right" w:pos="9360"/>
      </w:tabs>
      <w:spacing w:after="0" w:line="240" w:lineRule="auto"/>
    </w:pPr>
  </w:style>
  <w:style w:type="character" w:customStyle="1" w:styleId="ac">
    <w:name w:val="Нижний колонтитул Знак"/>
    <w:basedOn w:val="a0"/>
    <w:link w:val="ab"/>
    <w:uiPriority w:val="99"/>
    <w:semiHidden/>
    <w:rsid w:val="005845DC"/>
  </w:style>
  <w:style w:type="paragraph" w:styleId="ad">
    <w:name w:val="Body Text"/>
    <w:basedOn w:val="a"/>
    <w:link w:val="ae"/>
    <w:rsid w:val="001C0F04"/>
    <w:pPr>
      <w:spacing w:after="0" w:line="240" w:lineRule="auto"/>
    </w:pPr>
    <w:rPr>
      <w:rFonts w:ascii="Arial LatRus" w:eastAsia="Times New Roman" w:hAnsi="Arial LatRus" w:cs="Times New Roman"/>
      <w:sz w:val="18"/>
      <w:szCs w:val="20"/>
    </w:rPr>
  </w:style>
  <w:style w:type="character" w:customStyle="1" w:styleId="ae">
    <w:name w:val="Основной текст Знак"/>
    <w:basedOn w:val="a0"/>
    <w:link w:val="ad"/>
    <w:rsid w:val="001C0F04"/>
    <w:rPr>
      <w:rFonts w:ascii="Arial LatRus" w:eastAsia="Times New Roman" w:hAnsi="Arial LatRus" w:cs="Times New Roman"/>
      <w:sz w:val="18"/>
      <w:szCs w:val="20"/>
    </w:rPr>
  </w:style>
  <w:style w:type="character" w:customStyle="1" w:styleId="10">
    <w:name w:val="Заголовок 1 Знак"/>
    <w:basedOn w:val="a0"/>
    <w:link w:val="1"/>
    <w:rsid w:val="005C38A1"/>
    <w:rPr>
      <w:rFonts w:ascii="Dallak Time" w:eastAsia="Times New Roman" w:hAnsi="Dallak Time" w:cs="Times New Roman"/>
      <w:sz w:val="28"/>
      <w:szCs w:val="20"/>
      <w:lang w:val="en-AU"/>
    </w:rPr>
  </w:style>
  <w:style w:type="character" w:styleId="af">
    <w:name w:val="Hyperlink"/>
    <w:basedOn w:val="a0"/>
    <w:uiPriority w:val="99"/>
    <w:semiHidden/>
    <w:unhideWhenUsed/>
    <w:rsid w:val="00462B8B"/>
    <w:rPr>
      <w:color w:val="0000FF"/>
      <w:u w:val="single"/>
    </w:rPr>
  </w:style>
  <w:style w:type="paragraph" w:styleId="2">
    <w:name w:val="Body Text Indent 2"/>
    <w:basedOn w:val="a"/>
    <w:link w:val="20"/>
    <w:uiPriority w:val="99"/>
    <w:unhideWhenUsed/>
    <w:rsid w:val="00A70884"/>
    <w:pPr>
      <w:spacing w:after="120" w:line="480" w:lineRule="auto"/>
      <w:ind w:left="360"/>
    </w:pPr>
  </w:style>
  <w:style w:type="character" w:customStyle="1" w:styleId="20">
    <w:name w:val="Основной текст с отступом 2 Знак"/>
    <w:basedOn w:val="a0"/>
    <w:link w:val="2"/>
    <w:uiPriority w:val="99"/>
    <w:rsid w:val="00A70884"/>
  </w:style>
  <w:style w:type="paragraph" w:styleId="af0">
    <w:name w:val="Normal (Web)"/>
    <w:basedOn w:val="a"/>
    <w:uiPriority w:val="99"/>
    <w:rsid w:val="00A70884"/>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9124F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124F4"/>
    <w:rPr>
      <w:rFonts w:ascii="Tahoma" w:hAnsi="Tahoma" w:cs="Tahoma"/>
      <w:sz w:val="16"/>
      <w:szCs w:val="16"/>
    </w:rPr>
  </w:style>
  <w:style w:type="character" w:customStyle="1" w:styleId="a4">
    <w:name w:val="Абзац списка Знак"/>
    <w:link w:val="a3"/>
    <w:uiPriority w:val="34"/>
    <w:locked/>
    <w:rsid w:val="00547605"/>
  </w:style>
  <w:style w:type="character" w:customStyle="1" w:styleId="30">
    <w:name w:val="Заголовок 3 Знак"/>
    <w:basedOn w:val="a0"/>
    <w:link w:val="3"/>
    <w:uiPriority w:val="9"/>
    <w:rsid w:val="00DB662C"/>
    <w:rPr>
      <w:rFonts w:ascii="Arial LatArm" w:eastAsia="Times New Roman" w:hAnsi="Arial LatArm" w:cs="Times New Roman"/>
      <w:i/>
      <w:sz w:val="20"/>
      <w:szCs w:val="20"/>
      <w:lang w:val="en-AU"/>
    </w:rPr>
  </w:style>
  <w:style w:type="paragraph" w:customStyle="1" w:styleId="Default">
    <w:name w:val="Default"/>
    <w:rsid w:val="0044141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styleId="af3">
    <w:name w:val="Strong"/>
    <w:basedOn w:val="a0"/>
    <w:uiPriority w:val="22"/>
    <w:qFormat/>
    <w:rsid w:val="00F8745A"/>
    <w:rPr>
      <w:b/>
      <w:bCs/>
    </w:rPr>
  </w:style>
  <w:style w:type="paragraph" w:styleId="HTML">
    <w:name w:val="HTML Preformatted"/>
    <w:basedOn w:val="a"/>
    <w:link w:val="HTML0"/>
    <w:uiPriority w:val="99"/>
    <w:unhideWhenUsed/>
    <w:rsid w:val="00AE4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AE49C4"/>
    <w:rPr>
      <w:rFonts w:ascii="Courier New" w:eastAsia="Times New Roman" w:hAnsi="Courier New" w:cs="Courier New"/>
      <w:sz w:val="20"/>
      <w:szCs w:val="20"/>
      <w:lang w:val="ru-RU" w:eastAsia="ru-RU"/>
    </w:rPr>
  </w:style>
  <w:style w:type="character" w:customStyle="1" w:styleId="y2iqfc">
    <w:name w:val="y2iqfc"/>
    <w:basedOn w:val="a0"/>
    <w:rsid w:val="00AE5E19"/>
  </w:style>
  <w:style w:type="paragraph" w:styleId="af4">
    <w:name w:val="Body Text Indent"/>
    <w:basedOn w:val="a"/>
    <w:link w:val="af5"/>
    <w:uiPriority w:val="99"/>
    <w:semiHidden/>
    <w:unhideWhenUsed/>
    <w:rsid w:val="004B700C"/>
    <w:pPr>
      <w:spacing w:after="120"/>
      <w:ind w:left="283"/>
    </w:pPr>
  </w:style>
  <w:style w:type="character" w:customStyle="1" w:styleId="af5">
    <w:name w:val="Основной текст с отступом Знак"/>
    <w:basedOn w:val="a0"/>
    <w:link w:val="af4"/>
    <w:uiPriority w:val="99"/>
    <w:semiHidden/>
    <w:rsid w:val="004B70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8183">
      <w:bodyDiv w:val="1"/>
      <w:marLeft w:val="0"/>
      <w:marRight w:val="0"/>
      <w:marTop w:val="0"/>
      <w:marBottom w:val="0"/>
      <w:divBdr>
        <w:top w:val="none" w:sz="0" w:space="0" w:color="auto"/>
        <w:left w:val="none" w:sz="0" w:space="0" w:color="auto"/>
        <w:bottom w:val="none" w:sz="0" w:space="0" w:color="auto"/>
        <w:right w:val="none" w:sz="0" w:space="0" w:color="auto"/>
      </w:divBdr>
    </w:div>
    <w:div w:id="45877284">
      <w:bodyDiv w:val="1"/>
      <w:marLeft w:val="0"/>
      <w:marRight w:val="0"/>
      <w:marTop w:val="0"/>
      <w:marBottom w:val="0"/>
      <w:divBdr>
        <w:top w:val="none" w:sz="0" w:space="0" w:color="auto"/>
        <w:left w:val="none" w:sz="0" w:space="0" w:color="auto"/>
        <w:bottom w:val="none" w:sz="0" w:space="0" w:color="auto"/>
        <w:right w:val="none" w:sz="0" w:space="0" w:color="auto"/>
      </w:divBdr>
    </w:div>
    <w:div w:id="56827348">
      <w:bodyDiv w:val="1"/>
      <w:marLeft w:val="0"/>
      <w:marRight w:val="0"/>
      <w:marTop w:val="0"/>
      <w:marBottom w:val="0"/>
      <w:divBdr>
        <w:top w:val="none" w:sz="0" w:space="0" w:color="auto"/>
        <w:left w:val="none" w:sz="0" w:space="0" w:color="auto"/>
        <w:bottom w:val="none" w:sz="0" w:space="0" w:color="auto"/>
        <w:right w:val="none" w:sz="0" w:space="0" w:color="auto"/>
      </w:divBdr>
    </w:div>
    <w:div w:id="95250990">
      <w:bodyDiv w:val="1"/>
      <w:marLeft w:val="0"/>
      <w:marRight w:val="0"/>
      <w:marTop w:val="0"/>
      <w:marBottom w:val="0"/>
      <w:divBdr>
        <w:top w:val="none" w:sz="0" w:space="0" w:color="auto"/>
        <w:left w:val="none" w:sz="0" w:space="0" w:color="auto"/>
        <w:bottom w:val="none" w:sz="0" w:space="0" w:color="auto"/>
        <w:right w:val="none" w:sz="0" w:space="0" w:color="auto"/>
      </w:divBdr>
    </w:div>
    <w:div w:id="138621130">
      <w:bodyDiv w:val="1"/>
      <w:marLeft w:val="0"/>
      <w:marRight w:val="0"/>
      <w:marTop w:val="0"/>
      <w:marBottom w:val="0"/>
      <w:divBdr>
        <w:top w:val="none" w:sz="0" w:space="0" w:color="auto"/>
        <w:left w:val="none" w:sz="0" w:space="0" w:color="auto"/>
        <w:bottom w:val="none" w:sz="0" w:space="0" w:color="auto"/>
        <w:right w:val="none" w:sz="0" w:space="0" w:color="auto"/>
      </w:divBdr>
    </w:div>
    <w:div w:id="151718807">
      <w:bodyDiv w:val="1"/>
      <w:marLeft w:val="0"/>
      <w:marRight w:val="0"/>
      <w:marTop w:val="0"/>
      <w:marBottom w:val="0"/>
      <w:divBdr>
        <w:top w:val="none" w:sz="0" w:space="0" w:color="auto"/>
        <w:left w:val="none" w:sz="0" w:space="0" w:color="auto"/>
        <w:bottom w:val="none" w:sz="0" w:space="0" w:color="auto"/>
        <w:right w:val="none" w:sz="0" w:space="0" w:color="auto"/>
      </w:divBdr>
      <w:divsChild>
        <w:div w:id="391806113">
          <w:marLeft w:val="0"/>
          <w:marRight w:val="0"/>
          <w:marTop w:val="0"/>
          <w:marBottom w:val="0"/>
          <w:divBdr>
            <w:top w:val="none" w:sz="0" w:space="0" w:color="auto"/>
            <w:left w:val="none" w:sz="0" w:space="0" w:color="auto"/>
            <w:bottom w:val="none" w:sz="0" w:space="0" w:color="auto"/>
            <w:right w:val="none" w:sz="0" w:space="0" w:color="auto"/>
          </w:divBdr>
        </w:div>
        <w:div w:id="138770901">
          <w:marLeft w:val="0"/>
          <w:marRight w:val="0"/>
          <w:marTop w:val="0"/>
          <w:marBottom w:val="0"/>
          <w:divBdr>
            <w:top w:val="none" w:sz="0" w:space="0" w:color="auto"/>
            <w:left w:val="none" w:sz="0" w:space="0" w:color="auto"/>
            <w:bottom w:val="none" w:sz="0" w:space="0" w:color="auto"/>
            <w:right w:val="none" w:sz="0" w:space="0" w:color="auto"/>
          </w:divBdr>
          <w:divsChild>
            <w:div w:id="578834998">
              <w:marLeft w:val="0"/>
              <w:marRight w:val="0"/>
              <w:marTop w:val="0"/>
              <w:marBottom w:val="0"/>
              <w:divBdr>
                <w:top w:val="none" w:sz="0" w:space="0" w:color="auto"/>
                <w:left w:val="none" w:sz="0" w:space="0" w:color="auto"/>
                <w:bottom w:val="none" w:sz="0" w:space="0" w:color="auto"/>
                <w:right w:val="none" w:sz="0" w:space="0" w:color="auto"/>
              </w:divBdr>
              <w:divsChild>
                <w:div w:id="1497381142">
                  <w:marLeft w:val="0"/>
                  <w:marRight w:val="0"/>
                  <w:marTop w:val="0"/>
                  <w:marBottom w:val="0"/>
                  <w:divBdr>
                    <w:top w:val="none" w:sz="0" w:space="0" w:color="auto"/>
                    <w:left w:val="none" w:sz="0" w:space="0" w:color="auto"/>
                    <w:bottom w:val="none" w:sz="0" w:space="0" w:color="auto"/>
                    <w:right w:val="none" w:sz="0" w:space="0" w:color="auto"/>
                  </w:divBdr>
                </w:div>
                <w:div w:id="203563850">
                  <w:marLeft w:val="0"/>
                  <w:marRight w:val="0"/>
                  <w:marTop w:val="0"/>
                  <w:marBottom w:val="0"/>
                  <w:divBdr>
                    <w:top w:val="none" w:sz="0" w:space="0" w:color="auto"/>
                    <w:left w:val="none" w:sz="0" w:space="0" w:color="auto"/>
                    <w:bottom w:val="none" w:sz="0" w:space="0" w:color="auto"/>
                    <w:right w:val="none" w:sz="0" w:space="0" w:color="auto"/>
                  </w:divBdr>
                </w:div>
                <w:div w:id="1324166741">
                  <w:marLeft w:val="0"/>
                  <w:marRight w:val="0"/>
                  <w:marTop w:val="0"/>
                  <w:marBottom w:val="0"/>
                  <w:divBdr>
                    <w:top w:val="none" w:sz="0" w:space="0" w:color="auto"/>
                    <w:left w:val="none" w:sz="0" w:space="0" w:color="auto"/>
                    <w:bottom w:val="none" w:sz="0" w:space="0" w:color="auto"/>
                    <w:right w:val="none" w:sz="0" w:space="0" w:color="auto"/>
                  </w:divBdr>
                </w:div>
                <w:div w:id="292836538">
                  <w:marLeft w:val="0"/>
                  <w:marRight w:val="0"/>
                  <w:marTop w:val="0"/>
                  <w:marBottom w:val="0"/>
                  <w:divBdr>
                    <w:top w:val="none" w:sz="0" w:space="0" w:color="auto"/>
                    <w:left w:val="none" w:sz="0" w:space="0" w:color="auto"/>
                    <w:bottom w:val="none" w:sz="0" w:space="0" w:color="auto"/>
                    <w:right w:val="none" w:sz="0" w:space="0" w:color="auto"/>
                  </w:divBdr>
                </w:div>
                <w:div w:id="2109080901">
                  <w:marLeft w:val="0"/>
                  <w:marRight w:val="0"/>
                  <w:marTop w:val="0"/>
                  <w:marBottom w:val="0"/>
                  <w:divBdr>
                    <w:top w:val="none" w:sz="0" w:space="0" w:color="auto"/>
                    <w:left w:val="none" w:sz="0" w:space="0" w:color="auto"/>
                    <w:bottom w:val="none" w:sz="0" w:space="0" w:color="auto"/>
                    <w:right w:val="none" w:sz="0" w:space="0" w:color="auto"/>
                  </w:divBdr>
                </w:div>
                <w:div w:id="1116799667">
                  <w:marLeft w:val="0"/>
                  <w:marRight w:val="0"/>
                  <w:marTop w:val="0"/>
                  <w:marBottom w:val="0"/>
                  <w:divBdr>
                    <w:top w:val="none" w:sz="0" w:space="0" w:color="auto"/>
                    <w:left w:val="none" w:sz="0" w:space="0" w:color="auto"/>
                    <w:bottom w:val="none" w:sz="0" w:space="0" w:color="auto"/>
                    <w:right w:val="none" w:sz="0" w:space="0" w:color="auto"/>
                  </w:divBdr>
                </w:div>
                <w:div w:id="147867352">
                  <w:marLeft w:val="0"/>
                  <w:marRight w:val="0"/>
                  <w:marTop w:val="0"/>
                  <w:marBottom w:val="0"/>
                  <w:divBdr>
                    <w:top w:val="none" w:sz="0" w:space="0" w:color="auto"/>
                    <w:left w:val="none" w:sz="0" w:space="0" w:color="auto"/>
                    <w:bottom w:val="none" w:sz="0" w:space="0" w:color="auto"/>
                    <w:right w:val="none" w:sz="0" w:space="0" w:color="auto"/>
                  </w:divBdr>
                </w:div>
                <w:div w:id="1504584684">
                  <w:marLeft w:val="0"/>
                  <w:marRight w:val="0"/>
                  <w:marTop w:val="0"/>
                  <w:marBottom w:val="0"/>
                  <w:divBdr>
                    <w:top w:val="none" w:sz="0" w:space="0" w:color="auto"/>
                    <w:left w:val="none" w:sz="0" w:space="0" w:color="auto"/>
                    <w:bottom w:val="none" w:sz="0" w:space="0" w:color="auto"/>
                    <w:right w:val="none" w:sz="0" w:space="0" w:color="auto"/>
                  </w:divBdr>
                </w:div>
                <w:div w:id="55096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9371">
      <w:bodyDiv w:val="1"/>
      <w:marLeft w:val="0"/>
      <w:marRight w:val="0"/>
      <w:marTop w:val="0"/>
      <w:marBottom w:val="0"/>
      <w:divBdr>
        <w:top w:val="none" w:sz="0" w:space="0" w:color="auto"/>
        <w:left w:val="none" w:sz="0" w:space="0" w:color="auto"/>
        <w:bottom w:val="none" w:sz="0" w:space="0" w:color="auto"/>
        <w:right w:val="none" w:sz="0" w:space="0" w:color="auto"/>
      </w:divBdr>
    </w:div>
    <w:div w:id="237639531">
      <w:bodyDiv w:val="1"/>
      <w:marLeft w:val="0"/>
      <w:marRight w:val="0"/>
      <w:marTop w:val="0"/>
      <w:marBottom w:val="0"/>
      <w:divBdr>
        <w:top w:val="none" w:sz="0" w:space="0" w:color="auto"/>
        <w:left w:val="none" w:sz="0" w:space="0" w:color="auto"/>
        <w:bottom w:val="none" w:sz="0" w:space="0" w:color="auto"/>
        <w:right w:val="none" w:sz="0" w:space="0" w:color="auto"/>
      </w:divBdr>
    </w:div>
    <w:div w:id="243951734">
      <w:bodyDiv w:val="1"/>
      <w:marLeft w:val="0"/>
      <w:marRight w:val="0"/>
      <w:marTop w:val="0"/>
      <w:marBottom w:val="0"/>
      <w:divBdr>
        <w:top w:val="none" w:sz="0" w:space="0" w:color="auto"/>
        <w:left w:val="none" w:sz="0" w:space="0" w:color="auto"/>
        <w:bottom w:val="none" w:sz="0" w:space="0" w:color="auto"/>
        <w:right w:val="none" w:sz="0" w:space="0" w:color="auto"/>
      </w:divBdr>
    </w:div>
    <w:div w:id="277444945">
      <w:bodyDiv w:val="1"/>
      <w:marLeft w:val="0"/>
      <w:marRight w:val="0"/>
      <w:marTop w:val="0"/>
      <w:marBottom w:val="0"/>
      <w:divBdr>
        <w:top w:val="none" w:sz="0" w:space="0" w:color="auto"/>
        <w:left w:val="none" w:sz="0" w:space="0" w:color="auto"/>
        <w:bottom w:val="none" w:sz="0" w:space="0" w:color="auto"/>
        <w:right w:val="none" w:sz="0" w:space="0" w:color="auto"/>
      </w:divBdr>
    </w:div>
    <w:div w:id="314532208">
      <w:bodyDiv w:val="1"/>
      <w:marLeft w:val="0"/>
      <w:marRight w:val="0"/>
      <w:marTop w:val="0"/>
      <w:marBottom w:val="0"/>
      <w:divBdr>
        <w:top w:val="none" w:sz="0" w:space="0" w:color="auto"/>
        <w:left w:val="none" w:sz="0" w:space="0" w:color="auto"/>
        <w:bottom w:val="none" w:sz="0" w:space="0" w:color="auto"/>
        <w:right w:val="none" w:sz="0" w:space="0" w:color="auto"/>
      </w:divBdr>
    </w:div>
    <w:div w:id="329872973">
      <w:bodyDiv w:val="1"/>
      <w:marLeft w:val="0"/>
      <w:marRight w:val="0"/>
      <w:marTop w:val="0"/>
      <w:marBottom w:val="0"/>
      <w:divBdr>
        <w:top w:val="none" w:sz="0" w:space="0" w:color="auto"/>
        <w:left w:val="none" w:sz="0" w:space="0" w:color="auto"/>
        <w:bottom w:val="none" w:sz="0" w:space="0" w:color="auto"/>
        <w:right w:val="none" w:sz="0" w:space="0" w:color="auto"/>
      </w:divBdr>
    </w:div>
    <w:div w:id="330644349">
      <w:bodyDiv w:val="1"/>
      <w:marLeft w:val="0"/>
      <w:marRight w:val="0"/>
      <w:marTop w:val="0"/>
      <w:marBottom w:val="0"/>
      <w:divBdr>
        <w:top w:val="none" w:sz="0" w:space="0" w:color="auto"/>
        <w:left w:val="none" w:sz="0" w:space="0" w:color="auto"/>
        <w:bottom w:val="none" w:sz="0" w:space="0" w:color="auto"/>
        <w:right w:val="none" w:sz="0" w:space="0" w:color="auto"/>
      </w:divBdr>
    </w:div>
    <w:div w:id="374080713">
      <w:bodyDiv w:val="1"/>
      <w:marLeft w:val="0"/>
      <w:marRight w:val="0"/>
      <w:marTop w:val="0"/>
      <w:marBottom w:val="0"/>
      <w:divBdr>
        <w:top w:val="none" w:sz="0" w:space="0" w:color="auto"/>
        <w:left w:val="none" w:sz="0" w:space="0" w:color="auto"/>
        <w:bottom w:val="none" w:sz="0" w:space="0" w:color="auto"/>
        <w:right w:val="none" w:sz="0" w:space="0" w:color="auto"/>
      </w:divBdr>
    </w:div>
    <w:div w:id="429549187">
      <w:bodyDiv w:val="1"/>
      <w:marLeft w:val="0"/>
      <w:marRight w:val="0"/>
      <w:marTop w:val="0"/>
      <w:marBottom w:val="0"/>
      <w:divBdr>
        <w:top w:val="none" w:sz="0" w:space="0" w:color="auto"/>
        <w:left w:val="none" w:sz="0" w:space="0" w:color="auto"/>
        <w:bottom w:val="none" w:sz="0" w:space="0" w:color="auto"/>
        <w:right w:val="none" w:sz="0" w:space="0" w:color="auto"/>
      </w:divBdr>
    </w:div>
    <w:div w:id="436170613">
      <w:bodyDiv w:val="1"/>
      <w:marLeft w:val="0"/>
      <w:marRight w:val="0"/>
      <w:marTop w:val="0"/>
      <w:marBottom w:val="0"/>
      <w:divBdr>
        <w:top w:val="none" w:sz="0" w:space="0" w:color="auto"/>
        <w:left w:val="none" w:sz="0" w:space="0" w:color="auto"/>
        <w:bottom w:val="none" w:sz="0" w:space="0" w:color="auto"/>
        <w:right w:val="none" w:sz="0" w:space="0" w:color="auto"/>
      </w:divBdr>
    </w:div>
    <w:div w:id="469785856">
      <w:bodyDiv w:val="1"/>
      <w:marLeft w:val="0"/>
      <w:marRight w:val="0"/>
      <w:marTop w:val="0"/>
      <w:marBottom w:val="0"/>
      <w:divBdr>
        <w:top w:val="none" w:sz="0" w:space="0" w:color="auto"/>
        <w:left w:val="none" w:sz="0" w:space="0" w:color="auto"/>
        <w:bottom w:val="none" w:sz="0" w:space="0" w:color="auto"/>
        <w:right w:val="none" w:sz="0" w:space="0" w:color="auto"/>
      </w:divBdr>
    </w:div>
    <w:div w:id="568032494">
      <w:bodyDiv w:val="1"/>
      <w:marLeft w:val="0"/>
      <w:marRight w:val="0"/>
      <w:marTop w:val="0"/>
      <w:marBottom w:val="0"/>
      <w:divBdr>
        <w:top w:val="none" w:sz="0" w:space="0" w:color="auto"/>
        <w:left w:val="none" w:sz="0" w:space="0" w:color="auto"/>
        <w:bottom w:val="none" w:sz="0" w:space="0" w:color="auto"/>
        <w:right w:val="none" w:sz="0" w:space="0" w:color="auto"/>
      </w:divBdr>
    </w:div>
    <w:div w:id="575632643">
      <w:bodyDiv w:val="1"/>
      <w:marLeft w:val="0"/>
      <w:marRight w:val="0"/>
      <w:marTop w:val="0"/>
      <w:marBottom w:val="0"/>
      <w:divBdr>
        <w:top w:val="none" w:sz="0" w:space="0" w:color="auto"/>
        <w:left w:val="none" w:sz="0" w:space="0" w:color="auto"/>
        <w:bottom w:val="none" w:sz="0" w:space="0" w:color="auto"/>
        <w:right w:val="none" w:sz="0" w:space="0" w:color="auto"/>
      </w:divBdr>
    </w:div>
    <w:div w:id="580717514">
      <w:bodyDiv w:val="1"/>
      <w:marLeft w:val="0"/>
      <w:marRight w:val="0"/>
      <w:marTop w:val="0"/>
      <w:marBottom w:val="0"/>
      <w:divBdr>
        <w:top w:val="none" w:sz="0" w:space="0" w:color="auto"/>
        <w:left w:val="none" w:sz="0" w:space="0" w:color="auto"/>
        <w:bottom w:val="none" w:sz="0" w:space="0" w:color="auto"/>
        <w:right w:val="none" w:sz="0" w:space="0" w:color="auto"/>
      </w:divBdr>
    </w:div>
    <w:div w:id="613175009">
      <w:bodyDiv w:val="1"/>
      <w:marLeft w:val="0"/>
      <w:marRight w:val="0"/>
      <w:marTop w:val="0"/>
      <w:marBottom w:val="0"/>
      <w:divBdr>
        <w:top w:val="none" w:sz="0" w:space="0" w:color="auto"/>
        <w:left w:val="none" w:sz="0" w:space="0" w:color="auto"/>
        <w:bottom w:val="none" w:sz="0" w:space="0" w:color="auto"/>
        <w:right w:val="none" w:sz="0" w:space="0" w:color="auto"/>
      </w:divBdr>
    </w:div>
    <w:div w:id="644044319">
      <w:bodyDiv w:val="1"/>
      <w:marLeft w:val="0"/>
      <w:marRight w:val="0"/>
      <w:marTop w:val="0"/>
      <w:marBottom w:val="0"/>
      <w:divBdr>
        <w:top w:val="none" w:sz="0" w:space="0" w:color="auto"/>
        <w:left w:val="none" w:sz="0" w:space="0" w:color="auto"/>
        <w:bottom w:val="none" w:sz="0" w:space="0" w:color="auto"/>
        <w:right w:val="none" w:sz="0" w:space="0" w:color="auto"/>
      </w:divBdr>
    </w:div>
    <w:div w:id="665010435">
      <w:bodyDiv w:val="1"/>
      <w:marLeft w:val="0"/>
      <w:marRight w:val="0"/>
      <w:marTop w:val="0"/>
      <w:marBottom w:val="0"/>
      <w:divBdr>
        <w:top w:val="none" w:sz="0" w:space="0" w:color="auto"/>
        <w:left w:val="none" w:sz="0" w:space="0" w:color="auto"/>
        <w:bottom w:val="none" w:sz="0" w:space="0" w:color="auto"/>
        <w:right w:val="none" w:sz="0" w:space="0" w:color="auto"/>
      </w:divBdr>
    </w:div>
    <w:div w:id="724571816">
      <w:bodyDiv w:val="1"/>
      <w:marLeft w:val="0"/>
      <w:marRight w:val="0"/>
      <w:marTop w:val="0"/>
      <w:marBottom w:val="0"/>
      <w:divBdr>
        <w:top w:val="none" w:sz="0" w:space="0" w:color="auto"/>
        <w:left w:val="none" w:sz="0" w:space="0" w:color="auto"/>
        <w:bottom w:val="none" w:sz="0" w:space="0" w:color="auto"/>
        <w:right w:val="none" w:sz="0" w:space="0" w:color="auto"/>
      </w:divBdr>
    </w:div>
    <w:div w:id="744759641">
      <w:bodyDiv w:val="1"/>
      <w:marLeft w:val="0"/>
      <w:marRight w:val="0"/>
      <w:marTop w:val="0"/>
      <w:marBottom w:val="0"/>
      <w:divBdr>
        <w:top w:val="none" w:sz="0" w:space="0" w:color="auto"/>
        <w:left w:val="none" w:sz="0" w:space="0" w:color="auto"/>
        <w:bottom w:val="none" w:sz="0" w:space="0" w:color="auto"/>
        <w:right w:val="none" w:sz="0" w:space="0" w:color="auto"/>
      </w:divBdr>
    </w:div>
    <w:div w:id="846405755">
      <w:bodyDiv w:val="1"/>
      <w:marLeft w:val="0"/>
      <w:marRight w:val="0"/>
      <w:marTop w:val="0"/>
      <w:marBottom w:val="0"/>
      <w:divBdr>
        <w:top w:val="none" w:sz="0" w:space="0" w:color="auto"/>
        <w:left w:val="none" w:sz="0" w:space="0" w:color="auto"/>
        <w:bottom w:val="none" w:sz="0" w:space="0" w:color="auto"/>
        <w:right w:val="none" w:sz="0" w:space="0" w:color="auto"/>
      </w:divBdr>
    </w:div>
    <w:div w:id="846673367">
      <w:bodyDiv w:val="1"/>
      <w:marLeft w:val="0"/>
      <w:marRight w:val="0"/>
      <w:marTop w:val="0"/>
      <w:marBottom w:val="0"/>
      <w:divBdr>
        <w:top w:val="none" w:sz="0" w:space="0" w:color="auto"/>
        <w:left w:val="none" w:sz="0" w:space="0" w:color="auto"/>
        <w:bottom w:val="none" w:sz="0" w:space="0" w:color="auto"/>
        <w:right w:val="none" w:sz="0" w:space="0" w:color="auto"/>
      </w:divBdr>
    </w:div>
    <w:div w:id="849027459">
      <w:bodyDiv w:val="1"/>
      <w:marLeft w:val="0"/>
      <w:marRight w:val="0"/>
      <w:marTop w:val="0"/>
      <w:marBottom w:val="0"/>
      <w:divBdr>
        <w:top w:val="none" w:sz="0" w:space="0" w:color="auto"/>
        <w:left w:val="none" w:sz="0" w:space="0" w:color="auto"/>
        <w:bottom w:val="none" w:sz="0" w:space="0" w:color="auto"/>
        <w:right w:val="none" w:sz="0" w:space="0" w:color="auto"/>
      </w:divBdr>
    </w:div>
    <w:div w:id="864485448">
      <w:bodyDiv w:val="1"/>
      <w:marLeft w:val="0"/>
      <w:marRight w:val="0"/>
      <w:marTop w:val="0"/>
      <w:marBottom w:val="0"/>
      <w:divBdr>
        <w:top w:val="none" w:sz="0" w:space="0" w:color="auto"/>
        <w:left w:val="none" w:sz="0" w:space="0" w:color="auto"/>
        <w:bottom w:val="none" w:sz="0" w:space="0" w:color="auto"/>
        <w:right w:val="none" w:sz="0" w:space="0" w:color="auto"/>
      </w:divBdr>
    </w:div>
    <w:div w:id="980423892">
      <w:bodyDiv w:val="1"/>
      <w:marLeft w:val="0"/>
      <w:marRight w:val="0"/>
      <w:marTop w:val="0"/>
      <w:marBottom w:val="0"/>
      <w:divBdr>
        <w:top w:val="none" w:sz="0" w:space="0" w:color="auto"/>
        <w:left w:val="none" w:sz="0" w:space="0" w:color="auto"/>
        <w:bottom w:val="none" w:sz="0" w:space="0" w:color="auto"/>
        <w:right w:val="none" w:sz="0" w:space="0" w:color="auto"/>
      </w:divBdr>
    </w:div>
    <w:div w:id="998271153">
      <w:bodyDiv w:val="1"/>
      <w:marLeft w:val="0"/>
      <w:marRight w:val="0"/>
      <w:marTop w:val="0"/>
      <w:marBottom w:val="0"/>
      <w:divBdr>
        <w:top w:val="none" w:sz="0" w:space="0" w:color="auto"/>
        <w:left w:val="none" w:sz="0" w:space="0" w:color="auto"/>
        <w:bottom w:val="none" w:sz="0" w:space="0" w:color="auto"/>
        <w:right w:val="none" w:sz="0" w:space="0" w:color="auto"/>
      </w:divBdr>
    </w:div>
    <w:div w:id="1023215015">
      <w:bodyDiv w:val="1"/>
      <w:marLeft w:val="0"/>
      <w:marRight w:val="0"/>
      <w:marTop w:val="0"/>
      <w:marBottom w:val="0"/>
      <w:divBdr>
        <w:top w:val="none" w:sz="0" w:space="0" w:color="auto"/>
        <w:left w:val="none" w:sz="0" w:space="0" w:color="auto"/>
        <w:bottom w:val="none" w:sz="0" w:space="0" w:color="auto"/>
        <w:right w:val="none" w:sz="0" w:space="0" w:color="auto"/>
      </w:divBdr>
    </w:div>
    <w:div w:id="1072315132">
      <w:bodyDiv w:val="1"/>
      <w:marLeft w:val="0"/>
      <w:marRight w:val="0"/>
      <w:marTop w:val="0"/>
      <w:marBottom w:val="0"/>
      <w:divBdr>
        <w:top w:val="none" w:sz="0" w:space="0" w:color="auto"/>
        <w:left w:val="none" w:sz="0" w:space="0" w:color="auto"/>
        <w:bottom w:val="none" w:sz="0" w:space="0" w:color="auto"/>
        <w:right w:val="none" w:sz="0" w:space="0" w:color="auto"/>
      </w:divBdr>
    </w:div>
    <w:div w:id="1172060953">
      <w:bodyDiv w:val="1"/>
      <w:marLeft w:val="0"/>
      <w:marRight w:val="0"/>
      <w:marTop w:val="0"/>
      <w:marBottom w:val="0"/>
      <w:divBdr>
        <w:top w:val="none" w:sz="0" w:space="0" w:color="auto"/>
        <w:left w:val="none" w:sz="0" w:space="0" w:color="auto"/>
        <w:bottom w:val="none" w:sz="0" w:space="0" w:color="auto"/>
        <w:right w:val="none" w:sz="0" w:space="0" w:color="auto"/>
      </w:divBdr>
    </w:div>
    <w:div w:id="1289168828">
      <w:bodyDiv w:val="1"/>
      <w:marLeft w:val="0"/>
      <w:marRight w:val="0"/>
      <w:marTop w:val="0"/>
      <w:marBottom w:val="0"/>
      <w:divBdr>
        <w:top w:val="none" w:sz="0" w:space="0" w:color="auto"/>
        <w:left w:val="none" w:sz="0" w:space="0" w:color="auto"/>
        <w:bottom w:val="none" w:sz="0" w:space="0" w:color="auto"/>
        <w:right w:val="none" w:sz="0" w:space="0" w:color="auto"/>
      </w:divBdr>
    </w:div>
    <w:div w:id="1337420395">
      <w:bodyDiv w:val="1"/>
      <w:marLeft w:val="0"/>
      <w:marRight w:val="0"/>
      <w:marTop w:val="0"/>
      <w:marBottom w:val="0"/>
      <w:divBdr>
        <w:top w:val="none" w:sz="0" w:space="0" w:color="auto"/>
        <w:left w:val="none" w:sz="0" w:space="0" w:color="auto"/>
        <w:bottom w:val="none" w:sz="0" w:space="0" w:color="auto"/>
        <w:right w:val="none" w:sz="0" w:space="0" w:color="auto"/>
      </w:divBdr>
    </w:div>
    <w:div w:id="1344091525">
      <w:bodyDiv w:val="1"/>
      <w:marLeft w:val="0"/>
      <w:marRight w:val="0"/>
      <w:marTop w:val="0"/>
      <w:marBottom w:val="0"/>
      <w:divBdr>
        <w:top w:val="none" w:sz="0" w:space="0" w:color="auto"/>
        <w:left w:val="none" w:sz="0" w:space="0" w:color="auto"/>
        <w:bottom w:val="none" w:sz="0" w:space="0" w:color="auto"/>
        <w:right w:val="none" w:sz="0" w:space="0" w:color="auto"/>
      </w:divBdr>
    </w:div>
    <w:div w:id="1347367644">
      <w:bodyDiv w:val="1"/>
      <w:marLeft w:val="0"/>
      <w:marRight w:val="0"/>
      <w:marTop w:val="0"/>
      <w:marBottom w:val="0"/>
      <w:divBdr>
        <w:top w:val="none" w:sz="0" w:space="0" w:color="auto"/>
        <w:left w:val="none" w:sz="0" w:space="0" w:color="auto"/>
        <w:bottom w:val="none" w:sz="0" w:space="0" w:color="auto"/>
        <w:right w:val="none" w:sz="0" w:space="0" w:color="auto"/>
      </w:divBdr>
    </w:div>
    <w:div w:id="1358116696">
      <w:bodyDiv w:val="1"/>
      <w:marLeft w:val="0"/>
      <w:marRight w:val="0"/>
      <w:marTop w:val="0"/>
      <w:marBottom w:val="0"/>
      <w:divBdr>
        <w:top w:val="none" w:sz="0" w:space="0" w:color="auto"/>
        <w:left w:val="none" w:sz="0" w:space="0" w:color="auto"/>
        <w:bottom w:val="none" w:sz="0" w:space="0" w:color="auto"/>
        <w:right w:val="none" w:sz="0" w:space="0" w:color="auto"/>
      </w:divBdr>
    </w:div>
    <w:div w:id="1391155820">
      <w:bodyDiv w:val="1"/>
      <w:marLeft w:val="0"/>
      <w:marRight w:val="0"/>
      <w:marTop w:val="0"/>
      <w:marBottom w:val="0"/>
      <w:divBdr>
        <w:top w:val="none" w:sz="0" w:space="0" w:color="auto"/>
        <w:left w:val="none" w:sz="0" w:space="0" w:color="auto"/>
        <w:bottom w:val="none" w:sz="0" w:space="0" w:color="auto"/>
        <w:right w:val="none" w:sz="0" w:space="0" w:color="auto"/>
      </w:divBdr>
    </w:div>
    <w:div w:id="1395590269">
      <w:bodyDiv w:val="1"/>
      <w:marLeft w:val="0"/>
      <w:marRight w:val="0"/>
      <w:marTop w:val="0"/>
      <w:marBottom w:val="0"/>
      <w:divBdr>
        <w:top w:val="none" w:sz="0" w:space="0" w:color="auto"/>
        <w:left w:val="none" w:sz="0" w:space="0" w:color="auto"/>
        <w:bottom w:val="none" w:sz="0" w:space="0" w:color="auto"/>
        <w:right w:val="none" w:sz="0" w:space="0" w:color="auto"/>
      </w:divBdr>
    </w:div>
    <w:div w:id="1410615888">
      <w:bodyDiv w:val="1"/>
      <w:marLeft w:val="0"/>
      <w:marRight w:val="0"/>
      <w:marTop w:val="0"/>
      <w:marBottom w:val="0"/>
      <w:divBdr>
        <w:top w:val="none" w:sz="0" w:space="0" w:color="auto"/>
        <w:left w:val="none" w:sz="0" w:space="0" w:color="auto"/>
        <w:bottom w:val="none" w:sz="0" w:space="0" w:color="auto"/>
        <w:right w:val="none" w:sz="0" w:space="0" w:color="auto"/>
      </w:divBdr>
    </w:div>
    <w:div w:id="1425690409">
      <w:bodyDiv w:val="1"/>
      <w:marLeft w:val="0"/>
      <w:marRight w:val="0"/>
      <w:marTop w:val="0"/>
      <w:marBottom w:val="0"/>
      <w:divBdr>
        <w:top w:val="none" w:sz="0" w:space="0" w:color="auto"/>
        <w:left w:val="none" w:sz="0" w:space="0" w:color="auto"/>
        <w:bottom w:val="none" w:sz="0" w:space="0" w:color="auto"/>
        <w:right w:val="none" w:sz="0" w:space="0" w:color="auto"/>
      </w:divBdr>
    </w:div>
    <w:div w:id="1437021237">
      <w:bodyDiv w:val="1"/>
      <w:marLeft w:val="0"/>
      <w:marRight w:val="0"/>
      <w:marTop w:val="0"/>
      <w:marBottom w:val="0"/>
      <w:divBdr>
        <w:top w:val="none" w:sz="0" w:space="0" w:color="auto"/>
        <w:left w:val="none" w:sz="0" w:space="0" w:color="auto"/>
        <w:bottom w:val="none" w:sz="0" w:space="0" w:color="auto"/>
        <w:right w:val="none" w:sz="0" w:space="0" w:color="auto"/>
      </w:divBdr>
    </w:div>
    <w:div w:id="1438672412">
      <w:bodyDiv w:val="1"/>
      <w:marLeft w:val="0"/>
      <w:marRight w:val="0"/>
      <w:marTop w:val="0"/>
      <w:marBottom w:val="0"/>
      <w:divBdr>
        <w:top w:val="none" w:sz="0" w:space="0" w:color="auto"/>
        <w:left w:val="none" w:sz="0" w:space="0" w:color="auto"/>
        <w:bottom w:val="none" w:sz="0" w:space="0" w:color="auto"/>
        <w:right w:val="none" w:sz="0" w:space="0" w:color="auto"/>
      </w:divBdr>
    </w:div>
    <w:div w:id="1453212158">
      <w:bodyDiv w:val="1"/>
      <w:marLeft w:val="0"/>
      <w:marRight w:val="0"/>
      <w:marTop w:val="0"/>
      <w:marBottom w:val="0"/>
      <w:divBdr>
        <w:top w:val="none" w:sz="0" w:space="0" w:color="auto"/>
        <w:left w:val="none" w:sz="0" w:space="0" w:color="auto"/>
        <w:bottom w:val="none" w:sz="0" w:space="0" w:color="auto"/>
        <w:right w:val="none" w:sz="0" w:space="0" w:color="auto"/>
      </w:divBdr>
    </w:div>
    <w:div w:id="1461454184">
      <w:bodyDiv w:val="1"/>
      <w:marLeft w:val="0"/>
      <w:marRight w:val="0"/>
      <w:marTop w:val="0"/>
      <w:marBottom w:val="0"/>
      <w:divBdr>
        <w:top w:val="none" w:sz="0" w:space="0" w:color="auto"/>
        <w:left w:val="none" w:sz="0" w:space="0" w:color="auto"/>
        <w:bottom w:val="none" w:sz="0" w:space="0" w:color="auto"/>
        <w:right w:val="none" w:sz="0" w:space="0" w:color="auto"/>
      </w:divBdr>
    </w:div>
    <w:div w:id="1480533050">
      <w:bodyDiv w:val="1"/>
      <w:marLeft w:val="0"/>
      <w:marRight w:val="0"/>
      <w:marTop w:val="0"/>
      <w:marBottom w:val="0"/>
      <w:divBdr>
        <w:top w:val="none" w:sz="0" w:space="0" w:color="auto"/>
        <w:left w:val="none" w:sz="0" w:space="0" w:color="auto"/>
        <w:bottom w:val="none" w:sz="0" w:space="0" w:color="auto"/>
        <w:right w:val="none" w:sz="0" w:space="0" w:color="auto"/>
      </w:divBdr>
    </w:div>
    <w:div w:id="1497065030">
      <w:bodyDiv w:val="1"/>
      <w:marLeft w:val="0"/>
      <w:marRight w:val="0"/>
      <w:marTop w:val="0"/>
      <w:marBottom w:val="0"/>
      <w:divBdr>
        <w:top w:val="none" w:sz="0" w:space="0" w:color="auto"/>
        <w:left w:val="none" w:sz="0" w:space="0" w:color="auto"/>
        <w:bottom w:val="none" w:sz="0" w:space="0" w:color="auto"/>
        <w:right w:val="none" w:sz="0" w:space="0" w:color="auto"/>
      </w:divBdr>
    </w:div>
    <w:div w:id="1508399238">
      <w:bodyDiv w:val="1"/>
      <w:marLeft w:val="0"/>
      <w:marRight w:val="0"/>
      <w:marTop w:val="0"/>
      <w:marBottom w:val="0"/>
      <w:divBdr>
        <w:top w:val="none" w:sz="0" w:space="0" w:color="auto"/>
        <w:left w:val="none" w:sz="0" w:space="0" w:color="auto"/>
        <w:bottom w:val="none" w:sz="0" w:space="0" w:color="auto"/>
        <w:right w:val="none" w:sz="0" w:space="0" w:color="auto"/>
      </w:divBdr>
    </w:div>
    <w:div w:id="1542667323">
      <w:bodyDiv w:val="1"/>
      <w:marLeft w:val="0"/>
      <w:marRight w:val="0"/>
      <w:marTop w:val="0"/>
      <w:marBottom w:val="0"/>
      <w:divBdr>
        <w:top w:val="none" w:sz="0" w:space="0" w:color="auto"/>
        <w:left w:val="none" w:sz="0" w:space="0" w:color="auto"/>
        <w:bottom w:val="none" w:sz="0" w:space="0" w:color="auto"/>
        <w:right w:val="none" w:sz="0" w:space="0" w:color="auto"/>
      </w:divBdr>
    </w:div>
    <w:div w:id="1555655502">
      <w:bodyDiv w:val="1"/>
      <w:marLeft w:val="0"/>
      <w:marRight w:val="0"/>
      <w:marTop w:val="0"/>
      <w:marBottom w:val="0"/>
      <w:divBdr>
        <w:top w:val="none" w:sz="0" w:space="0" w:color="auto"/>
        <w:left w:val="none" w:sz="0" w:space="0" w:color="auto"/>
        <w:bottom w:val="none" w:sz="0" w:space="0" w:color="auto"/>
        <w:right w:val="none" w:sz="0" w:space="0" w:color="auto"/>
      </w:divBdr>
    </w:div>
    <w:div w:id="1568150522">
      <w:bodyDiv w:val="1"/>
      <w:marLeft w:val="0"/>
      <w:marRight w:val="0"/>
      <w:marTop w:val="0"/>
      <w:marBottom w:val="0"/>
      <w:divBdr>
        <w:top w:val="none" w:sz="0" w:space="0" w:color="auto"/>
        <w:left w:val="none" w:sz="0" w:space="0" w:color="auto"/>
        <w:bottom w:val="none" w:sz="0" w:space="0" w:color="auto"/>
        <w:right w:val="none" w:sz="0" w:space="0" w:color="auto"/>
      </w:divBdr>
    </w:div>
    <w:div w:id="1570460115">
      <w:bodyDiv w:val="1"/>
      <w:marLeft w:val="0"/>
      <w:marRight w:val="0"/>
      <w:marTop w:val="0"/>
      <w:marBottom w:val="0"/>
      <w:divBdr>
        <w:top w:val="none" w:sz="0" w:space="0" w:color="auto"/>
        <w:left w:val="none" w:sz="0" w:space="0" w:color="auto"/>
        <w:bottom w:val="none" w:sz="0" w:space="0" w:color="auto"/>
        <w:right w:val="none" w:sz="0" w:space="0" w:color="auto"/>
      </w:divBdr>
    </w:div>
    <w:div w:id="1579706382">
      <w:bodyDiv w:val="1"/>
      <w:marLeft w:val="0"/>
      <w:marRight w:val="0"/>
      <w:marTop w:val="0"/>
      <w:marBottom w:val="0"/>
      <w:divBdr>
        <w:top w:val="none" w:sz="0" w:space="0" w:color="auto"/>
        <w:left w:val="none" w:sz="0" w:space="0" w:color="auto"/>
        <w:bottom w:val="none" w:sz="0" w:space="0" w:color="auto"/>
        <w:right w:val="none" w:sz="0" w:space="0" w:color="auto"/>
      </w:divBdr>
    </w:div>
    <w:div w:id="1594625826">
      <w:bodyDiv w:val="1"/>
      <w:marLeft w:val="0"/>
      <w:marRight w:val="0"/>
      <w:marTop w:val="0"/>
      <w:marBottom w:val="0"/>
      <w:divBdr>
        <w:top w:val="none" w:sz="0" w:space="0" w:color="auto"/>
        <w:left w:val="none" w:sz="0" w:space="0" w:color="auto"/>
        <w:bottom w:val="none" w:sz="0" w:space="0" w:color="auto"/>
        <w:right w:val="none" w:sz="0" w:space="0" w:color="auto"/>
      </w:divBdr>
    </w:div>
    <w:div w:id="1605382051">
      <w:bodyDiv w:val="1"/>
      <w:marLeft w:val="0"/>
      <w:marRight w:val="0"/>
      <w:marTop w:val="0"/>
      <w:marBottom w:val="0"/>
      <w:divBdr>
        <w:top w:val="none" w:sz="0" w:space="0" w:color="auto"/>
        <w:left w:val="none" w:sz="0" w:space="0" w:color="auto"/>
        <w:bottom w:val="none" w:sz="0" w:space="0" w:color="auto"/>
        <w:right w:val="none" w:sz="0" w:space="0" w:color="auto"/>
      </w:divBdr>
    </w:div>
    <w:div w:id="1614285909">
      <w:bodyDiv w:val="1"/>
      <w:marLeft w:val="0"/>
      <w:marRight w:val="0"/>
      <w:marTop w:val="0"/>
      <w:marBottom w:val="0"/>
      <w:divBdr>
        <w:top w:val="none" w:sz="0" w:space="0" w:color="auto"/>
        <w:left w:val="none" w:sz="0" w:space="0" w:color="auto"/>
        <w:bottom w:val="none" w:sz="0" w:space="0" w:color="auto"/>
        <w:right w:val="none" w:sz="0" w:space="0" w:color="auto"/>
      </w:divBdr>
    </w:div>
    <w:div w:id="1668903433">
      <w:bodyDiv w:val="1"/>
      <w:marLeft w:val="0"/>
      <w:marRight w:val="0"/>
      <w:marTop w:val="0"/>
      <w:marBottom w:val="0"/>
      <w:divBdr>
        <w:top w:val="none" w:sz="0" w:space="0" w:color="auto"/>
        <w:left w:val="none" w:sz="0" w:space="0" w:color="auto"/>
        <w:bottom w:val="none" w:sz="0" w:space="0" w:color="auto"/>
        <w:right w:val="none" w:sz="0" w:space="0" w:color="auto"/>
      </w:divBdr>
    </w:div>
    <w:div w:id="1714384271">
      <w:bodyDiv w:val="1"/>
      <w:marLeft w:val="0"/>
      <w:marRight w:val="0"/>
      <w:marTop w:val="0"/>
      <w:marBottom w:val="0"/>
      <w:divBdr>
        <w:top w:val="none" w:sz="0" w:space="0" w:color="auto"/>
        <w:left w:val="none" w:sz="0" w:space="0" w:color="auto"/>
        <w:bottom w:val="none" w:sz="0" w:space="0" w:color="auto"/>
        <w:right w:val="none" w:sz="0" w:space="0" w:color="auto"/>
      </w:divBdr>
    </w:div>
    <w:div w:id="1723597279">
      <w:bodyDiv w:val="1"/>
      <w:marLeft w:val="0"/>
      <w:marRight w:val="0"/>
      <w:marTop w:val="0"/>
      <w:marBottom w:val="0"/>
      <w:divBdr>
        <w:top w:val="none" w:sz="0" w:space="0" w:color="auto"/>
        <w:left w:val="none" w:sz="0" w:space="0" w:color="auto"/>
        <w:bottom w:val="none" w:sz="0" w:space="0" w:color="auto"/>
        <w:right w:val="none" w:sz="0" w:space="0" w:color="auto"/>
      </w:divBdr>
    </w:div>
    <w:div w:id="1731265737">
      <w:bodyDiv w:val="1"/>
      <w:marLeft w:val="0"/>
      <w:marRight w:val="0"/>
      <w:marTop w:val="0"/>
      <w:marBottom w:val="0"/>
      <w:divBdr>
        <w:top w:val="none" w:sz="0" w:space="0" w:color="auto"/>
        <w:left w:val="none" w:sz="0" w:space="0" w:color="auto"/>
        <w:bottom w:val="none" w:sz="0" w:space="0" w:color="auto"/>
        <w:right w:val="none" w:sz="0" w:space="0" w:color="auto"/>
      </w:divBdr>
    </w:div>
    <w:div w:id="1738046794">
      <w:bodyDiv w:val="1"/>
      <w:marLeft w:val="0"/>
      <w:marRight w:val="0"/>
      <w:marTop w:val="0"/>
      <w:marBottom w:val="0"/>
      <w:divBdr>
        <w:top w:val="none" w:sz="0" w:space="0" w:color="auto"/>
        <w:left w:val="none" w:sz="0" w:space="0" w:color="auto"/>
        <w:bottom w:val="none" w:sz="0" w:space="0" w:color="auto"/>
        <w:right w:val="none" w:sz="0" w:space="0" w:color="auto"/>
      </w:divBdr>
    </w:div>
    <w:div w:id="1763405568">
      <w:bodyDiv w:val="1"/>
      <w:marLeft w:val="0"/>
      <w:marRight w:val="0"/>
      <w:marTop w:val="0"/>
      <w:marBottom w:val="0"/>
      <w:divBdr>
        <w:top w:val="none" w:sz="0" w:space="0" w:color="auto"/>
        <w:left w:val="none" w:sz="0" w:space="0" w:color="auto"/>
        <w:bottom w:val="none" w:sz="0" w:space="0" w:color="auto"/>
        <w:right w:val="none" w:sz="0" w:space="0" w:color="auto"/>
      </w:divBdr>
    </w:div>
    <w:div w:id="1775829999">
      <w:bodyDiv w:val="1"/>
      <w:marLeft w:val="0"/>
      <w:marRight w:val="0"/>
      <w:marTop w:val="0"/>
      <w:marBottom w:val="0"/>
      <w:divBdr>
        <w:top w:val="none" w:sz="0" w:space="0" w:color="auto"/>
        <w:left w:val="none" w:sz="0" w:space="0" w:color="auto"/>
        <w:bottom w:val="none" w:sz="0" w:space="0" w:color="auto"/>
        <w:right w:val="none" w:sz="0" w:space="0" w:color="auto"/>
      </w:divBdr>
      <w:divsChild>
        <w:div w:id="1366446741">
          <w:marLeft w:val="0"/>
          <w:marRight w:val="0"/>
          <w:marTop w:val="0"/>
          <w:marBottom w:val="0"/>
          <w:divBdr>
            <w:top w:val="none" w:sz="0" w:space="0" w:color="auto"/>
            <w:left w:val="none" w:sz="0" w:space="0" w:color="auto"/>
            <w:bottom w:val="none" w:sz="0" w:space="0" w:color="auto"/>
            <w:right w:val="none" w:sz="0" w:space="0" w:color="auto"/>
          </w:divBdr>
        </w:div>
        <w:div w:id="1168786970">
          <w:marLeft w:val="0"/>
          <w:marRight w:val="0"/>
          <w:marTop w:val="0"/>
          <w:marBottom w:val="0"/>
          <w:divBdr>
            <w:top w:val="none" w:sz="0" w:space="0" w:color="auto"/>
            <w:left w:val="none" w:sz="0" w:space="0" w:color="auto"/>
            <w:bottom w:val="none" w:sz="0" w:space="0" w:color="auto"/>
            <w:right w:val="none" w:sz="0" w:space="0" w:color="auto"/>
          </w:divBdr>
        </w:div>
      </w:divsChild>
    </w:div>
    <w:div w:id="1776711519">
      <w:bodyDiv w:val="1"/>
      <w:marLeft w:val="0"/>
      <w:marRight w:val="0"/>
      <w:marTop w:val="0"/>
      <w:marBottom w:val="0"/>
      <w:divBdr>
        <w:top w:val="none" w:sz="0" w:space="0" w:color="auto"/>
        <w:left w:val="none" w:sz="0" w:space="0" w:color="auto"/>
        <w:bottom w:val="none" w:sz="0" w:space="0" w:color="auto"/>
        <w:right w:val="none" w:sz="0" w:space="0" w:color="auto"/>
      </w:divBdr>
    </w:div>
    <w:div w:id="1794903649">
      <w:bodyDiv w:val="1"/>
      <w:marLeft w:val="0"/>
      <w:marRight w:val="0"/>
      <w:marTop w:val="0"/>
      <w:marBottom w:val="0"/>
      <w:divBdr>
        <w:top w:val="none" w:sz="0" w:space="0" w:color="auto"/>
        <w:left w:val="none" w:sz="0" w:space="0" w:color="auto"/>
        <w:bottom w:val="none" w:sz="0" w:space="0" w:color="auto"/>
        <w:right w:val="none" w:sz="0" w:space="0" w:color="auto"/>
      </w:divBdr>
    </w:div>
    <w:div w:id="1801150604">
      <w:bodyDiv w:val="1"/>
      <w:marLeft w:val="0"/>
      <w:marRight w:val="0"/>
      <w:marTop w:val="0"/>
      <w:marBottom w:val="0"/>
      <w:divBdr>
        <w:top w:val="none" w:sz="0" w:space="0" w:color="auto"/>
        <w:left w:val="none" w:sz="0" w:space="0" w:color="auto"/>
        <w:bottom w:val="none" w:sz="0" w:space="0" w:color="auto"/>
        <w:right w:val="none" w:sz="0" w:space="0" w:color="auto"/>
      </w:divBdr>
    </w:div>
    <w:div w:id="1806391079">
      <w:bodyDiv w:val="1"/>
      <w:marLeft w:val="0"/>
      <w:marRight w:val="0"/>
      <w:marTop w:val="0"/>
      <w:marBottom w:val="0"/>
      <w:divBdr>
        <w:top w:val="none" w:sz="0" w:space="0" w:color="auto"/>
        <w:left w:val="none" w:sz="0" w:space="0" w:color="auto"/>
        <w:bottom w:val="none" w:sz="0" w:space="0" w:color="auto"/>
        <w:right w:val="none" w:sz="0" w:space="0" w:color="auto"/>
      </w:divBdr>
    </w:div>
    <w:div w:id="1821532337">
      <w:bodyDiv w:val="1"/>
      <w:marLeft w:val="0"/>
      <w:marRight w:val="0"/>
      <w:marTop w:val="0"/>
      <w:marBottom w:val="0"/>
      <w:divBdr>
        <w:top w:val="none" w:sz="0" w:space="0" w:color="auto"/>
        <w:left w:val="none" w:sz="0" w:space="0" w:color="auto"/>
        <w:bottom w:val="none" w:sz="0" w:space="0" w:color="auto"/>
        <w:right w:val="none" w:sz="0" w:space="0" w:color="auto"/>
      </w:divBdr>
    </w:div>
    <w:div w:id="1845388633">
      <w:bodyDiv w:val="1"/>
      <w:marLeft w:val="0"/>
      <w:marRight w:val="0"/>
      <w:marTop w:val="0"/>
      <w:marBottom w:val="0"/>
      <w:divBdr>
        <w:top w:val="none" w:sz="0" w:space="0" w:color="auto"/>
        <w:left w:val="none" w:sz="0" w:space="0" w:color="auto"/>
        <w:bottom w:val="none" w:sz="0" w:space="0" w:color="auto"/>
        <w:right w:val="none" w:sz="0" w:space="0" w:color="auto"/>
      </w:divBdr>
    </w:div>
    <w:div w:id="1866475268">
      <w:bodyDiv w:val="1"/>
      <w:marLeft w:val="0"/>
      <w:marRight w:val="0"/>
      <w:marTop w:val="0"/>
      <w:marBottom w:val="0"/>
      <w:divBdr>
        <w:top w:val="none" w:sz="0" w:space="0" w:color="auto"/>
        <w:left w:val="none" w:sz="0" w:space="0" w:color="auto"/>
        <w:bottom w:val="none" w:sz="0" w:space="0" w:color="auto"/>
        <w:right w:val="none" w:sz="0" w:space="0" w:color="auto"/>
      </w:divBdr>
    </w:div>
    <w:div w:id="1891455173">
      <w:bodyDiv w:val="1"/>
      <w:marLeft w:val="0"/>
      <w:marRight w:val="0"/>
      <w:marTop w:val="0"/>
      <w:marBottom w:val="0"/>
      <w:divBdr>
        <w:top w:val="none" w:sz="0" w:space="0" w:color="auto"/>
        <w:left w:val="none" w:sz="0" w:space="0" w:color="auto"/>
        <w:bottom w:val="none" w:sz="0" w:space="0" w:color="auto"/>
        <w:right w:val="none" w:sz="0" w:space="0" w:color="auto"/>
      </w:divBdr>
    </w:div>
    <w:div w:id="1943762558">
      <w:bodyDiv w:val="1"/>
      <w:marLeft w:val="0"/>
      <w:marRight w:val="0"/>
      <w:marTop w:val="0"/>
      <w:marBottom w:val="0"/>
      <w:divBdr>
        <w:top w:val="none" w:sz="0" w:space="0" w:color="auto"/>
        <w:left w:val="none" w:sz="0" w:space="0" w:color="auto"/>
        <w:bottom w:val="none" w:sz="0" w:space="0" w:color="auto"/>
        <w:right w:val="none" w:sz="0" w:space="0" w:color="auto"/>
      </w:divBdr>
    </w:div>
    <w:div w:id="1963075925">
      <w:bodyDiv w:val="1"/>
      <w:marLeft w:val="0"/>
      <w:marRight w:val="0"/>
      <w:marTop w:val="0"/>
      <w:marBottom w:val="0"/>
      <w:divBdr>
        <w:top w:val="none" w:sz="0" w:space="0" w:color="auto"/>
        <w:left w:val="none" w:sz="0" w:space="0" w:color="auto"/>
        <w:bottom w:val="none" w:sz="0" w:space="0" w:color="auto"/>
        <w:right w:val="none" w:sz="0" w:space="0" w:color="auto"/>
      </w:divBdr>
    </w:div>
    <w:div w:id="1991594173">
      <w:bodyDiv w:val="1"/>
      <w:marLeft w:val="0"/>
      <w:marRight w:val="0"/>
      <w:marTop w:val="0"/>
      <w:marBottom w:val="0"/>
      <w:divBdr>
        <w:top w:val="none" w:sz="0" w:space="0" w:color="auto"/>
        <w:left w:val="none" w:sz="0" w:space="0" w:color="auto"/>
        <w:bottom w:val="none" w:sz="0" w:space="0" w:color="auto"/>
        <w:right w:val="none" w:sz="0" w:space="0" w:color="auto"/>
      </w:divBdr>
    </w:div>
    <w:div w:id="2001731677">
      <w:bodyDiv w:val="1"/>
      <w:marLeft w:val="0"/>
      <w:marRight w:val="0"/>
      <w:marTop w:val="0"/>
      <w:marBottom w:val="0"/>
      <w:divBdr>
        <w:top w:val="none" w:sz="0" w:space="0" w:color="auto"/>
        <w:left w:val="none" w:sz="0" w:space="0" w:color="auto"/>
        <w:bottom w:val="none" w:sz="0" w:space="0" w:color="auto"/>
        <w:right w:val="none" w:sz="0" w:space="0" w:color="auto"/>
      </w:divBdr>
    </w:div>
    <w:div w:id="2025858268">
      <w:bodyDiv w:val="1"/>
      <w:marLeft w:val="0"/>
      <w:marRight w:val="0"/>
      <w:marTop w:val="0"/>
      <w:marBottom w:val="0"/>
      <w:divBdr>
        <w:top w:val="none" w:sz="0" w:space="0" w:color="auto"/>
        <w:left w:val="none" w:sz="0" w:space="0" w:color="auto"/>
        <w:bottom w:val="none" w:sz="0" w:space="0" w:color="auto"/>
        <w:right w:val="none" w:sz="0" w:space="0" w:color="auto"/>
      </w:divBdr>
    </w:div>
    <w:div w:id="2025939041">
      <w:bodyDiv w:val="1"/>
      <w:marLeft w:val="0"/>
      <w:marRight w:val="0"/>
      <w:marTop w:val="0"/>
      <w:marBottom w:val="0"/>
      <w:divBdr>
        <w:top w:val="none" w:sz="0" w:space="0" w:color="auto"/>
        <w:left w:val="none" w:sz="0" w:space="0" w:color="auto"/>
        <w:bottom w:val="none" w:sz="0" w:space="0" w:color="auto"/>
        <w:right w:val="none" w:sz="0" w:space="0" w:color="auto"/>
      </w:divBdr>
    </w:div>
    <w:div w:id="2040857061">
      <w:bodyDiv w:val="1"/>
      <w:marLeft w:val="0"/>
      <w:marRight w:val="0"/>
      <w:marTop w:val="0"/>
      <w:marBottom w:val="0"/>
      <w:divBdr>
        <w:top w:val="none" w:sz="0" w:space="0" w:color="auto"/>
        <w:left w:val="none" w:sz="0" w:space="0" w:color="auto"/>
        <w:bottom w:val="none" w:sz="0" w:space="0" w:color="auto"/>
        <w:right w:val="none" w:sz="0" w:space="0" w:color="auto"/>
      </w:divBdr>
    </w:div>
    <w:div w:id="2072070249">
      <w:bodyDiv w:val="1"/>
      <w:marLeft w:val="0"/>
      <w:marRight w:val="0"/>
      <w:marTop w:val="0"/>
      <w:marBottom w:val="0"/>
      <w:divBdr>
        <w:top w:val="none" w:sz="0" w:space="0" w:color="auto"/>
        <w:left w:val="none" w:sz="0" w:space="0" w:color="auto"/>
        <w:bottom w:val="none" w:sz="0" w:space="0" w:color="auto"/>
        <w:right w:val="none" w:sz="0" w:space="0" w:color="auto"/>
      </w:divBdr>
    </w:div>
    <w:div w:id="2094348667">
      <w:bodyDiv w:val="1"/>
      <w:marLeft w:val="0"/>
      <w:marRight w:val="0"/>
      <w:marTop w:val="0"/>
      <w:marBottom w:val="0"/>
      <w:divBdr>
        <w:top w:val="none" w:sz="0" w:space="0" w:color="auto"/>
        <w:left w:val="none" w:sz="0" w:space="0" w:color="auto"/>
        <w:bottom w:val="none" w:sz="0" w:space="0" w:color="auto"/>
        <w:right w:val="none" w:sz="0" w:space="0" w:color="auto"/>
      </w:divBdr>
    </w:div>
    <w:div w:id="2122991949">
      <w:bodyDiv w:val="1"/>
      <w:marLeft w:val="0"/>
      <w:marRight w:val="0"/>
      <w:marTop w:val="0"/>
      <w:marBottom w:val="0"/>
      <w:divBdr>
        <w:top w:val="none" w:sz="0" w:space="0" w:color="auto"/>
        <w:left w:val="none" w:sz="0" w:space="0" w:color="auto"/>
        <w:bottom w:val="none" w:sz="0" w:space="0" w:color="auto"/>
        <w:right w:val="none" w:sz="0" w:space="0" w:color="auto"/>
      </w:divBdr>
    </w:div>
    <w:div w:id="21337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5F4BE-524F-47E2-B386-B8CB18AEE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2562</TotalTime>
  <Pages>10</Pages>
  <Words>1620</Words>
  <Characters>9240</Characters>
  <Application>Microsoft Office Word</Application>
  <DocSecurity>0</DocSecurity>
  <Lines>77</Lines>
  <Paragraphs>21</Paragraphs>
  <ScaleCrop>false</ScaleCrop>
  <HeadingPairs>
    <vt:vector size="6" baseType="variant">
      <vt:variant>
        <vt:lpstr>Название</vt:lpstr>
      </vt:variant>
      <vt:variant>
        <vt:i4>1</vt:i4>
      </vt:variant>
      <vt:variant>
        <vt:lpstr>Անվանում</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AAA</cp:lastModifiedBy>
  <cp:revision>915</cp:revision>
  <cp:lastPrinted>2024-06-14T07:01:00Z</cp:lastPrinted>
  <dcterms:created xsi:type="dcterms:W3CDTF">2017-07-04T05:21:00Z</dcterms:created>
  <dcterms:modified xsi:type="dcterms:W3CDTF">2025-10-31T10:48:00Z</dcterms:modified>
</cp:coreProperties>
</file>