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ՇՄՆԷՊԾ-ԷԱՃԱՊՁԲ-25/35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ԷԿՈՊԱՐԵԿԱՅԻՆ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 Արմենակյան 129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Շրջակա միջավայրի նախարարության էկոպարեկային ծառայության Տավուշի, Երևան և Արմավիրի մարզային վարչությունների    կարիքների համար «Հատուկ նշանակության ավտոմեքենաների» ձեռքբերման նպատակով ՇՄՆԷՊԾ-ԷԱՃԱՊՁԲ-25/35 ծածկագրով էլեկտրոնային աճուրդի հայտարարություն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010650154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s.ghazaryan@ecopatrolservice.am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ԷԿՈՊԱՐԵԿԱՅԻՆ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ՇՄՆԷՊԾ-ԷԱՃԱՊՁԲ-25/35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ԷԿՈՊԱՐԵԿԱՅԻՆ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ԷԿՈՊԱՐԵԿԱՅԻՆ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Շրջակա միջավայրի նախարարության էկոպարեկային ծառայության Տավուշի, Երևան և Արմավիրի մարզային վարչությունների    կարիքների համար «Հատուկ նշանակության ավտոմեքենաների» ձեռքբերման նպատակով ՇՄՆԷՊԾ-ԷԱՃԱՊՁԲ-25/35 ծածկագրով էլեկտրոնային աճուրդի հայտարարություն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ԷԿՈՊԱՐԵԿԱՅԻՆ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Շրջակա միջավայրի նախարարության էկոպարեկային ծառայության Տավուշի, Երևան և Արմավիրի մարզային վարչությունների    կարիքների համար «Հատուկ նշանակության ավտոմեքենաների» ձեռքբերման նպատակով ՇՄՆԷՊԾ-ԷԱՃԱՊՁԲ-25/35 ծածկագրով էլեկտրոնային աճուրդի հայտարարություն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ՇՄՆԷՊԾ-ԷԱՃԱՊՁԲ-25/35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s.ghazaryan@ecopatrolservice.am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Շրջակա միջավայրի նախարարության էկոպարեկային ծառայության Տավուշի, Երևան և Արմավիրի մարզային վարչությունների    կարիքների համար «Հատուկ նշանակության ավտոմեքենաների» ձեռքբերման նպատակով ՇՄՆԷՊԾ-ԷԱՃԱՊՁԲ-25/35 ծածկագրով էլեկտրոնային աճուրդի հայտարարություն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382.65</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4.7305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442.76</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ՇՄՆԷՊԾ-ԷԱՃԱՊՁԲ-25/35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ԷԿՈՊԱՐԵԿԱՅԻՆ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ՇՄՆԷՊԾ-ԷԱՃԱՊՁԲ-25/35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ՇՄՆԷՊԾ-ԷԱՃԱՊՁԲ-25/35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ՇՄՆԷՊԾ-ԷԱՃԱՊՁԲ-25/35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«ՇՄՆԷՊԾ-ԷԱՃԱՊՁԲ-25/35»*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ԷԿՈՊԱՐԵԿԱՅԻՆ ԾԱՌԱՅՈՒԹՅՈՒՆ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ՇՄՆԷՊԾ-ԷԱՃԱՊՁԲ-25/35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«ՇՄՆԷՊԾ-ԷԱՃԱՊՁԲ-25/35»*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«ՇՄՆԷՊԾ-ԷԱՃԱՊՁԲ-25/35»*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ՇՄՆԷՊԾ-ԷԱՃԱՊՁԲ-25/35*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ՇՄՆԷՊԾ-ԷԱՃԱՊՁԲ-25/35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«ՇՄՆԷՊԾ-ԷԱՃԱՊՁԲ-25/35»*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ՇՄՆԷՊԾ-ԷԱՃԱՊՁԲ-25/35*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տեղամաս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միջոցների մատակարարումն իրականացվում է համաձայնագիրը կնքելուց հետո մինչև 2025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 տեղամաս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միջոցների մատակարարումն իրականացվում է համաձայնագիրը կնքելուց հետո մինչև 2025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մարզային  վարչություն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միջոցների մատակարարումն իրականացվում է համաձայնագիրը կնքելուց հետո մինչև 2025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մարզ Իջևանի տեղամաս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միջոցների մատակարարումն իրականացվում է համաձայնագիրը կնքելուց հետո մինչև 2025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մարզ  Դիլիջանի տեղամաս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միջոցների մատակարարումն իրականացվում է համաձայնագիրը կնքելուց հետո մինչև 2025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մարզ  Բերդի տեղամաս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միջոցների մատակարարումն իրականացվում է համաձայնագիրը կնքելուց հետո մինչև 2025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մարզ  Սևքարի տեղամաս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միջոցների մատակարարումն իրականացվում է համաձայնագիրը կնքելուց հետո մինչև 2025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մարզ Նոյեմբերյանի տեղամաս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միջոցների մատակարարումն իրականացվում է համաձայնագիրը կնքելուց հետո մինչև 2025 թվականի  դեկտեմբերի 25-ը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