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ՀԱԷԿ-ԷԱՃԱՊՁԲ-134/25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Питьевая вода, минеральная вода и диспенсер для стаканов для аппарата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ՀԱԷԿ-ԷԱՃԱՊՁԲ-134/25</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Питьевая вода, минеральная вода и диспенсер для стаканов для аппарата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Питьевая вода, минеральная вода и диспенсер для стаканов для аппарата</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Питьевая вода, минеральная вода и диспенсер для стаканов для аппарата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кулера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ՀԱԷԿ-ԷԱՃԱՊՁԲ-134/25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ՀԱԷԿ-ԷԱՃԱՊՁԲ-134/25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стеклянной бутылкой, вода естественного питьевого источника вместимостью 0,5л подвергнутая жесткой очистке, очистке угольным фильтром и более мягким фильтром дезинфицируется ультрафиолетовыми лучами.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стеклянной бутылкой, газировка в местимостью 0,5л. Сульфатно-гидрокарбонатная натриевая кремнистая вода. Основной состав: анионы мг/л HCO3 1500-200, SO4 400-650, CL-150-280, катионы Na ++ K + 700-1000, Ca ++ 125-180, Mg ++ 40-70, содержит фторид, H2SIO3 70-120Mg/л, общая минерализация, г/л 3,0-4,4.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кулера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одноразовый для горячей и холодной воды, 160÷200мл, цвет белый.
Рекомендуется согласовать образец с Заказчиком перед поставкой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 до августа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 до августа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Питьевая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Минеральная 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для кулера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