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ՍՄՔԲԿ-ԷԱՃԱՊՁԲ-26/1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Քաջարան, Բակունցի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ԲԿ-ի համար դեղորայքի  ձեռքբերման համար էլեկտրոնային աճուրդի մասին հայտարարություն 26/1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093434463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a_gabriel@mail.ru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ՍՄՔԲԿ-ԷԱՃԱՊՁԲ-26/1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ԲԿ-ի համար դեղորայքի  ձեռքբերման համար էլեկտրոնային աճուրդի մասին հայտարարություն 26/1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ԲԿ-ի համար դեղորայքի  ձեռքբերման համար էլեկտրոնային աճուրդի մասին հայտարարություն 26/1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ՍՄՔԲԿ-ԷԱՃԱՊՁԲ-26/1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a_gabriel@mail.ru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ԲԿ-ի համար դեղորայքի  ձեռքբերման համար էլեկտրոնային աճուրդի մասին հայտարարություն 26/1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2025.11.17.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ՍՄՔԲԿ-ԷԱՃԱՊՁԲ-26/1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ՍՄՔԲԿ-ԷԱՃԱՊՁԲ-26/1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«ՍՄՔԲԿ-ԷԱՃԱՊՁԲ-26/1»*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«ՍՄՔԲԿ-ԷԱՃԱՊՁԲ-26/1»*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5մգ/մլ;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40մգ/2մլ;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10000ՄՄ/մլ;  10մլ ապակե շշիկ և կաթոցիկ; կաթիլներ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(ռիբոֆլավինի նատրիումական ֆոսֆատ), պիրիդօքսին (պիրիդօքսինի հիդրոքլորիդ), նիկոտինամիդ   A11EX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5մգ/մլ+1մգ/մլ+5մգ/մլ+50մգ/մլ;  ամպուլներ 2մլ; լուծույթ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(վարֆարին նատրիում) 2,5մգ;դեղահատեր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C01EX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մենթոլի լուծույթ մենթիլ իզովալերաթթվում 60մգ;  դեղահատեր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էթիլբրոմիզովալերիանաթթու N05CB02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էթիլբրոմիզովալերատ, ֆենոբարբիտալ 18,4մգ/մլ+18,4մգ/մլ; 20մլ ապակե շշիկ կաթիլներ ներքին ընդունման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(ադրենալին) a01ad01, b02bc09, c01ca24, r01aa14, r03aa01, s01ea01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էպինեֆրին (էպինեֆրինի հիդրոտարտրատ) 1,82մգ/մլ; ամպուլներ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20մգ/մլ+18,26մգ/մլ+1,42մգ/մլ; 25մլ ապակե շշիկ-կաթոցիկ կաթիլներ ներքին ընդունման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20մգ;դեղահատեր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(ատորվաստատին կալցիում) 10մգ;դեղահատեր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C04AX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10մգ/մլ; (10)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20մգ/մլ;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10մգ;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5մգ;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5մգ+1,25մգ; պլաստիկե տարայում,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c03aa03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դեղահատեր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դեղահատեր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դեղահատեր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2,5մգ/մլ;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10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5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մալեատ)20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5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10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100մգ; դեղապատիճներ երկարատև ձերբազատմամբ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75մգ//3մլ; ամպուլներ 3մլ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Միօքսանտ, ցիսատրակուրիում բենզիլատ 5մգ․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10մգ/մլ;  ամպուլներ 5մլ լուծույթ ն/ե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m03ac04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(ատրակուրիումի բեզիլատ) 10մգ/մլ;  ամպուլներ 2,5մլ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դեղահատեր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(լևոթիրօքսին նատրիում) դեղահատեր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500մգ;  ապակե սրվակ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j01ca01, s01aa19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ամպիցիլին (ամպիցիլին նատրիում) 1000մգ;  ապակե սրվակ դեղափոշի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(ցեֆազոլինի նատրիումական աղ)  1000մգ;  սրվակներ դեղափոշի մ/մ և ն/ե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(ցեֆտրիաքսոն նատրիում) 1000մգ;  ապակե սրվակ  դեղափոշի մ/մ և ն/ե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(մօքսիֆլօքսացինի հիդրոքլորիդ) 400մգ/250մլ; 100 մլ պլաստիկե փաթեթ, անլուսաթափանց պարկում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M01AE17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25մգ/2մլլուծույթ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10մգ/մլ;  ամպուլներ 20մլ կիթ ն/ե ներարկմանլ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(բուպիվակայինի հիդրոքլորիդ) 5մգ/մլ; ամպուլներ 4մլ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աէրո 10% 38.0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20մգ/մլ;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դեղահատեր աղելույծ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500մգ/մլ; ամպուլներ 2մլ լուծույթ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d04aa32, d04aa32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10մգ/մլ; ամպուլներ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5մգ/մլ; 100մլ ապակե շշիկ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8,6մգ/մլ+0,3մգ/մլ+0,33մգ/մլ; 500մլ,լուծույթ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(կալցիումի քլորիդի դիհիդրատ) 8,6մգ/մլ+0,3մգ/մլ+0,33մգ/մլ; 250մլ,լուծույթ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a12ba01, b05xa01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40մգ/մլ; 100մլ պլաստիկե փաթեթ լուծույթ ն/ե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5,26մգ/մլ+0,37մգ/մլ+0,3մգ/մլ+2,22մգ/մլ+5,02մգ/մլ; 500 մլ;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250մլ,  պլաստիկե փաթեթ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100մլ,  պլաստիկե փաթեթ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9մգ/մլ; 500մլ,  պլաստիկե փաթեթ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50մգ/մլ; 250մլ  պլաստիկե փաթեթ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50մգ/մլ; 500մլ  պլաստիկե փաթեթ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250մգ/մլ;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ցիտիկոլին (ցիտիկոլին նատրիում) 250մգ/մլ;  ամպուլնեշր 4մլ,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 1մգ/մլ;  ամպուլներ 2մլ ;,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40մգ/մլ; ամպուլներ 2մլ, բլիստերում,լուծույթ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безбелковая производная телят 40 мг/мл; ампулы по 5 мл,раствоа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թիոգամմա 12մգ/մլ; 50մլ,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(ալֆա- լիպոյաթթու)    A16AX01, A05BA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թիոկտաթթու 25մգ/մլ; ամպուլներ 24մլ;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MO1AX17, MO2AA26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100մգ; փաթեթիկներ 2գ գրանուլներ ներքին ընդունման դեղակախույթի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4մգ/մլ;  ամպուլներ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r01ax03, r03bb01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Բերոդուալ, Լուծույթ շնչառման 500մկգ/մլ+261մկգ/մլ; 20մլ ապակե տարա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