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Լաբարատոր նյութեր և քիմիկատներ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Լաբարատոր նյութեր և քիմիկատներ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Լաբարատոր նյութեր և քիմիկատներ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Լաբարատոր նյութեր և քիմիկատներ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2307604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ստանդարտ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ֆլյուորէսցեին s01ja01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2025.11.24.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ՎԲԿ-ԷԱՃԱՊՁԲ-26/9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ՎԲԿ-ԷԱՃԱՊՁԲ-26/9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ՎԲԿ-ԷԱՃԱՊՁԲ-26/9*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ՎԲԿ-ԷԱՃԱՊՁԲ-26/9*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ֆլյուորէսցեին s01ja01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հայտերի հիման վրա 5-օրյա ժամկետում առ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