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одежды и обуви для заключенных</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одежды и обуви для заключенных</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одежды и обуви для заключенных</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одежды и обуви для заключенных</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полухлопковая рубашка-поло с длинными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полухлопковая рубашка-поло с короткими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брюки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туфли без застежек,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кожаные зимние 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кепка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кожаная куртка со скрытым капюшоном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(мужская, осужденный)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Трусы (мужские, осужденные)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полухлопковая рубашка-поло с длинными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полухлопковая рубашка-поло с короткими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брюки из саронга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туфли без застежек,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кожаные зимние туфли без каблука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шапка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куртка из замши со скрытым капюшоном.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Бюстгальтеры (заключённые)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Трусы (женские, заключённые)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739.34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полухлопковая рубашка-поло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с длинным рукавом должна быть изготовлена из мягкого и приятного на ощупь полухлопкового трикотажного полотна серого цвета с содержанием хлопка не менее 50%, плотностью не менее 220 г/м², которое легко ухаживать и не требует особых условий стирки и глажки. Верх рубашки-поло с длинным рукавом имеет воротник и застегивается на три пуговицы. Рубашка предназначена для осенне-зимнего сезона. На левой стороне груди рубашки должна быть имитация кармана, то есть «хлястик», на который будет крепиться форменная эмблема образца формы при ношении.
Цвет нитки для швов может отличаться от цвета ткани – быть темнее, но ни в коем случае не светлее. Внешний вид комплекта см. на рисунке 1.
Перед доставкой товара Продавец обязан по запросу Покупателя предоставить образец поставляемого товара для согласования. После согласования образца одежды Покупатель предоставляет Продавцу размеры одежды.
Упаковка: в пакеты по 10 шт., ассортимент – в прозрачные полиэтиленовые пакеты. Пакеты маркируются. На этикетках должны быть указаны наименование ассортимента, количество, размеры, наименование организации-производителя, месяц и год изготовления.
Организация-поставщик обязана за свой счёт предоставить заключение лицензированной, аккредитованной экспертной лаборатории Республики Армения о соответствии товара техническим условиям, указанным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полухлопковая рубашка-поло с короткими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с коротким рукавом должна быть изготовлена из мягкого и приятного на ощупь серого полухлопчатобумажного трикотажного полотна, с содержанием хлопка не менее 50%, плотностью не менее 200 г/м², которое легко ухаживать и не требует особых условий стирки или глажки. Верх рубашки-поло с коротким рукавом имеет воротник и застегивается на три пуговицы, рубашка предназначена для весенне-летнего сезона. На левой стороне груди рубашки должна быть имитация кармана, то есть «хлястик», на который будет крепиться форменная эмблема униформы при ношении. Цвет нитки для швов может отличаться от цвета ткани: он должен быть темнее, но ни в коем случае не светлее. Внешний вид комплекта представлен на рисунке 1.
Перед поставкой товара Продавец обязан по запросу Покупателя предоставить образец поставляемого товара для согласования. После согласования образца комплекта Покупатель предоставляет Продавцу размеры комплекта.
Упаковка: в пачках по 10 шт., ассортимент – в прозрачных полиэтиленовых пакетах. Пачки маркируются. На этикетках должны быть указаны наименование ассортимента, количество, размеры, наименование организации-производителя, месяц и год изготовления.
Организация-поставщик обязана за свой счёт предоставить заключение лицензированной, аккредитованной экспертной лаборатории Республики Армения о соответствии товара техническим условиям, указанным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брюки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должны быть изготовлены из темно-серой полухлопчатобумажной ткани типа «Таржа» с содержанием хлопка не менее 50%, плотностью не менее 220 г/м². Ткань брюк должна обладать высокой износостойкостью и устойчивостью к различным видам загрязнений. Крой брюк – полуспортивный, верхняя часть – эластичная, с «ниткой» и имитацией цепочки спереди. Цвет нитки для швов может отличаться от цвета ткани – быть темнее, но не светлее.
Брюки должны иметь боковые карманы и имитацию кармана сзади. Внешний вид изделия см. на рисунке 1.
Перед доставкой товара Продавец обязан по запросу Покупателя предоставить образец поставляемой одежды для согласования. После согласования образца одежды Покупатель предоставляет Продавцу размеры изделия.
Упаковка: в пакетах по 10 шт., ассортимент – в прозрачных полиэтиленовых пакетах. Мешки маркируются. На этикетках должны быть указаны наименование ассортимента, количество, размеры, наименование организации-производителя, месяц и год изготовления.
Организация-поставщик обязана за свой счёт представить заключение лицензированной, аккредитованной экспертной лаборатории Республики Армения о соответствии товара техническим условиям, указанным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туфли без застежек,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Подошва обуви должна быть изготовлена из темно-серой резины, а верх – из прочной, соответствующей ткани серого цвета. С правой и левой стороны обуви должны быть резиновые треугольные накладки (шиплеты) для удобства ношения, учитывающие разницу в высоте стопы. Внешний вид обуви см. на рисунке 1.Продавец обязан по запросу Покупателя предоставить образец поставляемой обуви для согласования. После согласования образца Покупатель предоставляет Продавцу размеры обуви.
Упаковка в картонные коробки по 10-20 пар в коробке. Коробки маркируются. На этикетках должны быть указаны наименование ассортимента, количество, размер, наименование организации-производителя, месяц и год изготовления. Организация-поставщик обязана за свой счет предоставить заключение лицензированной, сертифицированной экспертной лаборатории Республики Армения о соответствии продукции техническим условиям, указанным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кожаные зимние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должна быть сшита из натуральной кожи, в полуспортивном стиле, состоящая из подноска, союзки (сочленения), боковин, задника, межподошвы, основной стельки, съемной стельки и подошвы. Внутренняя часть обуви должна иметь утепленную подкладку по бокам и снизу. Пятка расположена ниже щиколотки, ботинок связан нитками. Союзка (сочленение) и носок пришиты двумя стежками.
Подошва должна быть изготовлена из износостойкой термопластичной резины, быть цельной и крепиться к верхней части обуви методом литья или склеивания под высоким давлением. Подошва должна плотно прилегать к земле, высота каблука подошвы должна составлять 2,5-3 см. Внешний вид обуви см. на рисунке 1.
Продавец обязан предоставить образец поставляемой обуви для согласования по запросу Покупателя. После согласования образца Покупатель предоставляет Продавцу размеры обуви. Упаковка в картонные коробки по 10-20 пар в коробке. Коробки маркируются. На этикетках должны быть указаны наименование ассортимента, количество, размеры, наименование предприятия-изготовителя, месяц и год изготовления. Поставщик обязан за свой счёт представить заключение лицензированной, аккредитованной экспертной лаборатории Республики Армения о соответствии продукции техническим условиям, указанным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кепка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должна быть изготовлена из ткани темно-серого цвета, состав: 35% хлопок, 65% полиэстер, плотность 210 г/м², допустимое отклонение всех показателей ±5%.
Кепка состоит из жесткого закругленного козырька, лицевой части, закругленных боковых сторон и тесьмы для регулировки размера сзади. Лицевая часть пришита изнутри с соответствующей мягкой вставкой. Козырек соединен с кепкой боковыми краями ткани. Кепка должна иметь соответствующую маркировку и упаковку. На этикетке должны быть указаны размер кепки и наименование организации-производителя. Внешний вид кепки см. на рисунке 1.
Перед поставкой товара Продавец обязан по запросу Покупателя предоставить образец поставляемого товара для согласования. После согласования образца кепки Покупатель обязан предоставить Продавцу размеры кепки.
Упаковка: в упаковках по 50 штук в упаковке, ассортимент в прозрачных полиэтиленовых пакетах. Упаковки маркируются. На этикетках должны быть указаны наименование ассортимента, количество, размеры, наименование организации-изготовителя, месяц и год изготовления.
Организация-поставщик обязана за свой счет представить заключение лицензированной, аккредитованной экспертной лаборатории Республики Армения о соответствии продукции техническим условиям, указанным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кожаная куртка со скрытым капюшоном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должна быть сшита из серой водонепроницаемой ткани типа «Саржа». Куртка должна быть пошита в двух цветах (темном и светлом): задняя часть горловины, спинка и подмышечные области должны быть темными, а остальная часть куртки должна быть сшита из того же типа ткани светлого цвета. Куртка должна быть на подкладке и иметь синтепоновую вставку для обеспечения тепла. Куртка состоит из спинки, воротника, поднятого к шее, рукавов и боковых полотнищ, которые соединяются цепочкой. Куртка должна иметь два боковых кармана выше талии. На левой стороне груди куртки должна быть имитация кармана, то есть «хлястик», на который будет крепиться значок образца формы при ношении. Воротник куртки должен иметь потайную шлевку сзади с цепочкой. Боковая часть рукавов куртки должна иметь имитацию кармана, пришитую из темной ткани. Длина куртки должна быть ниже талии, рукава с манжетами, регулируемыми липкой лентой, а низ куртки должен иметь возможность регулировки нитками с обеих сторон. Внешний вид куртки см. на рисунке 1.
Перед поставкой товара Продавец обязан по запросу Покупателя предоставить образец поставляемой куртки для согласования. После согласования образца куртки Покупатель предоставляет Продавцу размеры куртки.
Упаковка: в пакетах по 5 шт., ассортимент – в прозрачных полиэтиленовых пакетах. Пакеты маркируются. На этикетках должны быть указаны наименование ассортимента, количество, размеры, наименование организации-производителя, месяц и год изготовления.
Организация-поставщик обязана за свой счет предоставить заключение лицензированной, аккредитованной экспертной лаборатории Республики Армения о соответствии товара техническим условиям, установленным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(мужская, осужденный)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 мужские из хлопчатобумажного трикотажа черного цвета, плотностью 170-180 г/м². Низ футболки подвернут, декорирован, по верхнему краю талии прикреплена этикетка с указанием размера и высоты. Перед доставкой товара Продавец обязан по запросу Покупателя предоставить образец поставляемого товара для согласования. После согласования образца одежды Покупатель предоставляет Продавцу размеры футболки.
Упаковка: в пакетах по 10 шт., ассортимент в прозрачных полиэтиленовых пакетах, 10 футболок в одном пакете.
Пакеты маркируются. На этикетках должны быть указаны наименование ассортимента, количество, размерный ряд, наименование предприятия-изготовителя,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Трусы (мужские, осужденные)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трусы-слипы из хлопчатобумажного трикотажа черного цвета, плотностью 170-180 г/м², различных размеров. Перед доставкой товара Продавец обязан предоставить образец поставляемого товара для согласования по запросу Покупателя. После согласования образца трусов Покупатель предоставляет Продавцу размеры комплекта.
Упаковка: в пачках по 10 шт., ассортимент в прозрачных полиэтиленовых пакетах по 10 шт. в одном пакете.
Трусы-слипы маркируются. На этикетках должны быть указаны наименование ассортимента, количество, размер, наименование предприятия-производителя,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мужских носков: не менее 70% хлопкового волокна. Вес 10 пар носков: не менее 300 г, цвет: черный. С тканью, предназначенной для придания прочности носку и пятке. Упаковка: в пачках по 200 пар в пачке, ассортимент в прозрачных полиэтиленовых пакетах, по 10 пар в 1 полиэтиленовом пакете. Носки: маркированные, на этикетках должны быть указаны наименование ассортимента, количество, размеры,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полухлопковая рубашка-поло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с длинным рукавом должна быть изготовлена из полухлопчатобумажной трикотажной ткани светло-голубого цвета, мягкой и приятной на ощупь, с содержанием хлопка не менее 50%, плотностью не менее 220 г/м², которая проста в уходе и не требует особых условий стирки и глажки. Верх рубашки-поло с длинным рукавом имеет воротник и застегивается на три пуговицы. Рубашка предназначена для осенне-зимнего сезона. На левой стороне груди рубашки должна быть имитация кармана – «хлястик», на который будет крепиться бейдж образца формы.
Цвет нитки для швов может отличаться от цвета ткани – быть темнее, но ни в коем случае не светлее. Внешний вид изделия см. на рисунке 2.
Перед доставкой товара Продавец обязан предоставить образец поставляемого товара для согласования по запросу Покупателя. После согласования образца одежды Покупатель предоставляет Продавцу размеры одежды. Упаковка: в мешках по 10 штук в мешке, ассортимент в прозрачных полиэтиленовых пакетах. Пакеты маркируются. На этикетках должны быть указаны наименование ассортимента, количество, размеры, наименование предприятия-изготовителя,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полухлопковая рубашка-поло с короткими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с коротким рукавом должна быть изготовлена из полухлопчатобумажной трикотажной ткани светло-голубого цвета, мягкой и приятной на ощупь, с содержанием хлопка не менее 50%, плотностью не менее 200 г/м², которая проста в уходе и не требует особых условий стирки и глажки. Верх рубашки-поло с коротким рукавом имеет воротник и застегивается на три пуговицы. Рубашка предназначена для весенне-летнего сезона. На левой стороне груди рубашки должна быть имитация кармана, то есть «хлястик», на который будет крепиться бейдж образца формы.
Цвет нитки для швов может отличаться от цвета ткани – быть темнее, но ни в коем случае не светлее. Внешний вид изделия см. на рисунке 2.
Перед доставкой товара Продавец обязан предоставить образец поставляемого товара для согласования по запросу Покупателя. После согласования образца одежды Покупатель предоставляет Продавцу размеры одежды. Упаковка: в мешках по 10 штук в мешке, ассортимент в прозрачных полиэтиленовых пакетах. Пакеты маркируются. На этикетках должны быть указаны наименование ассортимента, количество, размеры, наименование предприятия-изготовителя,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брюки из саронга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должны быть изготовлены из полухлопчатобумажной ткани типа «Таржа» темно-синего цвета с содержанием хлопка не менее 50%, плотностью не менее 220 г/м². Ткань брюк должна обладать высокой износостойкостью и устойчивостью к различным видам загрязнений. Крой брюк – полуспортивный, верхняя часть эластичная, с «ниткой» и имитацией цепочки спереди. Низ брюк расширяется от бедра книзу (как у шляпы-клош). Цвет нитки для швов может отличаться от цвета ткани, быть темнее, но ни в коем случае не светлее.
Брюки должны иметь боковые карманы и имитацию кармана сзади. Внешний вид изделия см. на рисунке 2.
Перед доставкой товара Продавец обязан предоставить образец поставляемого изделия для согласования по запросу Покупателя. После согласования образца Покупатель предоставляет Продавцу размеры изделия. Упаковка: в мешках по 10 штук в мешке, ассортимент в прозрачных полиэтиленовых пакетах. Пакеты маркируются. На этикетках должны быть указаны наименование ассортимента, количество, размеры, наименование предприятия-изготовителя,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туфли без застежек,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Подошва обуви должна быть изготовлена из резины темно-синего цвета, а верх – из прочной, соответствующей ткани синего цвета. С правой и левой стороны обуви должны быть резиновые треугольные накладки (шиплеты) для удобства ношения с учетом разницы в высоте стопы. Внешний вид обуви см. на рисунке 2.
Продавец обязан предоставить образец поставляемой обуви для согласования по запросу Покупателя. После согласования образца Покупатель предоставляет Продавцу размерный ряд обуви.
Упаковка в картонные коробки по 10-20 пар в коробке. Коробки маркируются. На этикетках должны быть указаны наименование ассортимента, количество, размер,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кожаные зимние туфли без каблука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должна быть сшита из натуральной кожи, в полуспортивном стиле, состоять из носка, союзки (сочленения), боковин, задника, межподошвы, основной стельки, съемной стельки и подошвы. Внутренняя часть обуви должна иметь утепленную подкладку по бокам и снизу. Пятка расположена ниже щиколотки, ботинок связан нитками. Союзка (сочленение) и носок пришиты двумя стежками.
Подошва должна быть изготовлена из износостойкой термопластичной резины, быть цельной и крепиться к верхней части обуви методом литья или склеивания под высоким давлением. Подошва должна плотно прилегать к земле, высота каблука подошвы должна составлять 2,5-3 см. Внешний вид обуви см. на рисунке 2.
Продавец обязан предоставить образец поставляемой обуви для согласования по запросу Покупателя. После согласования образца Покупатель предоставляет Продавцу размеры обуви. Упаковка в картонные коробки по 10-20 пар, коробки маркируются. На этикетках обязательно указываются наименование ассортимента, количество, типоразмеры, наименование предприятия-изготовителя,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шапка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должна быть изготовлена из ткани темно-синего цвета, состав: 35% хлопок, 65% полиэстер, плотность 210 г/м², допустимое отклонение всех показателей: ±5%.
Кепка состоит из жесткого закругленного козырька, лицевой части, закругленных боковых сторон и тесьмы для регулировки размера сзади. Лицевая часть пришита изнутри с соответствующей мягкой вставкой. Козырек соединен с кепкой боковыми краями ткани. Кепка должна иметь соответствующую маркировку и упаковку. На этикетке должны быть указаны размер кепки и наименование организации-производителя. Внешний вид кепки см. на рисунке 2.
Перед поставкой товара Продавец обязан по запросу Покупателя предоставить образец поставляемого товара для согласования. После согласования образца кепки Покупатель обязан предоставить Продавцу размеры кепки.
Упаковка: в упаковках по 50 штук, ассортимент в прозрачных полиэтиленовых пакетах. Упаковки маркируются. На этикетках должны быть указаны наименование ассортимента, количество, размеры, наименование предприятия-изготовителя,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куртка из замши со скрытым капюшоном.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должна быть изготовлена из водонепроницаемой ткани синего цвета типа «Саржа». Куртка должна быть на подкладке и иметь синтепоновую вставку для обеспечения тепла. Куртка состоит из спинки, воротника, поднятого к шее, рукавов и боковых полотнищ, которые соединяются цепочкой. Куртка должна иметь два боковых кармана выше талии. На левой стороне груди куртки должна быть имитация кармана, то есть «хлястик», на который будет крепиться форменная эмблема образца униформы при ношении. Воротник куртки должен иметь потайную петлю на спинке с цепочкой. В боковую часть рукавов куртки должен быть вшит имитационный карман. Длина куртки ниже талии, рукава имеют манжеты, которые регулируются липкой лентой, а нижняя часть куртки имеет возможность регулироваться нитками с двух сторон. Внешний вид комплекта представлен на рисунке 2.
Перед поставкой товара Продавец обязан по запросу Покупателя предоставить образец комплекта для согласования. После согласования образца комплекта Покупатель предоставляет Продавцу его размеры.
Упаковка: в пакетах по 5 шт., ассортимент – в прозрачных полиэтиленовых пакетах. Пакеты маркируются. На этикетках должны быть указаны наименование ассортимента, количество, размеры,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 женские из хлопчатобумажной ткани белого или светлого цвета плотностью 170-180 г/м². Низ футболки подвернут, декорирован, по верхнему краю талии прикреплена этикетка с указанием размера и высоты. Перед доставкой товара Продавец обязан по запросу Покупателя предоставить образец поставляемого товара для согласования. После согласования образца Покупатель предоставляет Продавцу размеры товара. Весь товар должен иметь соответствующую маркировку и упаковку. На этикетках должны быть указаны наименование ассортимента, размерный ряд, наименование предприятия-изготовителя, месяц и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Бюстгальтеры (заключённые)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хлопчатобумажной ткани. Перед поставкой товара Продавец обязан по запросу Покупателя предоставить образец поставляемого товара для согласования. После согласования образца Покупатель предоставляет Продавцу размеры изделия. Весь товар должен иметь соответствующую маркировку и упаковку. На этикетках должны быть указаны наименование ассортимента, количество, размеры, наименование предприятия-изготовителя, месяц и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Трусы (женские, заключённые)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женские, изготовленные из хлопчатобумажного трикотажного полотна плотностью 170-180 г/м², различных размеров. Перед поставкой товара Продавец обязан по запросу Покупателя предоставить образец поставляемого товара для согласования. После согласования образца Покупатель предоставляет Продавцу размеры трусиков. Весь товар должен иметь соответствующую маркировку и упаковку. На этикетках должны быть указаны наименование ассортимента, количество, размер, наименование предприятия-изготовителя, месяц и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женских носков: не менее 70% хлопкового волокна. Вес 10 пар носков: не менее 300 г, цвет: чёрный. С тканью, придающей прочность носку и пятке. Упаковка: в пачках по 200 пар, ассортимент в полиэтиленовых прозрачных пакетах, по 10 пар в 1 полиэтиленовом пакете. Носки: маркированные, на этикетках должны быть указаны наименование ассортимента, количество, размер, наименование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из искусственной пряжи: плотностью 40D, телесного цвета, прозрачные, с прочным верхом, прочной подошвой и эластичной строчкой, разных размеров. Упаковка в прозрачные полиэтиленовые пакеты, на этикетках обязательно должны быть указаны наименование ассортимента, количество, размеры, наименование предприятия-изготовителя,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изготовлены из этиленвинилацетата (ЭВА), верхняя и нижняя части не цельные, неразборные. Внешний вид тапочек представлен на рисунке 1 или рисунке 2. Перед поставкой товара Продавец обязан по запросу Покупателя предоставить образец поставляемой продукции для согласования. После согласования образца Покупатель предоставляет Продавцу размеры тапочек. На тапочках снизу должен быть проставлен штамп, на котором указан размер. Упаковка: в пакетах по 10 пар в пакете, пакеты маркируются, на этикетках должны быть указаны наименование ассортимента, количество, размеры, наименование организации-поставщика, месяц и год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