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լեդ տեսակի լուսարձակների /прожектор/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լեդ տեսակի լուսարձակների /прожектор/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լեդ տեսակի լուսարձակների /прожектор/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լեդ տեսակի լուսարձակների /прожектор/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/прожектор/ պատին ամրացնելու համար: Նյութի տեսակը՝ DO Floodlight/Universal Floodlight, Լուսավոր հոսք, Lm:2700, Մուտքային լարումը, V.:220-230, Հզորությունը, Վտ (Վտ/մ): ոչ պակաս 30, Հզորության գործակից (PF):» 0.9, Գույնի ջերմաստիճան, K:6400, Հորիզոնական դիտման անկյուն, °:120, Աշխատանքային ջերմաստիճանի միջակայք՝ -40 ... +45 °C, Հաճախականություն, Հց: 50-ից 60, լույսի ելքը՝ ոչ պակաս 140լմ/վտ, նյութը՝ ալյումին / ապակի, ձևը` ուղղանկյուն, չափսերը որ պակաս 185սմ*125սմ: Պաշտպանության աստիճանը՝ ոչ պակաս IP65, Տեղադրման եղանակը՝ մակերեսային/պատին ամրացված, Ծառայության ժամկետը՝ 25000 ժամ, Երաշխիք՝ 1 տարի, Բաց գույնը՝ սպիտակ ոչ պակաս 6400K: Ջրամեկուսիչ հատկությամբ:
Ապրանքը պետք է լինի չօգտագործված։ Գործարանային փաթեթավորումը  պարտադրիր է : Ապրանքի տեղափոխումն ու բեռնաթափումը պետք է իրականացնի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