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ԱՄԲՀ-ԷԱԱՊՁԲ-25/02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մարզի Բաղրամյանի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 Բաղրամյան, Բաղրամյան փող. 2/3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Բաղրամյան համայնքի Լեռնագոգ բնակավայրի  մանկապարտեզի կարիքների համար անկողնային հավաքածուի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Զարինե Մկրտումյան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023322250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baghramyan.gnumner@mail.ru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մարզի Բաղրամյանի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ԱՄԲՀ-ԷԱԱՊՁԲ-25/02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մարզի Բաղրամյանի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մարզի Բաղրամյանի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Բաղրամյան համայնքի Լեռնագոգ բնակավայրի  մանկապարտեզի կարիքների համար անկողնային հավաքածուի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մարզի Բաղրամյանի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Բաղրամյան համայնքի Լեռնագոգ բնակավայրի  մանկապարտեզի կարիքների համար անկողնային հավաքածուի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ԱՄԲՀ-ԷԱԱՊՁԲ-25/02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baghramyan.gnumner@mail.ru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Բաղրամյան համայնքի Լեռնագոգ բնակավայրի  մանկապարտեզի կարիքների համար անկողնային հավաքածուի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մարզի Բաղրամյանի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ԱՄԲՀ-ԷԱԱՊՁԲ-25/02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ԱՄԲՀ-ԷԱԱՊՁԲ-25/02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«ԱՄԲՀ-ԷԱԱՊՁԲ-25/02»*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մարզի Բաղրամյանի համայնքապետարան*  (այսուհետ` Պատվիրատու) կողմից կազմակերպված` ԱՄԲՀ-ԷԱԱՊՁԲ-25/02*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մարզի Բաղրամյանի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«ԱՄԲՀ-ԷԱԱՊՁԲ-25/02»*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մարզի Բաղրամյանի համայնքապետարան*  (այսուհետ` Պատվիրատու) կողմից կազմակերպված` ԱՄԲՀ-ԷԱԱՊՁԲ-25/02*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մարզի Բաղրամյանի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համար նախատեսված անկողնային պարագաների հավաքածու
100% բամբակյա հավաքածուներ սատին գործվածքով
Մանկապարտեզի համար նախատեսված  չափը.
Ծրար
65 x130 սմ (տարվա բոլոր սեզոնների համար նախատեսված)
Բարձի երես
ստանդարտ մանկական 
բարձի համար նախատեսված՝                                42x62  սմ
 Սավան
մանկական մահճակալի համար                       (65 x 130 սմ ներքնակի վրա),
Նկարազարդ, հարմարավետ, անվտանգության բոլոր կանոններին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համար նախատեսված անկողնային պարագաների հավաքածու
100% բամբակյա հավաքածուներ սատին գործվածքով
Մանկապարտեզի համար նախատեսված  չափը.
բարձ
40x 60սմ 
վերմակ
65x 130սմ
ներքնակ
մանկական մահճակալի համար                       (65 x 130 սմ ներքնակի),
Նկարազարդ, հարմարավետ, անվտանգության բոլոր կանոններին համապատասխան: 
Ստորև ներկայացված հավաքածուին համարժեք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Բաղրամյան համայնքի Լեռնագոգ բնակավայրի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Բաղրամյան համայնքի Լեռնագոգ բնակավայրի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5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