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2025.11.13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ԱԲԿ26-ԷԱՃԱՊՁԲ3/1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2026թ կարիքների համար բժշկական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13:00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13:00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ԱԲԿ26-ԷԱՃԱՊՁԲ3/1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2025.11.13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2026թ կարիքների համար բժշկական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2026թ կարիքների համար բժշկական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ԱԲԿ26-ԷԱՃԱՊՁԲ3/1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2026թ կարիքների համար բժշկական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125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մեջ գլյուկոզի մակարդակի որոշման          Կոնտուր Պլյուս  թեստ-երիզներ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Էլեկտրոդ մեծերի ԷՍԳ-ի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մեծերի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դեղերի ներարկման համակարգեր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Պորտասեղմիչ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մետաքս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մետաքս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նայլոն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քլորհեքսիդին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Ալոպլաստիկ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Բախիլ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Խալաթ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թասակ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թասակ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Medison-Sonoace-R-7 ուլտրաձայնային սարքավորման վիդեոպրինտերի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Մեզընկալիչ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T-աձև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T-աձև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Գինեկոլոգիական,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Հեքսանիոս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Անիոզիմ ԴԴ1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Անիոսժել կամ համարժեքգրանցված Եվրոմիության երկրներում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Անիոս ԴԴՍԽ կամ համարժեքգրանցված Եվրոմիության երկրներում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Սավոն ԴՈՒ կամ համարժեքգրանցված Եվրոմիության երկրներում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Կանյուլա թթվածնային քթային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Թոքային դրենաժ տրոակարով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Թոքային դրենաժ տրոակարով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լարան ռետինե ներերակային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ձեռքերի հակամանրէային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սարքի (տոնոմետր) թևկապ Մանկական 3-7 տարեկանի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մեջ թթվածնի հագեցվածությունը չափող սարք Մանկական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Մկրատ լապորասկոպիկ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 (տոնոմետր)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(տոնոմետր)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13:00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4.7553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443.94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shd w:val="25pct" w:color="FF000" w:fill="FFFF00"/>
        </w:rPr>
        <w:t>2025.11.25.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shd w:val="25pct" w:color="FF000" w:fill="FFFF00"/>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shd w:val="25pct" w:color="FF000" w:fill="FFFF00"/>
        </w:rPr>
        <w:t>ԱԲԿ26-ԷԱՃԱՊՁԲ3/1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shd w:val="25pct" w:color="FF000" w:fill="FFFF00"/>
        </w:rPr>
        <w:t>ԱԲԿ26-ԷԱՃԱՊՁԲ3/1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«ԱԲԿ26-ԷԱՃԱՊՁԲ3/1»*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«ԱԲԿ26-ԷԱՃԱՊՁԲ3/1»*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ԱԼԱՎԵՐԴՈՒ ԲԿ ՓԲԸ Ի 2026թ ԿԱՐԻՔՆԵՐԻ ՀԱՄԱՐ ԲԺՇԿԱԿԱՆ ՆՇԱՆԱԿՈՒԹՅԱՆ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մեջ գլյուկոզի մակարդակի որոշման          Կոնտուր Պլյուս  թեստ-երիզներ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Էլեկտրոդ մեծերի ԷՍԳ-ի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մեծերի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դեղերի ներարկման համակարգեր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33191580/501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Պորտասեղմիչ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մետաքս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մետաքս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նայլոն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քլորհեքսիդին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Ալոպլաստիկ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Բախիլ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Խալաթ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թասակ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թասակ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Medison-Sonoace-R-7 ուլտրաձայնային սարքավորման վիդեոպրինտերի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Մեզընկալիչ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T-աձև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T-աձև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Գինեկոլոգիական,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Հեքսանիոս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Անիոզիմ ԴԴ1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Անիոսժել կամ համարժեքգրանցված Եվրոմիության երկրներում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Անիոս ԴԴՍԽ կամ համարժեքգրանցված Եվրոմիության երկրներում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Սավոն ԴՈՒ կամ համարժեքգրանցված Եվրոմիության երկրներում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Կանյուլա թթվածնային քթային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Թոքային դրենաժ տրոակարով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Թոքային դրենաժ տրոակարով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լարան ռետինե ներերակային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ձեռքերի հակամանրէային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սարքի (տոնոմետր) թևկապ Մանկական 3-7 տարեկանի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մեջ թթվածնի հագեցվածությունը չափող սարք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Մկրատ լապորասկոպիկ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 (տոնոմետր)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(տոնոմետր)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