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ԿԿՀ-ԳՆ-ԷԱՃԾՁԲ-26/01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Կոռուպցիայի կանխարգելման հանձնաժողով</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Կոռուպցիայի կանխարգելման հանձնաժողովի 2026 թվականի կարիքների համար անվտանգության ապահովման ծառայությունների (պահնորդական ծառայություններ)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+37494955944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hayk.ghazaryan@smarttender.am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Կոռուպցիայի կանխարգելման հանձնաժողով</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ԿԿՀ-ԳՆ-ԷԱՃԾՁԲ-26/01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Կոռուպցիայի կանխարգելման հանձնաժողով</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Կոռուպցիայի կանխարգելման հանձնաժողով</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Կոռուպցիայի կանխարգելման հանձնաժողովի 2026 թվականի կարիքների համար անվտանգության ապահովման ծառայությունների (պահնորդական ծառայություններ)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Կոռուպցիայի կանխարգելման հանձնաժողով</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Կոռուպցիայի կանխարգելման հանձնաժողովի 2026 թվականի կարիքների համար անվտանգության ապահովման ծառայությունների (պահնորդական ծառայություններ)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ԿԿՀ-ԳՆ-ԷԱՃԾՁԲ-26/01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hayk.ghazaryan@smarttender.am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Կոռուպցիայի կանխարգելման հանձնաժողովի 2026 թվականի կարիքների համար անվտանգության ապահովման ծառայությունների (պահնորդական ծառայություններ)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382.28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4.7553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443.94</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2025.11.25.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ԿԿՀ-ԳՆ-ԷԱՃԾՁԲ-26/01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Կոռուպցիայի կանխարգելման հանձնաժողով</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ԿԿՀ-ԳՆ-ԷԱՃԾՁԲ-26/01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«ԿԿՀ-ԳՆ-ԷԱՃԾՁԲ-26/01»*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Կոռուպցիայի կանխարգելման հանձնաժողով*  (այսուհետ` Պատվիրատու) կողմից կազմակերպված` ԿԿՀ-ԳՆ-ԷԱՃԾՁԲ-26/01*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Կոռուպցիայի կանխարգելման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«ԿԿՀ-ԳՆ-ԷԱՃԾՁԲ-26/01»*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Կոռուպցիայի կանխարգելման հանձնաժողով*  (այսուհետ` Պատվիրատու) կողմից կազմակերպված` ԿԿՀ-ԳՆ-ԷԱՃԾՁԲ-26/01*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Կոռուպցիայի կանխարգելման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- 00171676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ԿՈՌՈՒՊՑԻԱՅԻ ԿԱՆԽԱՐԳԵԼՄԱՆ ՀԱՆՁՆԱԺՈՂՈՎԻ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ՏԵԽՆԻԿԱԿԱՆ ԲՆՈՒԹԱԳԻՐԸ ԿԻՑ ՆԵՐԿԱՅԱՑՎԱԾ Է WORD ՓԱՍՏԱԹՂԹՈՒՄ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կատարման համար ֆինանսական միջոցներ նախատեսվելուց հետո համաձայնագրի կնքման օրվանից 365 օր բայց ոչ ավել 31․12․2026թ․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