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69068" w14:textId="77777777" w:rsidR="008F1F12" w:rsidRPr="007C679A" w:rsidRDefault="008F1F12" w:rsidP="008F1F12">
      <w:pPr>
        <w:ind w:left="360" w:right="134"/>
        <w:jc w:val="center"/>
        <w:rPr>
          <w:rFonts w:ascii="GHEA Grapalat" w:hAnsi="GHEA Grapalat"/>
          <w:b/>
          <w:bCs/>
          <w:sz w:val="20"/>
          <w:szCs w:val="20"/>
          <w:u w:val="single"/>
          <w:lang w:val="hy-AM"/>
        </w:rPr>
      </w:pPr>
      <w:r w:rsidRPr="007C679A">
        <w:rPr>
          <w:rFonts w:ascii="GHEA Grapalat" w:hAnsi="GHEA Grapalat"/>
          <w:b/>
          <w:bCs/>
          <w:sz w:val="20"/>
          <w:szCs w:val="20"/>
          <w:u w:val="single"/>
          <w:lang w:val="hy-AM"/>
        </w:rPr>
        <w:t xml:space="preserve">ԾԱՌԱՅՈՒԹՅԱՆ ՏԵԽՆԻԿԱԿԱՆ ԲՆՈՒԹԱԳԻՐԸ </w:t>
      </w:r>
    </w:p>
    <w:p w14:paraId="2B1EB25C" w14:textId="77777777" w:rsidR="008F1F12" w:rsidRPr="007C679A" w:rsidRDefault="008F1F12" w:rsidP="008F1F12">
      <w:pPr>
        <w:ind w:left="360" w:right="134"/>
        <w:rPr>
          <w:rFonts w:ascii="GHEA Grapalat" w:hAnsi="GHEA Grapalat"/>
          <w:b/>
          <w:bCs/>
          <w:sz w:val="20"/>
          <w:szCs w:val="20"/>
          <w:lang w:val="hy-AM"/>
        </w:rPr>
      </w:pPr>
    </w:p>
    <w:p w14:paraId="13900950" w14:textId="02753529" w:rsidR="007C679A" w:rsidRPr="007C679A" w:rsidRDefault="007C679A" w:rsidP="007C679A">
      <w:pPr>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 xml:space="preserve">Պահպանման ենթակա տարածքը Կոռուպցիայի կանխարգելման հանձնաժողովի վարչական շենքն է՝ երկու հարկ, մոտ 1000 ք.մ., որը գտնվում է </w:t>
      </w:r>
      <w:bookmarkStart w:id="0" w:name="_GoBack"/>
      <w:r w:rsidRPr="007C679A">
        <w:rPr>
          <w:rFonts w:ascii="GHEA Grapalat" w:eastAsia="Calibri" w:hAnsi="GHEA Grapalat" w:cs="Calibri"/>
          <w:sz w:val="20"/>
          <w:szCs w:val="20"/>
          <w:lang w:val="hy-AM"/>
        </w:rPr>
        <w:t>ք.Երևան, Կորյուն 15</w:t>
      </w:r>
      <w:bookmarkEnd w:id="0"/>
      <w:r w:rsidRPr="007C679A">
        <w:rPr>
          <w:rFonts w:ascii="GHEA Grapalat" w:eastAsia="Calibri" w:hAnsi="GHEA Grapalat" w:cs="Calibri"/>
          <w:sz w:val="20"/>
          <w:szCs w:val="20"/>
          <w:lang w:val="hy-AM"/>
        </w:rPr>
        <w:t xml:space="preserve"> հասցեում</w:t>
      </w:r>
      <w:r w:rsidR="001F4E03">
        <w:rPr>
          <w:rFonts w:ascii="GHEA Grapalat" w:eastAsia="Calibri" w:hAnsi="GHEA Grapalat" w:cs="Calibri"/>
          <w:sz w:val="20"/>
          <w:szCs w:val="20"/>
          <w:lang w:val="hy-AM"/>
        </w:rPr>
        <w:t xml:space="preserve"> </w:t>
      </w:r>
      <w:r w:rsidR="001F4E03" w:rsidRPr="001F4E03">
        <w:rPr>
          <w:rFonts w:ascii="GHEA Grapalat" w:eastAsia="Calibri" w:hAnsi="GHEA Grapalat" w:cs="Calibri"/>
          <w:sz w:val="20"/>
          <w:szCs w:val="20"/>
          <w:lang w:val="hy-AM"/>
        </w:rPr>
        <w:t>(</w:t>
      </w:r>
      <w:r w:rsidR="001F4E03">
        <w:rPr>
          <w:rFonts w:ascii="GHEA Grapalat" w:eastAsia="Calibri" w:hAnsi="GHEA Grapalat" w:cs="Calibri"/>
          <w:sz w:val="20"/>
          <w:szCs w:val="20"/>
          <w:lang w:val="hy-AM"/>
        </w:rPr>
        <w:t>այսուհետ նաև՝ Օբյեկտ</w:t>
      </w:r>
      <w:r w:rsidR="001F4E03" w:rsidRPr="001F4E03">
        <w:rPr>
          <w:rFonts w:ascii="GHEA Grapalat" w:eastAsia="Calibri" w:hAnsi="GHEA Grapalat" w:cs="Calibri"/>
          <w:sz w:val="20"/>
          <w:szCs w:val="20"/>
          <w:lang w:val="hy-AM"/>
        </w:rPr>
        <w:t>)</w:t>
      </w:r>
      <w:r w:rsidRPr="007C679A">
        <w:rPr>
          <w:rFonts w:ascii="GHEA Grapalat" w:eastAsia="Calibri" w:hAnsi="GHEA Grapalat" w:cs="Calibri"/>
          <w:sz w:val="20"/>
          <w:szCs w:val="20"/>
          <w:lang w:val="hy-AM"/>
        </w:rPr>
        <w:t xml:space="preserve">: Շենքում առկա են տեսահսկման համակարգ: </w:t>
      </w:r>
    </w:p>
    <w:p w14:paraId="6BE9DCC3" w14:textId="77777777" w:rsidR="008F1F12" w:rsidRPr="007C679A" w:rsidRDefault="008F1F12" w:rsidP="008F1F12">
      <w:pPr>
        <w:ind w:left="540" w:right="314"/>
        <w:rPr>
          <w:rFonts w:ascii="GHEA Grapalat" w:hAnsi="GHEA Grapalat"/>
          <w:b/>
          <w:bCs/>
          <w:sz w:val="12"/>
          <w:szCs w:val="12"/>
          <w:lang w:val="hy-AM"/>
        </w:rPr>
      </w:pPr>
    </w:p>
    <w:p w14:paraId="05C71370" w14:textId="513B2060" w:rsidR="008F1F12" w:rsidRPr="007C679A" w:rsidRDefault="008F1F12" w:rsidP="008F1F12">
      <w:pPr>
        <w:spacing w:after="200" w:line="276" w:lineRule="auto"/>
        <w:ind w:left="540" w:right="314"/>
        <w:contextualSpacing/>
        <w:jc w:val="both"/>
        <w:rPr>
          <w:rFonts w:ascii="GHEA Grapalat" w:eastAsia="Calibri" w:hAnsi="GHEA Grapalat" w:cs="Calibri"/>
          <w:b/>
          <w:sz w:val="20"/>
          <w:szCs w:val="20"/>
          <w:lang w:val="hy-AM"/>
        </w:rPr>
      </w:pPr>
      <w:r w:rsidRPr="007C679A">
        <w:rPr>
          <w:rFonts w:ascii="GHEA Grapalat" w:eastAsia="Calibri" w:hAnsi="GHEA Grapalat" w:cs="Calibri"/>
          <w:b/>
          <w:sz w:val="20"/>
          <w:szCs w:val="20"/>
          <w:lang w:val="hy-AM"/>
        </w:rPr>
        <w:t>Ծառայությունը ներառում է՝</w:t>
      </w:r>
    </w:p>
    <w:p w14:paraId="4141670F" w14:textId="77777777" w:rsidR="008F1F12" w:rsidRPr="007C679A" w:rsidRDefault="008F1F12" w:rsidP="008F1F12">
      <w:pPr>
        <w:numPr>
          <w:ilvl w:val="0"/>
          <w:numId w:val="43"/>
        </w:numPr>
        <w:spacing w:after="200" w:line="276" w:lineRule="auto"/>
        <w:ind w:left="540" w:right="314" w:hanging="284"/>
        <w:contextualSpacing/>
        <w:jc w:val="both"/>
        <w:rPr>
          <w:rFonts w:ascii="GHEA Grapalat" w:eastAsia="Calibri" w:hAnsi="GHEA Grapalat" w:cs="Calibri"/>
          <w:b/>
          <w:sz w:val="20"/>
          <w:szCs w:val="20"/>
          <w:lang w:val="hy-AM"/>
        </w:rPr>
      </w:pPr>
      <w:r w:rsidRPr="007C679A">
        <w:rPr>
          <w:rFonts w:ascii="GHEA Grapalat" w:eastAsia="Calibri" w:hAnsi="GHEA Grapalat" w:cs="Calibri"/>
          <w:b/>
          <w:sz w:val="20"/>
          <w:szCs w:val="20"/>
          <w:lang w:val="hy-AM"/>
        </w:rPr>
        <w:t>Պահպանության իրականացման եղանակը՝</w:t>
      </w:r>
    </w:p>
    <w:p w14:paraId="57E5AADC" w14:textId="40F9BD9C" w:rsidR="007C679A" w:rsidRPr="007C679A" w:rsidRDefault="007C679A" w:rsidP="007C679A">
      <w:pPr>
        <w:ind w:left="567"/>
        <w:rPr>
          <w:rFonts w:ascii="GHEA Grapalat" w:hAnsi="GHEA Grapalat"/>
          <w:sz w:val="20"/>
          <w:szCs w:val="20"/>
          <w:lang w:val="hy-AM"/>
        </w:rPr>
      </w:pPr>
      <w:r w:rsidRPr="007C679A">
        <w:rPr>
          <w:rFonts w:ascii="GHEA Grapalat" w:hAnsi="GHEA Grapalat"/>
          <w:sz w:val="20"/>
          <w:szCs w:val="20"/>
          <w:lang w:val="hy-AM"/>
        </w:rPr>
        <w:t xml:space="preserve">Պահանորդական ծառայությունը իրականացվելու է </w:t>
      </w:r>
      <w:r>
        <w:rPr>
          <w:rFonts w:ascii="GHEA Grapalat" w:hAnsi="GHEA Grapalat"/>
          <w:sz w:val="20"/>
          <w:szCs w:val="20"/>
          <w:lang w:val="hy-AM"/>
        </w:rPr>
        <w:t>հետևյալ ձևով՝</w:t>
      </w:r>
    </w:p>
    <w:p w14:paraId="20D8A2F9" w14:textId="08FB4346" w:rsidR="007C679A" w:rsidRPr="007C679A" w:rsidRDefault="007C679A" w:rsidP="007C679A">
      <w:pPr>
        <w:pStyle w:val="ListParagraph"/>
        <w:numPr>
          <w:ilvl w:val="0"/>
          <w:numId w:val="46"/>
        </w:numPr>
        <w:spacing w:after="160" w:line="259" w:lineRule="auto"/>
        <w:contextualSpacing/>
        <w:rPr>
          <w:rFonts w:ascii="GHEA Grapalat" w:hAnsi="GHEA Grapalat"/>
          <w:sz w:val="20"/>
          <w:szCs w:val="20"/>
          <w:lang w:val="hy-AM"/>
        </w:rPr>
      </w:pPr>
      <w:r w:rsidRPr="007C679A">
        <w:rPr>
          <w:rFonts w:ascii="GHEA Grapalat" w:hAnsi="GHEA Grapalat"/>
          <w:sz w:val="20"/>
          <w:szCs w:val="20"/>
          <w:lang w:val="hy-AM"/>
        </w:rPr>
        <w:t>մեկ պահակակետ - շաբաթական յոթ օր, քսանչորսժամյա պահանորդական ծառայություն</w:t>
      </w:r>
      <w:r>
        <w:rPr>
          <w:rFonts w:ascii="GHEA Grapalat" w:hAnsi="GHEA Grapalat"/>
          <w:sz w:val="20"/>
          <w:szCs w:val="20"/>
          <w:lang w:val="hy-AM"/>
        </w:rPr>
        <w:t xml:space="preserve">, </w:t>
      </w:r>
      <w:r w:rsidRPr="007C679A">
        <w:rPr>
          <w:rFonts w:ascii="GHEA Grapalat" w:hAnsi="GHEA Grapalat"/>
          <w:sz w:val="20"/>
          <w:szCs w:val="20"/>
          <w:lang w:val="hy-AM"/>
        </w:rPr>
        <w:t>առանց հանգստյան և տոնական օրերի՝ առնվազն մեկ պահանորդի միջոցով,</w:t>
      </w:r>
    </w:p>
    <w:p w14:paraId="31F0F742" w14:textId="12CFD07C" w:rsidR="007C679A" w:rsidRPr="007C679A" w:rsidRDefault="007C679A" w:rsidP="007C679A">
      <w:pPr>
        <w:pStyle w:val="ListParagraph"/>
        <w:numPr>
          <w:ilvl w:val="0"/>
          <w:numId w:val="46"/>
        </w:numPr>
        <w:spacing w:after="160" w:line="259" w:lineRule="auto"/>
        <w:contextualSpacing/>
        <w:rPr>
          <w:rFonts w:ascii="GHEA Grapalat" w:hAnsi="GHEA Grapalat"/>
          <w:sz w:val="20"/>
          <w:szCs w:val="20"/>
          <w:lang w:val="hy-AM"/>
        </w:rPr>
      </w:pPr>
      <w:r w:rsidRPr="007C679A">
        <w:rPr>
          <w:rFonts w:ascii="GHEA Grapalat" w:hAnsi="GHEA Grapalat"/>
          <w:sz w:val="20"/>
          <w:szCs w:val="20"/>
          <w:lang w:val="hy-AM"/>
        </w:rPr>
        <w:t>մեկ պահակակետ – միայն աշխատանքային օրերին, ժամը 9:00-ից մինչև 18:00</w:t>
      </w:r>
      <w:r>
        <w:rPr>
          <w:rFonts w:ascii="GHEA Grapalat" w:hAnsi="GHEA Grapalat"/>
          <w:sz w:val="20"/>
          <w:szCs w:val="20"/>
          <w:lang w:val="hy-AM"/>
        </w:rPr>
        <w:t>՝</w:t>
      </w:r>
      <w:r w:rsidRPr="007C679A">
        <w:rPr>
          <w:rFonts w:ascii="GHEA Grapalat" w:hAnsi="GHEA Grapalat"/>
          <w:sz w:val="20"/>
          <w:szCs w:val="20"/>
          <w:lang w:val="hy-AM"/>
        </w:rPr>
        <w:t xml:space="preserve"> առնվազն մեկ պահանորդի միջոցով:</w:t>
      </w:r>
    </w:p>
    <w:p w14:paraId="2978D963" w14:textId="77777777" w:rsidR="008F1F12" w:rsidRPr="006E1073" w:rsidRDefault="008F1F12" w:rsidP="008F1F12">
      <w:pPr>
        <w:numPr>
          <w:ilvl w:val="0"/>
          <w:numId w:val="38"/>
        </w:numPr>
        <w:spacing w:after="200" w:line="276" w:lineRule="auto"/>
        <w:ind w:left="540" w:right="314" w:hanging="283"/>
        <w:contextualSpacing/>
        <w:jc w:val="both"/>
        <w:rPr>
          <w:rFonts w:ascii="GHEA Grapalat" w:eastAsia="Calibri" w:hAnsi="GHEA Grapalat" w:cs="Calibri"/>
          <w:sz w:val="20"/>
          <w:szCs w:val="20"/>
          <w:lang w:val="hy-AM"/>
        </w:rPr>
      </w:pPr>
      <w:r w:rsidRPr="006E1073">
        <w:rPr>
          <w:rFonts w:ascii="GHEA Grapalat" w:eastAsia="Calibri" w:hAnsi="GHEA Grapalat" w:cs="Calibri"/>
          <w:sz w:val="20"/>
          <w:szCs w:val="20"/>
          <w:lang w:val="hy-AM"/>
        </w:rPr>
        <w:t>անհրաժեշտության դեպքում արագ արձագանքման խմբի (այսուհետ՝ Արագ արձագանքման խումբ) մոտեցում։</w:t>
      </w:r>
    </w:p>
    <w:p w14:paraId="3D6031A0" w14:textId="5D374461" w:rsidR="008F1F12" w:rsidRPr="007C679A" w:rsidRDefault="008F1F12" w:rsidP="008F1F12">
      <w:pPr>
        <w:spacing w:after="200" w:line="276" w:lineRule="auto"/>
        <w:ind w:left="540" w:right="314"/>
        <w:contextualSpacing/>
        <w:jc w:val="both"/>
        <w:rPr>
          <w:rFonts w:ascii="GHEA Grapalat" w:eastAsia="Calibri" w:hAnsi="GHEA Grapalat" w:cs="Calibri"/>
          <w:sz w:val="12"/>
          <w:szCs w:val="12"/>
          <w:lang w:val="hy-AM"/>
        </w:rPr>
      </w:pPr>
    </w:p>
    <w:p w14:paraId="2E5CA59C" w14:textId="77777777" w:rsidR="008F1F12" w:rsidRPr="007C679A" w:rsidRDefault="008F1F12" w:rsidP="008F1F12">
      <w:pPr>
        <w:numPr>
          <w:ilvl w:val="0"/>
          <w:numId w:val="43"/>
        </w:numPr>
        <w:tabs>
          <w:tab w:val="left" w:pos="0"/>
        </w:tabs>
        <w:spacing w:after="200" w:line="276" w:lineRule="auto"/>
        <w:ind w:left="540" w:right="314" w:hanging="284"/>
        <w:contextualSpacing/>
        <w:jc w:val="both"/>
        <w:rPr>
          <w:rFonts w:ascii="GHEA Grapalat" w:eastAsia="Calibri" w:hAnsi="GHEA Grapalat" w:cs="Calibri"/>
          <w:b/>
          <w:sz w:val="20"/>
          <w:szCs w:val="20"/>
          <w:lang w:val="hy-AM"/>
        </w:rPr>
      </w:pPr>
      <w:r w:rsidRPr="007C679A">
        <w:rPr>
          <w:rFonts w:ascii="GHEA Grapalat" w:eastAsia="Calibri" w:hAnsi="GHEA Grapalat" w:cs="Calibri"/>
          <w:b/>
          <w:sz w:val="20"/>
          <w:szCs w:val="20"/>
          <w:lang w:val="hy-AM"/>
        </w:rPr>
        <w:t>Կատարողը պահպանություն իրականացվող տարածքում պետք է.</w:t>
      </w:r>
    </w:p>
    <w:p w14:paraId="334A2D63" w14:textId="37AC63F1" w:rsidR="008F1F12" w:rsidRPr="007C679A" w:rsidRDefault="008F1F12" w:rsidP="008F1F12">
      <w:pPr>
        <w:numPr>
          <w:ilvl w:val="0"/>
          <w:numId w:val="39"/>
        </w:numPr>
        <w:tabs>
          <w:tab w:val="left" w:pos="0"/>
        </w:tabs>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Անհապաղ կանխարգելի, կանխի, կասեցնի խափանի իրավախախտումները, Պատվիրատուի գույքի և տարածքի նկատմամբ իրականացվող ոտնձգությունները կամ դրանց համար վտանգ ստեղծող գործողությունները:</w:t>
      </w:r>
    </w:p>
    <w:p w14:paraId="3FBBEF07" w14:textId="77777777" w:rsidR="008F1F12" w:rsidRPr="007C679A" w:rsidRDefault="008F1F12" w:rsidP="008F1F12">
      <w:pPr>
        <w:numPr>
          <w:ilvl w:val="0"/>
          <w:numId w:val="39"/>
        </w:numPr>
        <w:tabs>
          <w:tab w:val="left" w:pos="0"/>
        </w:tabs>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Ապահովի տարածքում գտնվող անձանց անվտանգությունը և հասարակական կարգի պահպանումը:</w:t>
      </w:r>
    </w:p>
    <w:p w14:paraId="27CDC4FF" w14:textId="77777777" w:rsidR="008F1F12" w:rsidRPr="007C679A" w:rsidRDefault="008F1F12" w:rsidP="008F1F12">
      <w:pPr>
        <w:numPr>
          <w:ilvl w:val="0"/>
          <w:numId w:val="39"/>
        </w:numPr>
        <w:tabs>
          <w:tab w:val="left" w:pos="0"/>
        </w:tabs>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Առանց Պատվիրատուի թույլտվության չթույլատրի նյութական արժեքների և դրամական միջոցների տեղաշարժը և պահպանություն իրականացվող տարածքից դրանց դուրսբերումը:</w:t>
      </w:r>
    </w:p>
    <w:p w14:paraId="76F891DE" w14:textId="1E36644B" w:rsidR="008F1F12" w:rsidRPr="007C679A" w:rsidRDefault="001C6FA0" w:rsidP="008F1F12">
      <w:pPr>
        <w:numPr>
          <w:ilvl w:val="0"/>
          <w:numId w:val="39"/>
        </w:numPr>
        <w:spacing w:after="200" w:line="276" w:lineRule="auto"/>
        <w:ind w:left="540" w:right="314"/>
        <w:contextualSpacing/>
        <w:jc w:val="both"/>
        <w:rPr>
          <w:rFonts w:ascii="GHEA Grapalat" w:eastAsia="Calibri" w:hAnsi="GHEA Grapalat" w:cs="Calibri"/>
          <w:sz w:val="20"/>
          <w:szCs w:val="20"/>
          <w:lang w:val="hy-AM"/>
        </w:rPr>
      </w:pPr>
      <w:r>
        <w:rPr>
          <w:rFonts w:ascii="GHEA Grapalat" w:eastAsia="Calibri" w:hAnsi="GHEA Grapalat" w:cs="Calibri"/>
          <w:sz w:val="20"/>
          <w:szCs w:val="20"/>
          <w:lang w:val="hy-AM"/>
        </w:rPr>
        <w:t>Ա</w:t>
      </w:r>
      <w:r w:rsidR="008F1F12" w:rsidRPr="007C679A">
        <w:rPr>
          <w:rFonts w:ascii="GHEA Grapalat" w:eastAsia="Calibri" w:hAnsi="GHEA Grapalat" w:cs="Calibri"/>
          <w:sz w:val="20"/>
          <w:szCs w:val="20"/>
          <w:lang w:val="hy-AM"/>
        </w:rPr>
        <w:t xml:space="preserve">պահովի իր պահնորդների հրահանգավորումը՝ սույն տեխնիկական բնութագրի և ոլորտը կարգավորող նորմերի վերաբերյալ, յուրաքանչյուր պահնորդի առաջին աշխատանքային օրվա սկզբում և հաջորդաբար յուրաքանչյուր ամսվա </w:t>
      </w:r>
      <w:r>
        <w:rPr>
          <w:rFonts w:ascii="GHEA Grapalat" w:eastAsia="Calibri" w:hAnsi="GHEA Grapalat" w:cs="Calibri"/>
          <w:sz w:val="20"/>
          <w:szCs w:val="20"/>
          <w:lang w:val="hy-AM"/>
        </w:rPr>
        <w:t>սկզբին</w:t>
      </w:r>
      <w:r w:rsidR="008F1F12" w:rsidRPr="007C679A">
        <w:rPr>
          <w:rFonts w:ascii="GHEA Grapalat" w:eastAsia="Calibri" w:hAnsi="GHEA Grapalat" w:cs="Calibri"/>
          <w:sz w:val="20"/>
          <w:szCs w:val="20"/>
          <w:lang w:val="hy-AM"/>
        </w:rPr>
        <w:t>:</w:t>
      </w:r>
    </w:p>
    <w:p w14:paraId="75817BF9" w14:textId="200C982B" w:rsidR="008F1F12" w:rsidRPr="007C679A" w:rsidRDefault="008F1F12" w:rsidP="008F1F12">
      <w:pPr>
        <w:numPr>
          <w:ilvl w:val="0"/>
          <w:numId w:val="39"/>
        </w:numPr>
        <w:tabs>
          <w:tab w:val="left" w:pos="0"/>
        </w:tabs>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Ապահովի պահնորդների հերթափոխի հանձնում-ընդունումը՝ արձանագրելով պայմանագրով և սույն տեխնիկական բնութագրով նախատեսված պարտականությունների կատարման, խախտման կամ թերակատարման փաստը:</w:t>
      </w:r>
    </w:p>
    <w:p w14:paraId="037DEF1B" w14:textId="77777777" w:rsidR="008F1F12" w:rsidRPr="007C679A" w:rsidRDefault="008F1F12" w:rsidP="008F1F12">
      <w:pPr>
        <w:tabs>
          <w:tab w:val="left" w:pos="0"/>
        </w:tabs>
        <w:spacing w:after="200" w:line="276" w:lineRule="auto"/>
        <w:ind w:left="540" w:right="314"/>
        <w:contextualSpacing/>
        <w:jc w:val="both"/>
        <w:rPr>
          <w:rFonts w:ascii="GHEA Grapalat" w:eastAsia="Calibri" w:hAnsi="GHEA Grapalat" w:cs="Calibri"/>
          <w:sz w:val="12"/>
          <w:szCs w:val="12"/>
          <w:lang w:val="hy-AM"/>
        </w:rPr>
      </w:pPr>
    </w:p>
    <w:p w14:paraId="114A84CD" w14:textId="77777777" w:rsidR="008F1F12" w:rsidRPr="007C679A" w:rsidRDefault="008F1F12" w:rsidP="008F1F12">
      <w:pPr>
        <w:numPr>
          <w:ilvl w:val="0"/>
          <w:numId w:val="43"/>
        </w:numPr>
        <w:tabs>
          <w:tab w:val="left" w:pos="0"/>
        </w:tabs>
        <w:spacing w:after="200" w:line="276" w:lineRule="auto"/>
        <w:ind w:left="540" w:right="314" w:hanging="284"/>
        <w:contextualSpacing/>
        <w:jc w:val="both"/>
        <w:rPr>
          <w:rFonts w:ascii="GHEA Grapalat" w:eastAsia="Calibri" w:hAnsi="GHEA Grapalat" w:cs="Calibri"/>
          <w:b/>
          <w:sz w:val="20"/>
          <w:szCs w:val="20"/>
          <w:lang w:val="hy-AM"/>
        </w:rPr>
      </w:pPr>
      <w:r w:rsidRPr="007C679A">
        <w:rPr>
          <w:rFonts w:ascii="GHEA Grapalat" w:eastAsia="Calibri" w:hAnsi="GHEA Grapalat" w:cs="Calibri"/>
          <w:b/>
          <w:sz w:val="20"/>
          <w:szCs w:val="20"/>
          <w:lang w:val="hy-AM"/>
        </w:rPr>
        <w:t>Պահպանությունը իրականացնող պահնորդը պետք է տիրապետի իրեն վերապահված պարտականություններին և ապահովի հետևյալ պարտականությունների կատարումը՝</w:t>
      </w:r>
    </w:p>
    <w:p w14:paraId="72D56378" w14:textId="75DF48D1" w:rsidR="008F1F12" w:rsidRDefault="008F1F12"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Պահպանվող տարածքում անվտանգության գործառույթներ</w:t>
      </w:r>
      <w:r w:rsidR="00665C72">
        <w:rPr>
          <w:rFonts w:ascii="GHEA Grapalat" w:eastAsia="Calibri" w:hAnsi="GHEA Grapalat" w:cs="Calibri"/>
          <w:sz w:val="20"/>
          <w:szCs w:val="20"/>
          <w:lang w:val="hy-AM"/>
        </w:rPr>
        <w:t>ի</w:t>
      </w:r>
      <w:r w:rsidRPr="007C679A">
        <w:rPr>
          <w:rFonts w:ascii="GHEA Grapalat" w:eastAsia="Calibri" w:hAnsi="GHEA Grapalat" w:cs="Calibri"/>
          <w:sz w:val="20"/>
          <w:szCs w:val="20"/>
          <w:lang w:val="hy-AM"/>
        </w:rPr>
        <w:t xml:space="preserve"> իրականաց</w:t>
      </w:r>
      <w:r w:rsidR="001C6FA0">
        <w:rPr>
          <w:rFonts w:ascii="GHEA Grapalat" w:eastAsia="Calibri" w:hAnsi="GHEA Grapalat" w:cs="Calibri"/>
          <w:sz w:val="20"/>
          <w:szCs w:val="20"/>
          <w:lang w:val="hy-AM"/>
        </w:rPr>
        <w:t>ում</w:t>
      </w:r>
      <w:r w:rsidRPr="007C679A">
        <w:rPr>
          <w:rFonts w:ascii="GHEA Grapalat" w:eastAsia="Calibri" w:hAnsi="GHEA Grapalat" w:cs="Calibri"/>
          <w:sz w:val="20"/>
          <w:szCs w:val="20"/>
          <w:lang w:val="hy-AM"/>
        </w:rPr>
        <w:t>՝ համաձայն Պատվիրատուի կանոնակարգի կամ ղեկավարի հանձնարարության:</w:t>
      </w:r>
    </w:p>
    <w:p w14:paraId="11F97064" w14:textId="6040428C" w:rsidR="00674A85" w:rsidRPr="007C679A" w:rsidRDefault="00674A85"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674A85">
        <w:rPr>
          <w:rFonts w:ascii="GHEA Grapalat" w:eastAsia="Calibri" w:hAnsi="GHEA Grapalat" w:cs="Calibri"/>
          <w:sz w:val="20"/>
          <w:szCs w:val="20"/>
          <w:lang w:val="hy-AM"/>
        </w:rPr>
        <w:t xml:space="preserve">Ապահովի, որպեսզի </w:t>
      </w:r>
      <w:r>
        <w:rPr>
          <w:rFonts w:ascii="GHEA Grapalat" w:eastAsia="Calibri" w:hAnsi="GHEA Grapalat" w:cs="Calibri"/>
          <w:sz w:val="20"/>
          <w:szCs w:val="20"/>
          <w:lang w:val="hy-AM"/>
        </w:rPr>
        <w:t>Օ</w:t>
      </w:r>
      <w:r w:rsidRPr="00674A85">
        <w:rPr>
          <w:rFonts w:ascii="GHEA Grapalat" w:eastAsia="Calibri" w:hAnsi="GHEA Grapalat" w:cs="Calibri"/>
          <w:sz w:val="20"/>
          <w:szCs w:val="20"/>
          <w:lang w:val="hy-AM"/>
        </w:rPr>
        <w:t>բյեկտի տարածքում բոլոր անինք ցուցաբերեն պատշաճ վարքագիծ՝ առանց խախտելու աշխատանքային գո</w:t>
      </w:r>
      <w:r>
        <w:rPr>
          <w:rFonts w:ascii="GHEA Grapalat" w:eastAsia="Calibri" w:hAnsi="GHEA Grapalat" w:cs="Calibri"/>
          <w:sz w:val="20"/>
          <w:szCs w:val="20"/>
          <w:lang w:val="hy-AM"/>
        </w:rPr>
        <w:t>ր</w:t>
      </w:r>
      <w:r w:rsidRPr="00674A85">
        <w:rPr>
          <w:rFonts w:ascii="GHEA Grapalat" w:eastAsia="Calibri" w:hAnsi="GHEA Grapalat" w:cs="Calibri"/>
          <w:sz w:val="20"/>
          <w:szCs w:val="20"/>
          <w:lang w:val="hy-AM"/>
        </w:rPr>
        <w:t xml:space="preserve">ծընթացների </w:t>
      </w:r>
      <w:r>
        <w:rPr>
          <w:rFonts w:ascii="GHEA Grapalat" w:eastAsia="Calibri" w:hAnsi="GHEA Grapalat" w:cs="Calibri"/>
          <w:sz w:val="20"/>
          <w:szCs w:val="20"/>
          <w:lang w:val="hy-AM"/>
        </w:rPr>
        <w:t>բնականոն</w:t>
      </w:r>
      <w:r w:rsidRPr="00674A85">
        <w:rPr>
          <w:rFonts w:ascii="GHEA Grapalat" w:eastAsia="Calibri" w:hAnsi="GHEA Grapalat" w:cs="Calibri"/>
          <w:sz w:val="20"/>
          <w:szCs w:val="20"/>
          <w:lang w:val="hy-AM"/>
        </w:rPr>
        <w:t xml:space="preserve"> ընթացքը,</w:t>
      </w:r>
    </w:p>
    <w:p w14:paraId="7F55D8DE" w14:textId="2CD490F0" w:rsidR="008F1F12" w:rsidRPr="007C679A" w:rsidRDefault="00665C72"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Pr>
          <w:rFonts w:ascii="GHEA Grapalat" w:eastAsia="Calibri" w:hAnsi="GHEA Grapalat" w:cs="Calibri"/>
          <w:sz w:val="20"/>
          <w:szCs w:val="20"/>
          <w:lang w:val="hy-AM"/>
        </w:rPr>
        <w:t>Արգելի պ</w:t>
      </w:r>
      <w:r w:rsidR="008F1F12" w:rsidRPr="007C679A">
        <w:rPr>
          <w:rFonts w:ascii="GHEA Grapalat" w:eastAsia="Calibri" w:hAnsi="GHEA Grapalat" w:cs="Calibri"/>
          <w:sz w:val="20"/>
          <w:szCs w:val="20"/>
          <w:lang w:val="hy-AM"/>
        </w:rPr>
        <w:t>ահպանվող տարածքում կողմնակի անձանց մուտքը, ապահովի այնտեղ գտնվող անձանց անվտանգությունը և իրականացնի հասարակական կարգի պահպանում:</w:t>
      </w:r>
    </w:p>
    <w:p w14:paraId="1B6DBA9B" w14:textId="77777777" w:rsidR="008F1F12" w:rsidRPr="007C679A" w:rsidRDefault="008F1F12"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Արտակարգ իրավիճակների ժամանակ անհապաղ ձեռնարկի անհրաժեշտ միջոցներ և այդ մասին անմիջապես տեղեկացնի պահպանվող տարածքի ղեկավարին, իրավապահ մարմիններին և ըստ անհրաժեշտության համապատասխան պետական մարմիններին, օժանդակի պահպանվող օբյեկտի ղեկավարությանը՝ վտանգը չեզոքացնելու կամ դրա հետևանքները վերացնելու կամ նվազեցնելու հարցում: Նշված իրավիճակների ժամանակ առաջին իսկ հնարավորության դեպքում ներկայացնի զեկուցագրեր՝ ներառելով միջադեպերի իրավախախտումների, պատահարների օրվա, ժամի, ձեռնարկած միջոցների և այլ վերաբերելի փաստերի վերաբերյալ տեղեկատվություն:</w:t>
      </w:r>
    </w:p>
    <w:p w14:paraId="5B9C8CD2" w14:textId="77777777" w:rsidR="008F1F12" w:rsidRPr="007C679A" w:rsidRDefault="008F1F12"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Թույլ չտա պահպանվող տարածքում Պատվիրատուի գույքի տեղաշարժը և պահպանվող տարածքից դրա դուրս բերումը:</w:t>
      </w:r>
    </w:p>
    <w:p w14:paraId="1FD33D31" w14:textId="27428B5A" w:rsidR="008F1F12" w:rsidRDefault="008F1F12"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Այցելուների մուտքը թույլատրի՝ ընդունողի բանավոր թույլտվությամբ՝ կատարելով այցելության մուտքի/ելքի ժամի,  ընդունողի և այցելուի անվան (անուն, ազգանուն, հայրանուն) գրառում:</w:t>
      </w:r>
    </w:p>
    <w:p w14:paraId="3EE8C427" w14:textId="5623DD82" w:rsidR="0007219C" w:rsidRPr="0007219C" w:rsidRDefault="0007219C" w:rsidP="0007219C">
      <w:pPr>
        <w:numPr>
          <w:ilvl w:val="0"/>
          <w:numId w:val="40"/>
        </w:numPr>
        <w:spacing w:after="200" w:line="276" w:lineRule="auto"/>
        <w:ind w:left="540" w:right="314"/>
        <w:contextualSpacing/>
        <w:jc w:val="both"/>
        <w:rPr>
          <w:rFonts w:ascii="GHEA Grapalat" w:eastAsia="Calibri" w:hAnsi="GHEA Grapalat" w:cs="Calibri"/>
          <w:sz w:val="20"/>
          <w:szCs w:val="20"/>
          <w:lang w:val="hy-AM"/>
        </w:rPr>
      </w:pPr>
      <w:r>
        <w:rPr>
          <w:rFonts w:ascii="GHEA Grapalat" w:eastAsia="Calibri" w:hAnsi="GHEA Grapalat" w:cs="Calibri"/>
          <w:sz w:val="20"/>
          <w:szCs w:val="20"/>
          <w:lang w:val="hy-AM"/>
        </w:rPr>
        <w:t>Փ</w:t>
      </w:r>
      <w:r w:rsidRPr="0007219C">
        <w:rPr>
          <w:rFonts w:ascii="GHEA Grapalat" w:eastAsia="Calibri" w:hAnsi="GHEA Grapalat" w:cs="Calibri"/>
          <w:sz w:val="20"/>
          <w:szCs w:val="20"/>
          <w:lang w:val="hy-AM"/>
        </w:rPr>
        <w:t>ակ բակ թույլատր</w:t>
      </w:r>
      <w:r>
        <w:rPr>
          <w:rFonts w:ascii="GHEA Grapalat" w:eastAsia="Calibri" w:hAnsi="GHEA Grapalat" w:cs="Calibri"/>
          <w:sz w:val="20"/>
          <w:szCs w:val="20"/>
          <w:lang w:val="hy-AM"/>
        </w:rPr>
        <w:t>ի</w:t>
      </w:r>
      <w:r w:rsidRPr="0007219C">
        <w:rPr>
          <w:rFonts w:ascii="GHEA Grapalat" w:eastAsia="Calibri" w:hAnsi="GHEA Grapalat" w:cs="Calibri"/>
          <w:sz w:val="20"/>
          <w:szCs w:val="20"/>
          <w:lang w:val="hy-AM"/>
        </w:rPr>
        <w:t xml:space="preserve"> մուտք գործելու միայն աշխատակիցների </w:t>
      </w:r>
      <w:r>
        <w:rPr>
          <w:rFonts w:ascii="GHEA Grapalat" w:eastAsia="Calibri" w:hAnsi="GHEA Grapalat" w:cs="Calibri"/>
          <w:sz w:val="20"/>
          <w:szCs w:val="20"/>
          <w:lang w:val="hy-AM"/>
        </w:rPr>
        <w:t xml:space="preserve">և Պատվիրատուի կողմից թույլատրված </w:t>
      </w:r>
      <w:r w:rsidRPr="0007219C">
        <w:rPr>
          <w:rFonts w:ascii="GHEA Grapalat" w:eastAsia="Calibri" w:hAnsi="GHEA Grapalat" w:cs="Calibri"/>
          <w:sz w:val="20"/>
          <w:szCs w:val="20"/>
          <w:lang w:val="hy-AM"/>
        </w:rPr>
        <w:t>ավտոմեքենաներին</w:t>
      </w:r>
      <w:r>
        <w:rPr>
          <w:rFonts w:ascii="GHEA Grapalat" w:eastAsia="Calibri" w:hAnsi="GHEA Grapalat" w:cs="Calibri"/>
          <w:sz w:val="20"/>
          <w:szCs w:val="20"/>
          <w:lang w:val="hy-AM"/>
        </w:rPr>
        <w:t xml:space="preserve">: </w:t>
      </w:r>
    </w:p>
    <w:p w14:paraId="05DF3FAB" w14:textId="2F7C2A78" w:rsidR="008F1F12" w:rsidRPr="005A53ED" w:rsidRDefault="008F1F12"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5A53ED">
        <w:rPr>
          <w:rFonts w:ascii="GHEA Grapalat" w:eastAsia="Calibri" w:hAnsi="GHEA Grapalat" w:cs="Calibri"/>
          <w:sz w:val="20"/>
          <w:szCs w:val="20"/>
          <w:lang w:val="hy-AM"/>
        </w:rPr>
        <w:lastRenderedPageBreak/>
        <w:t xml:space="preserve">Կատարի ամենօրյա շրջայց շենքի ներսում </w:t>
      </w:r>
      <w:r w:rsidR="005A53ED" w:rsidRPr="005A53ED">
        <w:rPr>
          <w:rFonts w:ascii="GHEA Grapalat" w:eastAsia="Calibri" w:hAnsi="GHEA Grapalat" w:cs="Calibri"/>
          <w:sz w:val="20"/>
          <w:szCs w:val="20"/>
          <w:lang w:val="hy-AM"/>
        </w:rPr>
        <w:t>կատարեն ամենօրյա շրջայց՝ աշխատանքի ավարտից հետո</w:t>
      </w:r>
      <w:r w:rsidRPr="005A53ED">
        <w:rPr>
          <w:rFonts w:ascii="GHEA Grapalat" w:eastAsia="Calibri" w:hAnsi="GHEA Grapalat" w:cs="Calibri"/>
          <w:sz w:val="20"/>
          <w:szCs w:val="20"/>
          <w:lang w:val="hy-AM"/>
        </w:rPr>
        <w:t xml:space="preserve"> և հերթափոխի հանձնման-ընդունման ժամանակ, նշվածի մասին գրառում կատարելով իսկ խախտումների առկայության դեպքում այդ մասին զեկուցագիր ներկայացնելով:</w:t>
      </w:r>
    </w:p>
    <w:p w14:paraId="153AE2F1" w14:textId="2B7BD4E7" w:rsidR="00C93B2E" w:rsidRDefault="005A53ED" w:rsidP="00C93B2E">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8635AC">
        <w:rPr>
          <w:rFonts w:ascii="GHEA Grapalat" w:eastAsia="Calibri" w:hAnsi="GHEA Grapalat" w:cs="Calibri"/>
          <w:sz w:val="20"/>
          <w:szCs w:val="20"/>
          <w:lang w:val="hy-AM"/>
        </w:rPr>
        <w:t>իրականաց</w:t>
      </w:r>
      <w:r w:rsidRPr="006E1073">
        <w:rPr>
          <w:rFonts w:ascii="GHEA Grapalat" w:eastAsia="Calibri" w:hAnsi="GHEA Grapalat" w:cs="Calibri"/>
          <w:sz w:val="20"/>
          <w:szCs w:val="20"/>
          <w:lang w:val="hy-AM"/>
        </w:rPr>
        <w:t>ն</w:t>
      </w:r>
      <w:r w:rsidR="006E1073">
        <w:rPr>
          <w:rFonts w:ascii="GHEA Grapalat" w:eastAsia="Calibri" w:hAnsi="GHEA Grapalat" w:cs="Calibri"/>
          <w:sz w:val="20"/>
          <w:szCs w:val="20"/>
          <w:lang w:val="hy-AM"/>
        </w:rPr>
        <w:t>ի</w:t>
      </w:r>
      <w:r w:rsidRPr="008635AC">
        <w:rPr>
          <w:rFonts w:ascii="GHEA Grapalat" w:eastAsia="Calibri" w:hAnsi="GHEA Grapalat" w:cs="Calibri"/>
          <w:sz w:val="20"/>
          <w:szCs w:val="20"/>
          <w:lang w:val="hy-AM"/>
        </w:rPr>
        <w:t xml:space="preserve"> պահպանվող տարածքի դռների, անցակետի, մուտքը վերահսկման, սարքավորումների, բանալիների ապահով հսկողություն՝ դրանք հանձնելով միայն լիազորված անձանց</w:t>
      </w:r>
      <w:r w:rsidR="008F1F12" w:rsidRPr="008635AC">
        <w:rPr>
          <w:rFonts w:ascii="GHEA Grapalat" w:eastAsia="Calibri" w:hAnsi="GHEA Grapalat" w:cs="Calibri"/>
          <w:sz w:val="20"/>
          <w:szCs w:val="20"/>
          <w:lang w:val="hy-AM"/>
        </w:rPr>
        <w:t>:</w:t>
      </w:r>
    </w:p>
    <w:p w14:paraId="63C9C8FA" w14:textId="62FCBF11" w:rsidR="00C93B2E" w:rsidRPr="00C93B2E" w:rsidRDefault="00C93B2E" w:rsidP="00C93B2E">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C93B2E">
        <w:rPr>
          <w:rFonts w:ascii="GHEA Grapalat" w:eastAsia="Calibri" w:hAnsi="GHEA Grapalat" w:cs="Calibri"/>
          <w:sz w:val="20"/>
          <w:szCs w:val="20"/>
          <w:lang w:val="hy-AM"/>
        </w:rPr>
        <w:t>կիրառել համապատասխան անհրաժեշտ տեխնիկական միջոցները, ընդունել անվտանգության սպառնացող կանչեր, ինչպիսիք են, օրինակ, խախտումները, անցանկալի այցելուները և այլն, ձեռնարկել անմիջական գործողություններ:</w:t>
      </w:r>
    </w:p>
    <w:p w14:paraId="10A34CE6" w14:textId="77777777" w:rsidR="00C93B2E" w:rsidRPr="008635AC" w:rsidRDefault="00C93B2E" w:rsidP="00C93B2E">
      <w:pPr>
        <w:spacing w:after="200" w:line="276" w:lineRule="auto"/>
        <w:ind w:left="540" w:right="314"/>
        <w:contextualSpacing/>
        <w:jc w:val="both"/>
        <w:rPr>
          <w:rFonts w:ascii="GHEA Grapalat" w:eastAsia="Calibri" w:hAnsi="GHEA Grapalat" w:cs="Calibri"/>
          <w:sz w:val="20"/>
          <w:szCs w:val="20"/>
          <w:lang w:val="hy-AM"/>
        </w:rPr>
      </w:pPr>
    </w:p>
    <w:p w14:paraId="1974E301" w14:textId="77777777" w:rsidR="008F1F12" w:rsidRPr="007C679A" w:rsidRDefault="008F1F12" w:rsidP="008F1F12">
      <w:pPr>
        <w:spacing w:after="200" w:line="276" w:lineRule="auto"/>
        <w:ind w:left="540" w:right="314"/>
        <w:contextualSpacing/>
        <w:jc w:val="both"/>
        <w:rPr>
          <w:rFonts w:ascii="GHEA Grapalat" w:eastAsia="Calibri" w:hAnsi="GHEA Grapalat" w:cs="Calibri"/>
          <w:sz w:val="12"/>
          <w:szCs w:val="12"/>
          <w:lang w:val="hy-AM"/>
        </w:rPr>
      </w:pPr>
    </w:p>
    <w:p w14:paraId="343557CF" w14:textId="77777777" w:rsidR="008F1F12" w:rsidRPr="007C679A" w:rsidRDefault="008F1F12" w:rsidP="008F1F12">
      <w:pPr>
        <w:numPr>
          <w:ilvl w:val="0"/>
          <w:numId w:val="43"/>
        </w:numPr>
        <w:spacing w:after="200" w:line="276" w:lineRule="auto"/>
        <w:ind w:left="540" w:right="314" w:hanging="284"/>
        <w:contextualSpacing/>
        <w:jc w:val="both"/>
        <w:rPr>
          <w:rFonts w:ascii="GHEA Grapalat" w:eastAsia="Calibri" w:hAnsi="GHEA Grapalat" w:cs="Calibri"/>
          <w:b/>
          <w:sz w:val="20"/>
          <w:szCs w:val="20"/>
          <w:lang w:val="hy-AM"/>
        </w:rPr>
      </w:pPr>
      <w:r w:rsidRPr="007C679A">
        <w:rPr>
          <w:rFonts w:ascii="GHEA Grapalat" w:eastAsia="Calibri" w:hAnsi="GHEA Grapalat" w:cs="Calibri"/>
          <w:b/>
          <w:sz w:val="20"/>
          <w:szCs w:val="20"/>
          <w:lang w:val="hy-AM"/>
        </w:rPr>
        <w:t>Կատարողի և պահնորդի նյութական պատասխանատվության հիմքերը.</w:t>
      </w:r>
    </w:p>
    <w:p w14:paraId="7D766DBF" w14:textId="5B9D6890" w:rsidR="008F1F12" w:rsidRPr="007C679A" w:rsidRDefault="008F1F12"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 xml:space="preserve">Կատարողը պահնորդական ծառայությունը սկսելուց </w:t>
      </w:r>
      <w:r w:rsidR="001F4E03">
        <w:rPr>
          <w:rFonts w:ascii="GHEA Grapalat" w:eastAsia="Calibri" w:hAnsi="GHEA Grapalat" w:cs="Calibri"/>
          <w:sz w:val="20"/>
          <w:szCs w:val="20"/>
          <w:lang w:val="hy-AM"/>
        </w:rPr>
        <w:t xml:space="preserve">առաջ </w:t>
      </w:r>
      <w:r w:rsidRPr="007C679A">
        <w:rPr>
          <w:rFonts w:ascii="GHEA Grapalat" w:eastAsia="Calibri" w:hAnsi="GHEA Grapalat" w:cs="Calibri"/>
          <w:sz w:val="20"/>
          <w:szCs w:val="20"/>
          <w:lang w:val="hy-AM"/>
        </w:rPr>
        <w:t>պետք է Պատվիրատուի ղեկավարության կամ աշխատանքային խմբի/հանձնաժողովի հետ իրականացնի Պահպանություն իրականացվող տարածքում առկա ամբողջ գույքի գույքագրում:</w:t>
      </w:r>
    </w:p>
    <w:p w14:paraId="435D3884" w14:textId="77777777" w:rsidR="008F1F12" w:rsidRPr="007C679A" w:rsidRDefault="008F1F12"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Կատարողը և պահնորդը համապարտ պատասխանատվություն են կրում ինչպես ծառայությունները մատուցելուց առաջ գույքագրված ամբողջ գույքի, այնպես էլ հետագայում Պահպանության տարածք տեղափոխված ցանկացած գույքի վերաբերյալ, որի վերաբերյալ կազմվում է համապատասխան ակտ:</w:t>
      </w:r>
    </w:p>
    <w:p w14:paraId="6A4DEACE" w14:textId="77777777" w:rsidR="008F1F12" w:rsidRPr="007C679A" w:rsidRDefault="008F1F12"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Կատարողը և պահնորդը կրում են համապարտ պատասխանատվություն՝ Պահնորդի կողմից իր պարտականություններն անբարեխիղճ կամ անփույթ կատարելու դեպքում, որը հանգեցրել է Պատվիրատուի գույքի վնասմանը, ոչնչացման կամ դրա կորստին, այդ գույքի շուկայական արժեքին համապատասխան:</w:t>
      </w:r>
    </w:p>
    <w:p w14:paraId="4A35CC48" w14:textId="77777777" w:rsidR="008F1F12" w:rsidRPr="007C679A" w:rsidRDefault="008F1F12"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Կատարողը և պահնորդը կրում են համապարտ պատասխանատվություն Կատարողի աշխատակիցների՝ այդ թվում պահնորդի կողմից Պատվիրատուի գույքը դիտավորյալ կամ անզգուշությամբ վնասելու կամ ոչնչացնելու համար, այդ գույքի շուկայական արժեքին համապատասխան:</w:t>
      </w:r>
    </w:p>
    <w:p w14:paraId="0CEAD222" w14:textId="77777777" w:rsidR="008F1F12" w:rsidRPr="007C679A" w:rsidRDefault="008F1F12" w:rsidP="008F1F12">
      <w:pPr>
        <w:numPr>
          <w:ilvl w:val="0"/>
          <w:numId w:val="40"/>
        </w:numPr>
        <w:spacing w:after="200" w:line="276" w:lineRule="auto"/>
        <w:ind w:left="540" w:right="314"/>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Պահորդը պատասխանատվություն է կրում Պատվիրատուի աշխատակիցների և այցելուների մոռացված, կորսված և այլ կերպ Պահպանության տարածքում, տեսանելի վայրում, առանց հսկողության թողնված գույքի համար, որը ոչնչացել, վնասվել կամ կորսվել է ոչ աշխատանքային ժամերին:</w:t>
      </w:r>
    </w:p>
    <w:p w14:paraId="278C0C03" w14:textId="34E3C9E5" w:rsidR="008F1F12" w:rsidRDefault="008F1F12" w:rsidP="008F1F12">
      <w:pPr>
        <w:pStyle w:val="ListParagraph"/>
        <w:spacing w:after="200" w:line="276" w:lineRule="auto"/>
        <w:ind w:left="540" w:right="314" w:firstLine="696"/>
        <w:contextualSpacing/>
        <w:jc w:val="both"/>
        <w:rPr>
          <w:rFonts w:ascii="GHEA Grapalat" w:eastAsia="Calibri" w:hAnsi="GHEA Grapalat" w:cs="Calibri"/>
          <w:b/>
          <w:sz w:val="20"/>
          <w:szCs w:val="20"/>
          <w:lang w:val="hy-AM"/>
        </w:rPr>
      </w:pPr>
      <w:r w:rsidRPr="007C679A">
        <w:rPr>
          <w:rFonts w:ascii="GHEA Grapalat" w:eastAsia="Calibri" w:hAnsi="GHEA Grapalat" w:cs="Calibri"/>
          <w:b/>
          <w:sz w:val="20"/>
          <w:szCs w:val="20"/>
          <w:lang w:val="hy-AM"/>
        </w:rPr>
        <w:t>Այլ պայմաններ</w:t>
      </w:r>
    </w:p>
    <w:p w14:paraId="22918E72" w14:textId="2757F48A" w:rsidR="00881276" w:rsidRDefault="00881276" w:rsidP="00881276">
      <w:pPr>
        <w:ind w:left="540" w:right="314" w:firstLine="720"/>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Պահնորդները պետք է ունենան ՀՀ օրենքով սահմանված կարգով պահնորդի որակավորում,</w:t>
      </w:r>
      <w:r w:rsidRPr="00881276">
        <w:rPr>
          <w:rFonts w:ascii="GHEA Grapalat" w:eastAsia="Calibri" w:hAnsi="GHEA Grapalat" w:cs="Calibri"/>
          <w:sz w:val="20"/>
          <w:szCs w:val="20"/>
          <w:lang w:val="hy-AM"/>
        </w:rPr>
        <w:t xml:space="preserve"> </w:t>
      </w:r>
      <w:r w:rsidR="0029762C" w:rsidRPr="00595804">
        <w:rPr>
          <w:rFonts w:ascii="GHEA Grapalat" w:eastAsia="Calibri" w:hAnsi="GHEA Grapalat" w:cs="Calibri"/>
          <w:sz w:val="20"/>
          <w:szCs w:val="20"/>
          <w:highlight w:val="yellow"/>
          <w:lang w:val="hy-AM"/>
        </w:rPr>
        <w:t xml:space="preserve">ունենան մշտապես Հանձնաժողով այցելող </w:t>
      </w:r>
      <w:r w:rsidR="00595804" w:rsidRPr="00595804">
        <w:rPr>
          <w:rFonts w:ascii="GHEA Grapalat" w:eastAsia="Calibri" w:hAnsi="GHEA Grapalat" w:cs="Calibri"/>
          <w:sz w:val="20"/>
          <w:szCs w:val="20"/>
          <w:highlight w:val="yellow"/>
          <w:lang w:val="hy-AM"/>
        </w:rPr>
        <w:t xml:space="preserve">հասարակության և </w:t>
      </w:r>
      <w:r w:rsidR="0029762C" w:rsidRPr="00595804">
        <w:rPr>
          <w:rFonts w:ascii="GHEA Grapalat" w:eastAsia="Calibri" w:hAnsi="GHEA Grapalat" w:cs="Calibri"/>
          <w:sz w:val="20"/>
          <w:szCs w:val="20"/>
          <w:highlight w:val="yellow"/>
          <w:lang w:val="hy-AM"/>
        </w:rPr>
        <w:t xml:space="preserve">միջազգային </w:t>
      </w:r>
      <w:r w:rsidR="00595804" w:rsidRPr="00595804">
        <w:rPr>
          <w:rFonts w:ascii="GHEA Grapalat" w:eastAsia="Calibri" w:hAnsi="GHEA Grapalat" w:cs="Calibri"/>
          <w:sz w:val="20"/>
          <w:szCs w:val="20"/>
          <w:highlight w:val="yellow"/>
          <w:lang w:val="hy-AM"/>
        </w:rPr>
        <w:t>կառույցների ներկայացուցիչներին ներկայանալու պատշաճ տեսք</w:t>
      </w:r>
      <w:r w:rsidR="00595804">
        <w:rPr>
          <w:rFonts w:ascii="GHEA Grapalat" w:eastAsia="Calibri" w:hAnsi="GHEA Grapalat" w:cs="Calibri"/>
          <w:sz w:val="20"/>
          <w:szCs w:val="20"/>
          <w:lang w:val="hy-AM"/>
        </w:rPr>
        <w:t xml:space="preserve">, </w:t>
      </w:r>
      <w:r w:rsidRPr="00881276">
        <w:rPr>
          <w:rFonts w:ascii="GHEA Grapalat" w:eastAsia="Calibri" w:hAnsi="GHEA Grapalat" w:cs="Calibri"/>
          <w:sz w:val="20"/>
          <w:szCs w:val="20"/>
          <w:lang w:val="hy-AM"/>
        </w:rPr>
        <w:t>աշխատանքի ներկայանա</w:t>
      </w:r>
      <w:r>
        <w:rPr>
          <w:rFonts w:ascii="GHEA Grapalat" w:eastAsia="Calibri" w:hAnsi="GHEA Grapalat" w:cs="Calibri"/>
          <w:sz w:val="20"/>
          <w:szCs w:val="20"/>
          <w:lang w:val="hy-AM"/>
        </w:rPr>
        <w:t>ն</w:t>
      </w:r>
      <w:r w:rsidRPr="00881276">
        <w:rPr>
          <w:rFonts w:ascii="GHEA Grapalat" w:eastAsia="Calibri" w:hAnsi="GHEA Grapalat" w:cs="Calibri"/>
          <w:sz w:val="20"/>
          <w:szCs w:val="20"/>
          <w:lang w:val="hy-AM"/>
        </w:rPr>
        <w:t xml:space="preserve"> մաքուր և կոկիկ հագնված</w:t>
      </w:r>
      <w:r>
        <w:rPr>
          <w:rFonts w:ascii="GHEA Grapalat" w:eastAsia="Calibri" w:hAnsi="GHEA Grapalat" w:cs="Calibri"/>
          <w:sz w:val="20"/>
          <w:szCs w:val="20"/>
          <w:lang w:val="hy-AM"/>
        </w:rPr>
        <w:t xml:space="preserve">, </w:t>
      </w:r>
      <w:r w:rsidRPr="00881276">
        <w:rPr>
          <w:rFonts w:ascii="GHEA Grapalat" w:eastAsia="Calibri" w:hAnsi="GHEA Grapalat" w:cs="Calibri"/>
          <w:sz w:val="20"/>
          <w:szCs w:val="20"/>
          <w:lang w:val="hy-AM"/>
        </w:rPr>
        <w:t>ցուցաբեր</w:t>
      </w:r>
      <w:r>
        <w:rPr>
          <w:rFonts w:ascii="GHEA Grapalat" w:eastAsia="Calibri" w:hAnsi="GHEA Grapalat" w:cs="Calibri"/>
          <w:sz w:val="20"/>
          <w:szCs w:val="20"/>
          <w:lang w:val="hy-AM"/>
        </w:rPr>
        <w:t>են</w:t>
      </w:r>
      <w:r w:rsidRPr="00881276">
        <w:rPr>
          <w:rFonts w:ascii="GHEA Grapalat" w:eastAsia="Calibri" w:hAnsi="GHEA Grapalat" w:cs="Calibri"/>
          <w:sz w:val="20"/>
          <w:szCs w:val="20"/>
          <w:lang w:val="hy-AM"/>
        </w:rPr>
        <w:t xml:space="preserve"> պատշաճ վարքագիծ</w:t>
      </w:r>
      <w:r>
        <w:rPr>
          <w:rFonts w:ascii="GHEA Grapalat" w:eastAsia="Calibri" w:hAnsi="GHEA Grapalat" w:cs="Calibri"/>
          <w:sz w:val="20"/>
          <w:szCs w:val="20"/>
          <w:lang w:val="hy-AM"/>
        </w:rPr>
        <w:t>,</w:t>
      </w:r>
      <w:r w:rsidRPr="007C679A">
        <w:rPr>
          <w:rFonts w:ascii="GHEA Grapalat" w:hAnsi="GHEA Grapalat"/>
          <w:sz w:val="20"/>
          <w:szCs w:val="20"/>
          <w:lang w:val="hy-AM"/>
        </w:rPr>
        <w:t xml:space="preserve"> կրեն միանման ծառայողական համազգեստ</w:t>
      </w:r>
      <w:r>
        <w:rPr>
          <w:rFonts w:ascii="GHEA Grapalat" w:hAnsi="GHEA Grapalat"/>
          <w:sz w:val="20"/>
          <w:szCs w:val="20"/>
          <w:lang w:val="hy-AM"/>
        </w:rPr>
        <w:t xml:space="preserve"> </w:t>
      </w:r>
      <w:r w:rsidRPr="00881276">
        <w:rPr>
          <w:rFonts w:ascii="GHEA Grapalat" w:hAnsi="GHEA Grapalat"/>
          <w:sz w:val="20"/>
          <w:szCs w:val="20"/>
          <w:lang w:val="hy-AM"/>
        </w:rPr>
        <w:t>(</w:t>
      </w:r>
      <w:r>
        <w:rPr>
          <w:rFonts w:ascii="GHEA Grapalat" w:hAnsi="GHEA Grapalat"/>
          <w:sz w:val="20"/>
          <w:szCs w:val="20"/>
          <w:lang w:val="hy-AM"/>
        </w:rPr>
        <w:t>ըստ սեզոնների</w:t>
      </w:r>
      <w:r w:rsidRPr="00881276">
        <w:rPr>
          <w:rFonts w:ascii="GHEA Grapalat" w:hAnsi="GHEA Grapalat"/>
          <w:sz w:val="20"/>
          <w:szCs w:val="20"/>
          <w:lang w:val="hy-AM"/>
        </w:rPr>
        <w:t>)</w:t>
      </w:r>
      <w:r w:rsidRPr="007C679A">
        <w:rPr>
          <w:rFonts w:ascii="GHEA Grapalat" w:hAnsi="GHEA Grapalat"/>
          <w:sz w:val="20"/>
          <w:szCs w:val="20"/>
          <w:lang w:val="hy-AM"/>
        </w:rPr>
        <w:t xml:space="preserve">, իրենց մոտ ունենան համապատասխան վկայական կամ անձ հաստատող այլ փաստաթուղթ (բեյջ)։ Ընդ որում՝ տարբեր սեզոնների համար նախատեսված ծառայողական համազգեստի մանրամասն նկարագիրը՝ ներառյալ գույն, տարբերանշանների առկայություն և այլն,  ինչպես նաև անձ հաստատող այլ փաստաթղթի (բեյջ) </w:t>
      </w:r>
      <w:r w:rsidRPr="006E1073">
        <w:rPr>
          <w:rFonts w:ascii="GHEA Grapalat" w:hAnsi="GHEA Grapalat"/>
          <w:sz w:val="20"/>
          <w:szCs w:val="20"/>
          <w:lang w:val="hy-AM"/>
        </w:rPr>
        <w:t>ձևանմուշը Կատարողը</w:t>
      </w:r>
      <w:r w:rsidRPr="007C679A">
        <w:rPr>
          <w:rFonts w:ascii="GHEA Grapalat" w:hAnsi="GHEA Grapalat"/>
          <w:sz w:val="20"/>
          <w:szCs w:val="20"/>
          <w:lang w:val="hy-AM"/>
        </w:rPr>
        <w:t xml:space="preserve"> պետք է գրավոր կարգով ներկայացնի Պատվիրատուին </w:t>
      </w:r>
      <w:r w:rsidRPr="006E1073">
        <w:rPr>
          <w:rFonts w:ascii="GHEA Grapalat" w:hAnsi="GHEA Grapalat"/>
          <w:sz w:val="20"/>
          <w:szCs w:val="20"/>
          <w:lang w:val="hy-AM"/>
        </w:rPr>
        <w:t xml:space="preserve">պահնորդական ծառայությունները սկսելուց </w:t>
      </w:r>
      <w:r w:rsidR="006E1073" w:rsidRPr="006E1073">
        <w:rPr>
          <w:rFonts w:ascii="GHEA Grapalat" w:hAnsi="GHEA Grapalat"/>
          <w:sz w:val="20"/>
          <w:szCs w:val="20"/>
          <w:lang w:val="hy-AM"/>
        </w:rPr>
        <w:t>ռջ</w:t>
      </w:r>
      <w:r w:rsidRPr="006E1073">
        <w:rPr>
          <w:rFonts w:ascii="GHEA Grapalat" w:hAnsi="GHEA Grapalat"/>
          <w:sz w:val="20"/>
          <w:szCs w:val="20"/>
          <w:lang w:val="hy-AM"/>
        </w:rPr>
        <w:t xml:space="preserve"> ոչ ուշ քան</w:t>
      </w:r>
      <w:r w:rsidRPr="007C679A">
        <w:rPr>
          <w:rFonts w:ascii="GHEA Grapalat" w:eastAsia="Calibri" w:hAnsi="GHEA Grapalat" w:cs="Calibri"/>
          <w:sz w:val="20"/>
          <w:szCs w:val="20"/>
          <w:lang w:val="hy-AM"/>
        </w:rPr>
        <w:t xml:space="preserve"> 10 (տասը) օրվա ընթացքում։</w:t>
      </w:r>
    </w:p>
    <w:p w14:paraId="371CAD5F" w14:textId="77777777" w:rsidR="002A45FD" w:rsidRDefault="008F1F12" w:rsidP="002A45FD">
      <w:pPr>
        <w:pStyle w:val="ListParagraph"/>
        <w:spacing w:after="200" w:line="276" w:lineRule="auto"/>
        <w:ind w:left="540" w:right="314" w:firstLine="696"/>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 xml:space="preserve">Կատարողի կողմից Պատվիրատուի </w:t>
      </w:r>
      <w:r w:rsidR="001F4E03">
        <w:rPr>
          <w:rFonts w:ascii="GHEA Grapalat" w:eastAsia="Calibri" w:hAnsi="GHEA Grapalat" w:cs="Calibri"/>
          <w:sz w:val="20"/>
          <w:szCs w:val="20"/>
          <w:lang w:val="hy-AM"/>
        </w:rPr>
        <w:t>Օբյեկտի</w:t>
      </w:r>
      <w:r w:rsidRPr="007C679A">
        <w:rPr>
          <w:rFonts w:ascii="GHEA Grapalat" w:eastAsia="Calibri" w:hAnsi="GHEA Grapalat" w:cs="Calibri"/>
          <w:sz w:val="20"/>
          <w:szCs w:val="20"/>
          <w:lang w:val="hy-AM"/>
        </w:rPr>
        <w:t xml:space="preserve"> անվտանգության ապահովմանն ուղղված և սույն պայմանագրով սահմանված ծառայությունները իրենց մեջ ներառում են Պատվիրատուի փոխարեն դեպքերի և պատահարների վերաբերյալ շուրջօրյա ահազանգում հեռախոսակապի միջոցով համապատասխան մարմիններին (ոստիկանություն, հրշեջ, գազի, փրկարարական, շտապ օգնության ծառայություններ և այլն):</w:t>
      </w:r>
    </w:p>
    <w:p w14:paraId="408C99D9" w14:textId="00FEE2F4" w:rsidR="008B0A91" w:rsidRDefault="008F1F12" w:rsidP="008B0A91">
      <w:pPr>
        <w:pStyle w:val="ListParagraph"/>
        <w:spacing w:after="200" w:line="276" w:lineRule="auto"/>
        <w:ind w:left="540" w:right="314" w:firstLine="696"/>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 xml:space="preserve">Կատարողի </w:t>
      </w:r>
      <w:r w:rsidR="002A45FD">
        <w:rPr>
          <w:rFonts w:ascii="GHEA Grapalat" w:eastAsia="Calibri" w:hAnsi="GHEA Grapalat" w:cs="Calibri"/>
          <w:sz w:val="20"/>
          <w:szCs w:val="20"/>
          <w:lang w:val="hy-AM"/>
        </w:rPr>
        <w:t>ա</w:t>
      </w:r>
      <w:r w:rsidRPr="007C679A">
        <w:rPr>
          <w:rFonts w:ascii="GHEA Grapalat" w:eastAsia="Calibri" w:hAnsi="GHEA Grapalat" w:cs="Calibri"/>
          <w:sz w:val="20"/>
          <w:szCs w:val="20"/>
          <w:lang w:val="hy-AM"/>
        </w:rPr>
        <w:t xml:space="preserve">րագ </w:t>
      </w:r>
      <w:r w:rsidR="002A45FD">
        <w:rPr>
          <w:rFonts w:ascii="GHEA Grapalat" w:eastAsia="Calibri" w:hAnsi="GHEA Grapalat" w:cs="Calibri"/>
          <w:sz w:val="20"/>
          <w:szCs w:val="20"/>
          <w:lang w:val="hy-AM"/>
        </w:rPr>
        <w:t>ա</w:t>
      </w:r>
      <w:r w:rsidRPr="007C679A">
        <w:rPr>
          <w:rFonts w:ascii="GHEA Grapalat" w:eastAsia="Calibri" w:hAnsi="GHEA Grapalat" w:cs="Calibri"/>
          <w:sz w:val="20"/>
          <w:szCs w:val="20"/>
          <w:lang w:val="hy-AM"/>
        </w:rPr>
        <w:t xml:space="preserve">րձագանքման </w:t>
      </w:r>
      <w:r w:rsidR="002A45FD">
        <w:rPr>
          <w:rFonts w:ascii="GHEA Grapalat" w:eastAsia="Calibri" w:hAnsi="GHEA Grapalat" w:cs="Calibri"/>
          <w:sz w:val="20"/>
          <w:szCs w:val="20"/>
          <w:lang w:val="hy-AM"/>
        </w:rPr>
        <w:t>խ</w:t>
      </w:r>
      <w:r w:rsidRPr="007C679A">
        <w:rPr>
          <w:rFonts w:ascii="GHEA Grapalat" w:eastAsia="Calibri" w:hAnsi="GHEA Grapalat" w:cs="Calibri"/>
          <w:sz w:val="20"/>
          <w:szCs w:val="20"/>
          <w:lang w:val="hy-AM"/>
        </w:rPr>
        <w:t xml:space="preserve">մբի դեպքի վայր ժամանման անհրաժեշտության դեպքում` տեղում կազմակերպել Պատվիրատուի աշխատակիցների, գույքի և տարածքի անվտանգության   ժամանակավոր   </w:t>
      </w:r>
      <w:r w:rsidR="002A45FD">
        <w:rPr>
          <w:rFonts w:ascii="GHEA Grapalat" w:eastAsia="Calibri" w:hAnsi="GHEA Grapalat" w:cs="Calibri"/>
          <w:sz w:val="20"/>
          <w:szCs w:val="20"/>
          <w:lang w:val="hy-AM"/>
        </w:rPr>
        <w:t>պահպանում</w:t>
      </w:r>
      <w:r w:rsidRPr="007C679A">
        <w:rPr>
          <w:rFonts w:ascii="GHEA Grapalat" w:eastAsia="Calibri" w:hAnsi="GHEA Grapalat" w:cs="Calibri"/>
          <w:sz w:val="20"/>
          <w:szCs w:val="20"/>
          <w:lang w:val="hy-AM"/>
        </w:rPr>
        <w:t>`   մինչև   իրավապահ   և  այլ  մարմինների  ժամանումը, առաջին բուժօգնության ցուցաբերում` մինչև շտապ օգնության աշխատակիցների ժամանումը, հրդեհաշիջման աշխատանքներում ներգրավվում` մինչև հրշեջ ծառայության աշխատակիցների ժամանումը, ինչպես նաև անվտանգության ապահովման հետ կապված այլ ծառայությունների մատուցում, որոնց չմատուցման դեպքում Պատվիրատուն կարող է կրել վնասներ:</w:t>
      </w:r>
    </w:p>
    <w:p w14:paraId="4D555CD8" w14:textId="66F290A7" w:rsidR="00C93B2E" w:rsidRPr="006E1073" w:rsidRDefault="00C93B2E" w:rsidP="008B0A91">
      <w:pPr>
        <w:pStyle w:val="ListParagraph"/>
        <w:spacing w:after="200" w:line="276" w:lineRule="auto"/>
        <w:ind w:left="540" w:right="314" w:firstLine="696"/>
        <w:contextualSpacing/>
        <w:jc w:val="both"/>
        <w:rPr>
          <w:rFonts w:ascii="GHEA Grapalat" w:eastAsia="Calibri" w:hAnsi="GHEA Grapalat" w:cs="Calibri"/>
          <w:sz w:val="20"/>
          <w:szCs w:val="20"/>
          <w:lang w:val="hy-AM"/>
        </w:rPr>
      </w:pPr>
      <w:r w:rsidRPr="006E1073">
        <w:rPr>
          <w:rFonts w:ascii="GHEA Grapalat" w:eastAsia="Calibri" w:hAnsi="GHEA Grapalat" w:cs="Calibri"/>
          <w:sz w:val="20"/>
          <w:szCs w:val="20"/>
          <w:lang w:val="hy-AM"/>
        </w:rPr>
        <w:lastRenderedPageBreak/>
        <w:t>Պահնորդը պարտականությունները կատարելիս ֆիզիկական ուժ, հատուկ կամ տեխնիկական միջոցներ գործադրելու իրավունք ունի միայն անհրաժեշտ պաշտպանության և ծայրահեղ անհրաժեշտության պայմաններում, ինչպես նաև ոտնձգություն կատարած անձին վնասազերծելիս՝ օրենքում նախատեսված դեպքերում և կարգով:</w:t>
      </w:r>
    </w:p>
    <w:p w14:paraId="6E7D22BA" w14:textId="77777777" w:rsidR="008B0A91" w:rsidRDefault="008B0A91" w:rsidP="008B0A91">
      <w:pPr>
        <w:pStyle w:val="ListParagraph"/>
        <w:spacing w:after="200" w:line="276" w:lineRule="auto"/>
        <w:ind w:left="540" w:right="314" w:firstLine="696"/>
        <w:contextualSpacing/>
        <w:jc w:val="both"/>
        <w:rPr>
          <w:rFonts w:ascii="GHEA Grapalat" w:eastAsia="Calibri" w:hAnsi="GHEA Grapalat" w:cs="Calibri"/>
          <w:sz w:val="20"/>
          <w:szCs w:val="20"/>
          <w:lang w:val="hy-AM"/>
        </w:rPr>
      </w:pPr>
      <w:r>
        <w:rPr>
          <w:rFonts w:ascii="GHEA Grapalat" w:eastAsia="Calibri" w:hAnsi="GHEA Grapalat" w:cs="Calibri"/>
          <w:sz w:val="20"/>
          <w:szCs w:val="20"/>
          <w:lang w:val="hy-AM"/>
        </w:rPr>
        <w:t>Կատարողը պետք է պ</w:t>
      </w:r>
      <w:r w:rsidR="0056138A" w:rsidRPr="007C679A">
        <w:rPr>
          <w:rFonts w:ascii="GHEA Grapalat" w:eastAsia="Calibri" w:hAnsi="GHEA Grapalat" w:cs="Calibri"/>
          <w:sz w:val="20"/>
          <w:szCs w:val="20"/>
          <w:lang w:val="hy-AM"/>
        </w:rPr>
        <w:t>ահպանություն իրականացնելու նպատակով մշակի և Պատվերատուին գրավոր կարգով ներկայացնի պահնորդների ներքին կարգապահական կանոններ, որտեղ պետք է ներառվեն նաև աշխատանքային կարգապահությանը և կարգապահական պատասխանատվությանը վերաբերվող դրույթներ և պահնորդի պաշտոնի անձնագիր, ներառելուվ պայմանագրով և սույն տեխնիկական բնութագրով նախատեսված պարտավորությունները, դրանց կատարման ձևն ու կարգը, որը նախապես պետք է համաձայնեցվի Պատվիրատուի հետ:</w:t>
      </w:r>
    </w:p>
    <w:p w14:paraId="540540E7" w14:textId="162397A4" w:rsidR="001C6FA0" w:rsidRPr="007C679A" w:rsidRDefault="001C6FA0" w:rsidP="008B0A91">
      <w:pPr>
        <w:pStyle w:val="ListParagraph"/>
        <w:spacing w:after="200" w:line="276" w:lineRule="auto"/>
        <w:ind w:left="540" w:right="314" w:firstLine="696"/>
        <w:contextualSpacing/>
        <w:jc w:val="both"/>
        <w:rPr>
          <w:rFonts w:ascii="GHEA Grapalat" w:eastAsia="Calibri" w:hAnsi="GHEA Grapalat" w:cs="Calibri"/>
          <w:sz w:val="20"/>
          <w:szCs w:val="20"/>
          <w:lang w:val="hy-AM"/>
        </w:rPr>
      </w:pPr>
      <w:r w:rsidRPr="007C679A">
        <w:rPr>
          <w:rFonts w:ascii="GHEA Grapalat" w:eastAsia="Calibri" w:hAnsi="GHEA Grapalat" w:cs="Calibri"/>
          <w:sz w:val="20"/>
          <w:szCs w:val="20"/>
          <w:lang w:val="hy-AM"/>
        </w:rPr>
        <w:t>Կատարողը կրում է նյութական պատասխանատվություն սույն տեխնիկական բնութագրին համապատասխան ծառայություններ չմատուցելու կամ թերի մատուցելու, իր աշխատակիցների՝ այդ թվում պահնորդների կողմից իրավախախտումներ թույլ տալու, պատշաճ պահպանություն չիրականացնելու, դիրտավորյալ կամ անփույթ այնպիսի գործողություն կատարելու դեպքում, որը կհանգեցնի պայմանագրի դրույթների խախտմանը և սույն տեխնիկական բնութագրին անհամապատասխան ծառայության իրականացմանը:</w:t>
      </w:r>
    </w:p>
    <w:p w14:paraId="7C4DE98A" w14:textId="77777777" w:rsidR="001C6FA0" w:rsidRPr="0082206D" w:rsidRDefault="001C6FA0" w:rsidP="0056138A">
      <w:pPr>
        <w:tabs>
          <w:tab w:val="left" w:pos="0"/>
        </w:tabs>
        <w:spacing w:after="200" w:line="276" w:lineRule="auto"/>
        <w:ind w:left="540" w:right="314"/>
        <w:contextualSpacing/>
        <w:jc w:val="both"/>
        <w:rPr>
          <w:rFonts w:ascii="GHEA Grapalat" w:eastAsia="Calibri" w:hAnsi="GHEA Grapalat" w:cs="Calibri"/>
          <w:sz w:val="20"/>
          <w:szCs w:val="20"/>
          <w:lang w:val="hy-AM"/>
        </w:rPr>
      </w:pPr>
    </w:p>
    <w:p w14:paraId="7719689B"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ТЕХНИЧЕСКИЕ ХАРАКТЕРИСТИКИ УСЛУГИ</w:t>
      </w:r>
    </w:p>
    <w:p w14:paraId="24CEF0C1"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p>
    <w:p w14:paraId="31F6EC10"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Охраняемой территорией является административное здание Комиссии по предупреждению коррупции, двухэтажное, площадью около 1000 кв.м., расположенное по адресу: г. Ереван, ул. Корюна, 15 (далее – Объект). Здание оборудовано системой видеонаблюдения.</w:t>
      </w:r>
    </w:p>
    <w:p w14:paraId="68CAF462"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p>
    <w:p w14:paraId="4D0E33E2"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Услуга включает в себя:</w:t>
      </w:r>
    </w:p>
    <w:p w14:paraId="34E94E9A"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1. Способ охраны:</w:t>
      </w:r>
    </w:p>
    <w:p w14:paraId="75793A31"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Охрана осуществляется следующим образом:</w:t>
      </w:r>
    </w:p>
    <w:p w14:paraId="46BA583F"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1. Один пост охраны – круглосуточно семь дней в неделю, без выходных и праздничных дней, не менее одного охранника,</w:t>
      </w:r>
    </w:p>
    <w:p w14:paraId="75D838D5"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2. Один пост охраны – только по будням, с 9:00 до 18:00, не менее одного охранника.</w:t>
      </w:r>
    </w:p>
    <w:p w14:paraId="03093C51"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При необходимости группа быстрого реагирования (далее – Группа быстрого реагирования) выезжает на место.</w:t>
      </w:r>
    </w:p>
    <w:p w14:paraId="145BA980"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p>
    <w:p w14:paraId="1B823E37"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2. Исполнитель на охраняемой территории обязан:</w:t>
      </w:r>
    </w:p>
    <w:p w14:paraId="6E997CA0"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Незамедлительно предотвращать, предупреждать и пресекать нарушения законодательства, посягательства на имущество и территорию Заказчика, а также действия, представляющие для них угрозу.</w:t>
      </w:r>
    </w:p>
    <w:p w14:paraId="114EEC41"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Обеспечивать безопасность лиц, находящихся на охраняемой территории, и поддержание общественного порядка.</w:t>
      </w:r>
    </w:p>
    <w:p w14:paraId="1BCA4345"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Не допускать перемещения материальных ценностей и денежных средств, а также их вывоз с охраняемой территории без разрешения Заказчика.</w:t>
      </w:r>
    </w:p>
    <w:p w14:paraId="398376BF"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Обеспечивать проведение инструктажей с охранниками по настоящим техническим условиям и нормам, регламентирующим деятельность объекта, в начале каждого рабочего дня охранника и в дальнейшем в начале каждого месяца.</w:t>
      </w:r>
    </w:p>
    <w:p w14:paraId="036F5E93"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Обеспечивать прием и передачу смен охранников, фиксируя факт исполнения, нарушения или неисполнения обязанностей, предусмотренных договором и настоящими техническими условиями.</w:t>
      </w:r>
    </w:p>
    <w:p w14:paraId="628BD111"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p>
    <w:p w14:paraId="28E064B3"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3. Охранник обязан владеть возложенными на него обязанностями и обеспечивать выполнение следующих обязанностей:</w:t>
      </w:r>
    </w:p>
    <w:p w14:paraId="4383F39B"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Выполнять охранные функции на охраняемой территории в соответствии с нормативными актами Заказчика или указаниями руководителя.</w:t>
      </w:r>
    </w:p>
    <w:p w14:paraId="38254D36"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lastRenderedPageBreak/>
        <w:t> Обеспечивать надлежащее поведение всех сотрудников, находящихся на территории Объекта, не нарушая установленного порядка работы.</w:t>
      </w:r>
    </w:p>
    <w:p w14:paraId="0A0FEA89"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Не допускать на территорию Объекта посторонних лиц, обеспечивать безопасность находящихся там лиц и поддерживать общественный порядок.</w:t>
      </w:r>
    </w:p>
    <w:p w14:paraId="1FA53C0C"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В случае возникновения чрезвычайных ситуаций незамедлительно принимать необходимые меры и незамедлительно информировать руководителя охраняемой территории, правоохранительные органы и, при необходимости, соответствующие государственные органы, содействовать руководству охраняемого объекта в нейтрализации опасности, ликвидации или уменьшении ее последствий. В указанных ситуациях в кратчайшие сроки представлять отчеты, включая информацию о происшествиях, нарушениях, дате и времени несчастных случаев, принятых мерах и других соответствующих фактах.</w:t>
      </w:r>
    </w:p>
    <w:p w14:paraId="20FD6DA1"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Не допускать перемещения имущества Клиента на территории Объекта и его выноса за пределы Объекта.</w:t>
      </w:r>
    </w:p>
    <w:p w14:paraId="35638817"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xml:space="preserve"> Пропускать посетителей с устного разрешения администратора, фиксируя время входа/выхода посетителя, фамилию администратора и посетителя (имя, фамилия, отчество). </w:t>
      </w:r>
      <w:r w:rsidRPr="0082206D">
        <w:rPr>
          <w:rFonts w:ascii="GHEA Grapalat" w:eastAsia="Calibri" w:hAnsi="GHEA Grapalat" w:cs="Calibri"/>
          <w:sz w:val="20"/>
          <w:szCs w:val="20"/>
          <w:lang w:val="hy-AM"/>
        </w:rPr>
        <w:t> Въезд на территорию объекта разрешен только транспортным средствам, уполномоченным сотрудниками и Заказчиком.</w:t>
      </w:r>
    </w:p>
    <w:p w14:paraId="4668A296"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p>
    <w:p w14:paraId="3732323A"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Проводить ежедневный обход здания после окончания работ и во время сдачи-приемки смены, фиксировать вышеизложенное и предоставлять отчет в случае нарушений.</w:t>
      </w:r>
    </w:p>
    <w:p w14:paraId="1BBDBDD4"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p>
    <w:p w14:paraId="592830ED"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Обеспечивать строгий контроль за дверями, контрольно-пропускными пунктами, пропускным режимом, оборудованием, ключами от охраняемой территории, передавая их только уполномоченным лицам.</w:t>
      </w:r>
    </w:p>
    <w:p w14:paraId="75E9D5CD"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p>
    <w:p w14:paraId="26BC1448"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Применять необходимые технические средства, принимать вызовы, представляющие угрозу безопасности, такие как, например, нарушения, нежелательные посетители и т.д., и незамедлительно принимать меры.</w:t>
      </w:r>
    </w:p>
    <w:p w14:paraId="1862DCE9"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p>
    <w:p w14:paraId="23C18673"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4. Основания материальной ответственности исполнителя и охранника.</w:t>
      </w:r>
    </w:p>
    <w:p w14:paraId="524FBF45"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p>
    <w:p w14:paraId="58699D92"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xml:space="preserve"> Перед началом оказания услуг по охране Исполнитель обязан провести инвентаризацию всего имущества на территории объекта, на которой предоставляется охрана, совместно с руководством или рабочей группой/комиссией Заказчика. </w:t>
      </w:r>
      <w:r w:rsidRPr="0082206D">
        <w:rPr>
          <w:rFonts w:ascii="GHEA Grapalat" w:eastAsia="Calibri" w:hAnsi="GHEA Grapalat" w:cs="Calibri"/>
          <w:sz w:val="20"/>
          <w:szCs w:val="20"/>
          <w:lang w:val="hy-AM"/>
        </w:rPr>
        <w:t> Исполнитель и Охранник несут солидарную ответственность за все имущество, инвентаризированное перед оказанием услуг, а также за имущество, впоследствии переданное в Охранную зону, о чем составляется соответствующий акт.</w:t>
      </w:r>
    </w:p>
    <w:p w14:paraId="66CECC45"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Исполнитель и Охранник несут солидарную ответственность в случае недобросовестного или небрежного исполнения Охранником своих обязанностей, повлекшего за собой повреждение, уничтожение или утрату имущества Заказчика, в соответствии с рыночной стоимостью этого имущества.</w:t>
      </w:r>
    </w:p>
    <w:p w14:paraId="267F51ED"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Исполнитель и Охранник несут солидарную ответственность за умышленное или неосторожное повреждение или уничтожение имущества Заказчика сотрудниками Исполнителя, включая Охранника, в соответствии с рыночной стоимостью этого имущества.</w:t>
      </w:r>
    </w:p>
    <w:p w14:paraId="7D76C949"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 Охранник несет ответственность за забытое, утерянное и иное бесхозное имущество сотрудников и посетителей Заказчика, находящееся на территории Охранной зоны, на видном месте, уничтоженное, поврежденное или утраченное в нерабочее время.</w:t>
      </w:r>
    </w:p>
    <w:p w14:paraId="5114EDB4" w14:textId="77777777"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Другие условия</w:t>
      </w:r>
    </w:p>
    <w:p w14:paraId="49CAD826" w14:textId="2AEFF9B8" w:rsidR="0082206D" w:rsidRPr="0082206D" w:rsidRDefault="0082206D" w:rsidP="0082206D">
      <w:pPr>
        <w:tabs>
          <w:tab w:val="left" w:pos="0"/>
        </w:tabs>
        <w:spacing w:after="200" w:line="276" w:lineRule="auto"/>
        <w:ind w:left="540" w:right="314"/>
        <w:contextualSpacing/>
        <w:jc w:val="both"/>
        <w:rPr>
          <w:rFonts w:ascii="GHEA Grapalat" w:eastAsia="Calibri" w:hAnsi="GHEA Grapalat" w:cs="Calibri"/>
          <w:sz w:val="20"/>
          <w:szCs w:val="20"/>
          <w:lang w:val="hy-AM"/>
        </w:rPr>
      </w:pPr>
      <w:r w:rsidRPr="0082206D">
        <w:rPr>
          <w:rFonts w:ascii="GHEA Grapalat" w:eastAsia="Calibri" w:hAnsi="GHEA Grapalat" w:cs="Calibri"/>
          <w:sz w:val="20"/>
          <w:szCs w:val="20"/>
          <w:lang w:val="hy-AM"/>
        </w:rPr>
        <w:t>Охранники должны иметь квалификацию охранника в соответствии с законодательством РА, а также постоянно находиться в Комиссии.</w:t>
      </w:r>
    </w:p>
    <w:p w14:paraId="7EBF84A8" w14:textId="77777777" w:rsidR="0056138A" w:rsidRPr="007C679A" w:rsidRDefault="0056138A" w:rsidP="008F1F12">
      <w:pPr>
        <w:pStyle w:val="ListParagraph"/>
        <w:spacing w:line="276" w:lineRule="auto"/>
        <w:ind w:left="540" w:right="314"/>
        <w:contextualSpacing/>
        <w:jc w:val="both"/>
        <w:rPr>
          <w:rFonts w:ascii="GHEA Grapalat" w:eastAsia="Calibri" w:hAnsi="GHEA Grapalat" w:cs="Calibri"/>
          <w:sz w:val="20"/>
          <w:szCs w:val="20"/>
          <w:lang w:val="hy-AM"/>
        </w:rPr>
      </w:pPr>
    </w:p>
    <w:p w14:paraId="791C4516" w14:textId="77777777" w:rsidR="00456524" w:rsidRPr="007C679A" w:rsidRDefault="00456524" w:rsidP="008F1F12">
      <w:pPr>
        <w:rPr>
          <w:sz w:val="28"/>
          <w:szCs w:val="28"/>
          <w:lang w:val="hy-AM"/>
        </w:rPr>
      </w:pPr>
    </w:p>
    <w:sectPr w:rsidR="00456524" w:rsidRPr="007C679A" w:rsidSect="00D9479D">
      <w:footnotePr>
        <w:pos w:val="beneathText"/>
      </w:footnotePr>
      <w:pgSz w:w="11906" w:h="16838" w:code="9"/>
      <w:pgMar w:top="533" w:right="849" w:bottom="426"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3091B" w14:textId="77777777" w:rsidR="00E05FAA" w:rsidRDefault="00E05FAA">
      <w:r>
        <w:separator/>
      </w:r>
    </w:p>
  </w:endnote>
  <w:endnote w:type="continuationSeparator" w:id="0">
    <w:p w14:paraId="78666E3A" w14:textId="77777777" w:rsidR="00E05FAA" w:rsidRDefault="00E05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FB780D" w14:textId="77777777" w:rsidR="00E05FAA" w:rsidRDefault="00E05FAA">
      <w:r>
        <w:separator/>
      </w:r>
    </w:p>
  </w:footnote>
  <w:footnote w:type="continuationSeparator" w:id="0">
    <w:p w14:paraId="663295B7" w14:textId="77777777" w:rsidR="00E05FAA" w:rsidRDefault="00E05F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A533"/>
    <w:multiLevelType w:val="hybridMultilevel"/>
    <w:tmpl w:val="4B1E3ED8"/>
    <w:lvl w:ilvl="0" w:tplc="651C3808">
      <w:start w:val="1"/>
      <w:numFmt w:val="bullet"/>
      <w:lvlText w:val=""/>
      <w:lvlJc w:val="left"/>
      <w:pPr>
        <w:ind w:left="720" w:hanging="360"/>
      </w:pPr>
      <w:rPr>
        <w:rFonts w:ascii="Symbol" w:hAnsi="Symbol" w:hint="default"/>
      </w:rPr>
    </w:lvl>
    <w:lvl w:ilvl="1" w:tplc="D9E820A2">
      <w:start w:val="1"/>
      <w:numFmt w:val="bullet"/>
      <w:lvlText w:val="o"/>
      <w:lvlJc w:val="left"/>
      <w:pPr>
        <w:ind w:left="1440" w:hanging="360"/>
      </w:pPr>
      <w:rPr>
        <w:rFonts w:ascii="Courier New" w:hAnsi="Courier New" w:hint="default"/>
      </w:rPr>
    </w:lvl>
    <w:lvl w:ilvl="2" w:tplc="62FE1506">
      <w:start w:val="1"/>
      <w:numFmt w:val="bullet"/>
      <w:lvlText w:val=""/>
      <w:lvlJc w:val="left"/>
      <w:pPr>
        <w:ind w:left="2160" w:hanging="360"/>
      </w:pPr>
      <w:rPr>
        <w:rFonts w:ascii="Wingdings" w:hAnsi="Wingdings" w:hint="default"/>
      </w:rPr>
    </w:lvl>
    <w:lvl w:ilvl="3" w:tplc="DA7691A0">
      <w:start w:val="1"/>
      <w:numFmt w:val="bullet"/>
      <w:lvlText w:val=""/>
      <w:lvlJc w:val="left"/>
      <w:pPr>
        <w:ind w:left="2880" w:hanging="360"/>
      </w:pPr>
      <w:rPr>
        <w:rFonts w:ascii="Symbol" w:hAnsi="Symbol" w:hint="default"/>
      </w:rPr>
    </w:lvl>
    <w:lvl w:ilvl="4" w:tplc="51268EB8">
      <w:start w:val="1"/>
      <w:numFmt w:val="bullet"/>
      <w:lvlText w:val="o"/>
      <w:lvlJc w:val="left"/>
      <w:pPr>
        <w:ind w:left="3600" w:hanging="360"/>
      </w:pPr>
      <w:rPr>
        <w:rFonts w:ascii="Courier New" w:hAnsi="Courier New" w:hint="default"/>
      </w:rPr>
    </w:lvl>
    <w:lvl w:ilvl="5" w:tplc="AB2E929C">
      <w:start w:val="1"/>
      <w:numFmt w:val="bullet"/>
      <w:lvlText w:val=""/>
      <w:lvlJc w:val="left"/>
      <w:pPr>
        <w:ind w:left="4320" w:hanging="360"/>
      </w:pPr>
      <w:rPr>
        <w:rFonts w:ascii="Wingdings" w:hAnsi="Wingdings" w:hint="default"/>
      </w:rPr>
    </w:lvl>
    <w:lvl w:ilvl="6" w:tplc="F56253C4">
      <w:start w:val="1"/>
      <w:numFmt w:val="bullet"/>
      <w:lvlText w:val=""/>
      <w:lvlJc w:val="left"/>
      <w:pPr>
        <w:ind w:left="5040" w:hanging="360"/>
      </w:pPr>
      <w:rPr>
        <w:rFonts w:ascii="Symbol" w:hAnsi="Symbol" w:hint="default"/>
      </w:rPr>
    </w:lvl>
    <w:lvl w:ilvl="7" w:tplc="130061A6">
      <w:start w:val="1"/>
      <w:numFmt w:val="bullet"/>
      <w:lvlText w:val="o"/>
      <w:lvlJc w:val="left"/>
      <w:pPr>
        <w:ind w:left="5760" w:hanging="360"/>
      </w:pPr>
      <w:rPr>
        <w:rFonts w:ascii="Courier New" w:hAnsi="Courier New" w:hint="default"/>
      </w:rPr>
    </w:lvl>
    <w:lvl w:ilvl="8" w:tplc="892A9E3E">
      <w:start w:val="1"/>
      <w:numFmt w:val="bullet"/>
      <w:lvlText w:val=""/>
      <w:lvlJc w:val="left"/>
      <w:pPr>
        <w:ind w:left="6480" w:hanging="360"/>
      </w:pPr>
      <w:rPr>
        <w:rFonts w:ascii="Wingdings" w:hAnsi="Wingdings" w:hint="default"/>
      </w:rPr>
    </w:lvl>
  </w:abstractNum>
  <w:abstractNum w:abstractNumId="1">
    <w:nsid w:val="03A1A493"/>
    <w:multiLevelType w:val="hybridMultilevel"/>
    <w:tmpl w:val="D9F41C92"/>
    <w:lvl w:ilvl="0" w:tplc="8D380F96">
      <w:start w:val="1"/>
      <w:numFmt w:val="decimal"/>
      <w:lvlText w:val="%1."/>
      <w:lvlJc w:val="left"/>
      <w:pPr>
        <w:ind w:left="720" w:hanging="360"/>
      </w:pPr>
    </w:lvl>
    <w:lvl w:ilvl="1" w:tplc="4028B864">
      <w:start w:val="1"/>
      <w:numFmt w:val="lowerLetter"/>
      <w:lvlText w:val="%2."/>
      <w:lvlJc w:val="left"/>
      <w:pPr>
        <w:ind w:left="1440" w:hanging="360"/>
      </w:pPr>
    </w:lvl>
    <w:lvl w:ilvl="2" w:tplc="85266C4A">
      <w:start w:val="1"/>
      <w:numFmt w:val="lowerRoman"/>
      <w:lvlText w:val="%3."/>
      <w:lvlJc w:val="right"/>
      <w:pPr>
        <w:ind w:left="2160" w:hanging="180"/>
      </w:pPr>
    </w:lvl>
    <w:lvl w:ilvl="3" w:tplc="D76CD4E2">
      <w:start w:val="1"/>
      <w:numFmt w:val="decimal"/>
      <w:lvlText w:val="%4."/>
      <w:lvlJc w:val="left"/>
      <w:pPr>
        <w:ind w:left="2880" w:hanging="360"/>
      </w:pPr>
    </w:lvl>
    <w:lvl w:ilvl="4" w:tplc="62748656">
      <w:start w:val="1"/>
      <w:numFmt w:val="lowerLetter"/>
      <w:lvlText w:val="%5."/>
      <w:lvlJc w:val="left"/>
      <w:pPr>
        <w:ind w:left="3600" w:hanging="360"/>
      </w:pPr>
    </w:lvl>
    <w:lvl w:ilvl="5" w:tplc="09729B0A">
      <w:start w:val="1"/>
      <w:numFmt w:val="lowerRoman"/>
      <w:lvlText w:val="%6."/>
      <w:lvlJc w:val="right"/>
      <w:pPr>
        <w:ind w:left="4320" w:hanging="180"/>
      </w:pPr>
    </w:lvl>
    <w:lvl w:ilvl="6" w:tplc="7640D320">
      <w:start w:val="1"/>
      <w:numFmt w:val="decimal"/>
      <w:lvlText w:val="%7."/>
      <w:lvlJc w:val="left"/>
      <w:pPr>
        <w:ind w:left="5040" w:hanging="360"/>
      </w:pPr>
    </w:lvl>
    <w:lvl w:ilvl="7" w:tplc="1C44E6EC">
      <w:start w:val="1"/>
      <w:numFmt w:val="lowerLetter"/>
      <w:lvlText w:val="%8."/>
      <w:lvlJc w:val="left"/>
      <w:pPr>
        <w:ind w:left="5760" w:hanging="360"/>
      </w:pPr>
    </w:lvl>
    <w:lvl w:ilvl="8" w:tplc="7FE01708">
      <w:start w:val="1"/>
      <w:numFmt w:val="lowerRoman"/>
      <w:lvlText w:val="%9."/>
      <w:lvlJc w:val="right"/>
      <w:pPr>
        <w:ind w:left="6480" w:hanging="180"/>
      </w:pPr>
    </w:lvl>
  </w:abstractNum>
  <w:abstractNum w:abstractNumId="2">
    <w:nsid w:val="04EF6344"/>
    <w:multiLevelType w:val="hybridMultilevel"/>
    <w:tmpl w:val="038C711E"/>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57B60"/>
    <w:multiLevelType w:val="hybridMultilevel"/>
    <w:tmpl w:val="A8265D3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08F6DFB7"/>
    <w:multiLevelType w:val="hybridMultilevel"/>
    <w:tmpl w:val="C8E80618"/>
    <w:lvl w:ilvl="0" w:tplc="3924A6AE">
      <w:start w:val="1"/>
      <w:numFmt w:val="bullet"/>
      <w:lvlText w:val=""/>
      <w:lvlJc w:val="left"/>
      <w:pPr>
        <w:ind w:left="720" w:hanging="360"/>
      </w:pPr>
      <w:rPr>
        <w:rFonts w:ascii="Symbol" w:hAnsi="Symbol" w:hint="default"/>
      </w:rPr>
    </w:lvl>
    <w:lvl w:ilvl="1" w:tplc="14869B80">
      <w:start w:val="1"/>
      <w:numFmt w:val="bullet"/>
      <w:lvlText w:val="o"/>
      <w:lvlJc w:val="left"/>
      <w:pPr>
        <w:ind w:left="1440" w:hanging="360"/>
      </w:pPr>
      <w:rPr>
        <w:rFonts w:ascii="Courier New" w:hAnsi="Courier New" w:hint="default"/>
      </w:rPr>
    </w:lvl>
    <w:lvl w:ilvl="2" w:tplc="2A7E7804">
      <w:start w:val="1"/>
      <w:numFmt w:val="bullet"/>
      <w:lvlText w:val=""/>
      <w:lvlJc w:val="left"/>
      <w:pPr>
        <w:ind w:left="2160" w:hanging="360"/>
      </w:pPr>
      <w:rPr>
        <w:rFonts w:ascii="Wingdings" w:hAnsi="Wingdings" w:hint="default"/>
      </w:rPr>
    </w:lvl>
    <w:lvl w:ilvl="3" w:tplc="C686BC12">
      <w:start w:val="1"/>
      <w:numFmt w:val="bullet"/>
      <w:lvlText w:val=""/>
      <w:lvlJc w:val="left"/>
      <w:pPr>
        <w:ind w:left="2880" w:hanging="360"/>
      </w:pPr>
      <w:rPr>
        <w:rFonts w:ascii="Symbol" w:hAnsi="Symbol" w:hint="default"/>
      </w:rPr>
    </w:lvl>
    <w:lvl w:ilvl="4" w:tplc="B7D86A7A">
      <w:start w:val="1"/>
      <w:numFmt w:val="bullet"/>
      <w:lvlText w:val="o"/>
      <w:lvlJc w:val="left"/>
      <w:pPr>
        <w:ind w:left="3600" w:hanging="360"/>
      </w:pPr>
      <w:rPr>
        <w:rFonts w:ascii="Courier New" w:hAnsi="Courier New" w:hint="default"/>
      </w:rPr>
    </w:lvl>
    <w:lvl w:ilvl="5" w:tplc="5CAC8D7E">
      <w:start w:val="1"/>
      <w:numFmt w:val="bullet"/>
      <w:lvlText w:val=""/>
      <w:lvlJc w:val="left"/>
      <w:pPr>
        <w:ind w:left="4320" w:hanging="360"/>
      </w:pPr>
      <w:rPr>
        <w:rFonts w:ascii="Wingdings" w:hAnsi="Wingdings" w:hint="default"/>
      </w:rPr>
    </w:lvl>
    <w:lvl w:ilvl="6" w:tplc="9C0CE3C4">
      <w:start w:val="1"/>
      <w:numFmt w:val="bullet"/>
      <w:lvlText w:val=""/>
      <w:lvlJc w:val="left"/>
      <w:pPr>
        <w:ind w:left="5040" w:hanging="360"/>
      </w:pPr>
      <w:rPr>
        <w:rFonts w:ascii="Symbol" w:hAnsi="Symbol" w:hint="default"/>
      </w:rPr>
    </w:lvl>
    <w:lvl w:ilvl="7" w:tplc="76B0B770">
      <w:start w:val="1"/>
      <w:numFmt w:val="bullet"/>
      <w:lvlText w:val="o"/>
      <w:lvlJc w:val="left"/>
      <w:pPr>
        <w:ind w:left="5760" w:hanging="360"/>
      </w:pPr>
      <w:rPr>
        <w:rFonts w:ascii="Courier New" w:hAnsi="Courier New" w:hint="default"/>
      </w:rPr>
    </w:lvl>
    <w:lvl w:ilvl="8" w:tplc="EA741A1C">
      <w:start w:val="1"/>
      <w:numFmt w:val="bullet"/>
      <w:lvlText w:val=""/>
      <w:lvlJc w:val="left"/>
      <w:pPr>
        <w:ind w:left="6480" w:hanging="360"/>
      </w:pPr>
      <w:rPr>
        <w:rFonts w:ascii="Wingdings" w:hAnsi="Wingdings" w:hint="default"/>
      </w:rPr>
    </w:lvl>
  </w:abstractNum>
  <w:abstractNum w:abstractNumId="7">
    <w:nsid w:val="09897BA5"/>
    <w:multiLevelType w:val="hybridMultilevel"/>
    <w:tmpl w:val="0E566498"/>
    <w:lvl w:ilvl="0" w:tplc="04090011">
      <w:start w:val="1"/>
      <w:numFmt w:val="decimal"/>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
    <w:nsid w:val="0B626268"/>
    <w:multiLevelType w:val="hybridMultilevel"/>
    <w:tmpl w:val="A394F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240F0D"/>
    <w:multiLevelType w:val="hybridMultilevel"/>
    <w:tmpl w:val="308AA684"/>
    <w:lvl w:ilvl="0" w:tplc="AB7C396C">
      <w:start w:val="1"/>
      <w:numFmt w:val="bullet"/>
      <w:lvlText w:val=""/>
      <w:lvlJc w:val="left"/>
      <w:pPr>
        <w:ind w:left="720" w:hanging="360"/>
      </w:pPr>
      <w:rPr>
        <w:rFonts w:ascii="Symbol" w:hAnsi="Symbol" w:hint="default"/>
      </w:rPr>
    </w:lvl>
    <w:lvl w:ilvl="1" w:tplc="74382B1A">
      <w:start w:val="1"/>
      <w:numFmt w:val="bullet"/>
      <w:lvlText w:val="o"/>
      <w:lvlJc w:val="left"/>
      <w:pPr>
        <w:ind w:left="1440" w:hanging="360"/>
      </w:pPr>
      <w:rPr>
        <w:rFonts w:ascii="Courier New" w:hAnsi="Courier New" w:hint="default"/>
      </w:rPr>
    </w:lvl>
    <w:lvl w:ilvl="2" w:tplc="F194628E">
      <w:start w:val="1"/>
      <w:numFmt w:val="bullet"/>
      <w:lvlText w:val=""/>
      <w:lvlJc w:val="left"/>
      <w:pPr>
        <w:ind w:left="2160" w:hanging="360"/>
      </w:pPr>
      <w:rPr>
        <w:rFonts w:ascii="Wingdings" w:hAnsi="Wingdings" w:hint="default"/>
      </w:rPr>
    </w:lvl>
    <w:lvl w:ilvl="3" w:tplc="65E21EFA">
      <w:start w:val="1"/>
      <w:numFmt w:val="bullet"/>
      <w:lvlText w:val=""/>
      <w:lvlJc w:val="left"/>
      <w:pPr>
        <w:ind w:left="2880" w:hanging="360"/>
      </w:pPr>
      <w:rPr>
        <w:rFonts w:ascii="Symbol" w:hAnsi="Symbol" w:hint="default"/>
      </w:rPr>
    </w:lvl>
    <w:lvl w:ilvl="4" w:tplc="C16CE47E">
      <w:start w:val="1"/>
      <w:numFmt w:val="bullet"/>
      <w:lvlText w:val="o"/>
      <w:lvlJc w:val="left"/>
      <w:pPr>
        <w:ind w:left="3600" w:hanging="360"/>
      </w:pPr>
      <w:rPr>
        <w:rFonts w:ascii="Courier New" w:hAnsi="Courier New" w:hint="default"/>
      </w:rPr>
    </w:lvl>
    <w:lvl w:ilvl="5" w:tplc="614CF88E">
      <w:start w:val="1"/>
      <w:numFmt w:val="bullet"/>
      <w:lvlText w:val=""/>
      <w:lvlJc w:val="left"/>
      <w:pPr>
        <w:ind w:left="4320" w:hanging="360"/>
      </w:pPr>
      <w:rPr>
        <w:rFonts w:ascii="Wingdings" w:hAnsi="Wingdings" w:hint="default"/>
      </w:rPr>
    </w:lvl>
    <w:lvl w:ilvl="6" w:tplc="ED4E5622">
      <w:start w:val="1"/>
      <w:numFmt w:val="bullet"/>
      <w:lvlText w:val=""/>
      <w:lvlJc w:val="left"/>
      <w:pPr>
        <w:ind w:left="5040" w:hanging="360"/>
      </w:pPr>
      <w:rPr>
        <w:rFonts w:ascii="Symbol" w:hAnsi="Symbol" w:hint="default"/>
      </w:rPr>
    </w:lvl>
    <w:lvl w:ilvl="7" w:tplc="C60AEC6E">
      <w:start w:val="1"/>
      <w:numFmt w:val="bullet"/>
      <w:lvlText w:val="o"/>
      <w:lvlJc w:val="left"/>
      <w:pPr>
        <w:ind w:left="5760" w:hanging="360"/>
      </w:pPr>
      <w:rPr>
        <w:rFonts w:ascii="Courier New" w:hAnsi="Courier New" w:hint="default"/>
      </w:rPr>
    </w:lvl>
    <w:lvl w:ilvl="8" w:tplc="C7826312">
      <w:start w:val="1"/>
      <w:numFmt w:val="bullet"/>
      <w:lvlText w:val=""/>
      <w:lvlJc w:val="left"/>
      <w:pPr>
        <w:ind w:left="6480" w:hanging="360"/>
      </w:pPr>
      <w:rPr>
        <w:rFonts w:ascii="Wingdings" w:hAnsi="Wingdings" w:hint="default"/>
      </w:rPr>
    </w:lvl>
  </w:abstractNum>
  <w:abstractNum w:abstractNumId="11">
    <w:nsid w:val="15EA5B3F"/>
    <w:multiLevelType w:val="hybridMultilevel"/>
    <w:tmpl w:val="A3D21E64"/>
    <w:lvl w:ilvl="0" w:tplc="52F6FEC8">
      <w:start w:val="1"/>
      <w:numFmt w:val="bullet"/>
      <w:lvlText w:val=""/>
      <w:lvlJc w:val="left"/>
      <w:pPr>
        <w:ind w:left="720" w:hanging="360"/>
      </w:pPr>
      <w:rPr>
        <w:rFonts w:ascii="Symbol" w:hAnsi="Symbol" w:hint="default"/>
      </w:rPr>
    </w:lvl>
    <w:lvl w:ilvl="1" w:tplc="DAE64CAC">
      <w:start w:val="1"/>
      <w:numFmt w:val="bullet"/>
      <w:lvlText w:val="o"/>
      <w:lvlJc w:val="left"/>
      <w:pPr>
        <w:ind w:left="1440" w:hanging="360"/>
      </w:pPr>
      <w:rPr>
        <w:rFonts w:ascii="Courier New" w:hAnsi="Courier New" w:hint="default"/>
      </w:rPr>
    </w:lvl>
    <w:lvl w:ilvl="2" w:tplc="DB88787A">
      <w:start w:val="1"/>
      <w:numFmt w:val="bullet"/>
      <w:lvlText w:val=""/>
      <w:lvlJc w:val="left"/>
      <w:pPr>
        <w:ind w:left="2160" w:hanging="360"/>
      </w:pPr>
      <w:rPr>
        <w:rFonts w:ascii="Wingdings" w:hAnsi="Wingdings" w:hint="default"/>
      </w:rPr>
    </w:lvl>
    <w:lvl w:ilvl="3" w:tplc="4D46EEA0">
      <w:start w:val="1"/>
      <w:numFmt w:val="bullet"/>
      <w:lvlText w:val=""/>
      <w:lvlJc w:val="left"/>
      <w:pPr>
        <w:ind w:left="2880" w:hanging="360"/>
      </w:pPr>
      <w:rPr>
        <w:rFonts w:ascii="Symbol" w:hAnsi="Symbol" w:hint="default"/>
      </w:rPr>
    </w:lvl>
    <w:lvl w:ilvl="4" w:tplc="129E8A96">
      <w:start w:val="1"/>
      <w:numFmt w:val="bullet"/>
      <w:lvlText w:val="o"/>
      <w:lvlJc w:val="left"/>
      <w:pPr>
        <w:ind w:left="3600" w:hanging="360"/>
      </w:pPr>
      <w:rPr>
        <w:rFonts w:ascii="Courier New" w:hAnsi="Courier New" w:hint="default"/>
      </w:rPr>
    </w:lvl>
    <w:lvl w:ilvl="5" w:tplc="0C1E1F72">
      <w:start w:val="1"/>
      <w:numFmt w:val="bullet"/>
      <w:lvlText w:val=""/>
      <w:lvlJc w:val="left"/>
      <w:pPr>
        <w:ind w:left="4320" w:hanging="360"/>
      </w:pPr>
      <w:rPr>
        <w:rFonts w:ascii="Wingdings" w:hAnsi="Wingdings" w:hint="default"/>
      </w:rPr>
    </w:lvl>
    <w:lvl w:ilvl="6" w:tplc="9ABCC55C">
      <w:start w:val="1"/>
      <w:numFmt w:val="bullet"/>
      <w:lvlText w:val=""/>
      <w:lvlJc w:val="left"/>
      <w:pPr>
        <w:ind w:left="5040" w:hanging="360"/>
      </w:pPr>
      <w:rPr>
        <w:rFonts w:ascii="Symbol" w:hAnsi="Symbol" w:hint="default"/>
      </w:rPr>
    </w:lvl>
    <w:lvl w:ilvl="7" w:tplc="1602B60C">
      <w:start w:val="1"/>
      <w:numFmt w:val="bullet"/>
      <w:lvlText w:val="o"/>
      <w:lvlJc w:val="left"/>
      <w:pPr>
        <w:ind w:left="5760" w:hanging="360"/>
      </w:pPr>
      <w:rPr>
        <w:rFonts w:ascii="Courier New" w:hAnsi="Courier New" w:hint="default"/>
      </w:rPr>
    </w:lvl>
    <w:lvl w:ilvl="8" w:tplc="682A713A">
      <w:start w:val="1"/>
      <w:numFmt w:val="bullet"/>
      <w:lvlText w:val=""/>
      <w:lvlJc w:val="left"/>
      <w:pPr>
        <w:ind w:left="6480" w:hanging="360"/>
      </w:pPr>
      <w:rPr>
        <w:rFonts w:ascii="Wingdings" w:hAnsi="Wingdings" w:hint="default"/>
      </w:rPr>
    </w:lvl>
  </w:abstractNum>
  <w:abstractNum w:abstractNumId="12">
    <w:nsid w:val="17D2BDCE"/>
    <w:multiLevelType w:val="hybridMultilevel"/>
    <w:tmpl w:val="729A0114"/>
    <w:lvl w:ilvl="0" w:tplc="DB0E4AA6">
      <w:start w:val="1"/>
      <w:numFmt w:val="bullet"/>
      <w:lvlText w:val=""/>
      <w:lvlJc w:val="left"/>
      <w:pPr>
        <w:ind w:left="720" w:hanging="360"/>
      </w:pPr>
      <w:rPr>
        <w:rFonts w:ascii="Symbol" w:hAnsi="Symbol" w:hint="default"/>
      </w:rPr>
    </w:lvl>
    <w:lvl w:ilvl="1" w:tplc="3C7E147C">
      <w:start w:val="1"/>
      <w:numFmt w:val="bullet"/>
      <w:lvlText w:val="o"/>
      <w:lvlJc w:val="left"/>
      <w:pPr>
        <w:ind w:left="1440" w:hanging="360"/>
      </w:pPr>
      <w:rPr>
        <w:rFonts w:ascii="Courier New" w:hAnsi="Courier New" w:hint="default"/>
      </w:rPr>
    </w:lvl>
    <w:lvl w:ilvl="2" w:tplc="200A7968">
      <w:start w:val="1"/>
      <w:numFmt w:val="bullet"/>
      <w:lvlText w:val=""/>
      <w:lvlJc w:val="left"/>
      <w:pPr>
        <w:ind w:left="2160" w:hanging="360"/>
      </w:pPr>
      <w:rPr>
        <w:rFonts w:ascii="Wingdings" w:hAnsi="Wingdings" w:hint="default"/>
      </w:rPr>
    </w:lvl>
    <w:lvl w:ilvl="3" w:tplc="F73A1E80">
      <w:start w:val="1"/>
      <w:numFmt w:val="bullet"/>
      <w:lvlText w:val=""/>
      <w:lvlJc w:val="left"/>
      <w:pPr>
        <w:ind w:left="2880" w:hanging="360"/>
      </w:pPr>
      <w:rPr>
        <w:rFonts w:ascii="Symbol" w:hAnsi="Symbol" w:hint="default"/>
      </w:rPr>
    </w:lvl>
    <w:lvl w:ilvl="4" w:tplc="9A94B1DC">
      <w:start w:val="1"/>
      <w:numFmt w:val="bullet"/>
      <w:lvlText w:val="o"/>
      <w:lvlJc w:val="left"/>
      <w:pPr>
        <w:ind w:left="3600" w:hanging="360"/>
      </w:pPr>
      <w:rPr>
        <w:rFonts w:ascii="Courier New" w:hAnsi="Courier New" w:hint="default"/>
      </w:rPr>
    </w:lvl>
    <w:lvl w:ilvl="5" w:tplc="F058E312">
      <w:start w:val="1"/>
      <w:numFmt w:val="bullet"/>
      <w:lvlText w:val=""/>
      <w:lvlJc w:val="left"/>
      <w:pPr>
        <w:ind w:left="4320" w:hanging="360"/>
      </w:pPr>
      <w:rPr>
        <w:rFonts w:ascii="Wingdings" w:hAnsi="Wingdings" w:hint="default"/>
      </w:rPr>
    </w:lvl>
    <w:lvl w:ilvl="6" w:tplc="C7E40A82">
      <w:start w:val="1"/>
      <w:numFmt w:val="bullet"/>
      <w:lvlText w:val=""/>
      <w:lvlJc w:val="left"/>
      <w:pPr>
        <w:ind w:left="5040" w:hanging="360"/>
      </w:pPr>
      <w:rPr>
        <w:rFonts w:ascii="Symbol" w:hAnsi="Symbol" w:hint="default"/>
      </w:rPr>
    </w:lvl>
    <w:lvl w:ilvl="7" w:tplc="6AA6F39C">
      <w:start w:val="1"/>
      <w:numFmt w:val="bullet"/>
      <w:lvlText w:val="o"/>
      <w:lvlJc w:val="left"/>
      <w:pPr>
        <w:ind w:left="5760" w:hanging="360"/>
      </w:pPr>
      <w:rPr>
        <w:rFonts w:ascii="Courier New" w:hAnsi="Courier New" w:hint="default"/>
      </w:rPr>
    </w:lvl>
    <w:lvl w:ilvl="8" w:tplc="3168A928">
      <w:start w:val="1"/>
      <w:numFmt w:val="bullet"/>
      <w:lvlText w:val=""/>
      <w:lvlJc w:val="left"/>
      <w:pPr>
        <w:ind w:left="6480" w:hanging="360"/>
      </w:pPr>
      <w:rPr>
        <w:rFonts w:ascii="Wingdings" w:hAnsi="Wingdings" w:hint="default"/>
      </w:rPr>
    </w:lvl>
  </w:abstractNum>
  <w:abstractNum w:abstractNumId="13">
    <w:nsid w:val="17DB6CC8"/>
    <w:multiLevelType w:val="hybridMultilevel"/>
    <w:tmpl w:val="E4845DD4"/>
    <w:lvl w:ilvl="0" w:tplc="99C0CDDC">
      <w:start w:val="5"/>
      <w:numFmt w:val="bullet"/>
      <w:lvlText w:val="-"/>
      <w:lvlJc w:val="left"/>
      <w:pPr>
        <w:ind w:left="1440" w:hanging="360"/>
      </w:pPr>
      <w:rPr>
        <w:rFonts w:ascii="GHEA Grapalat" w:eastAsia="Times New Roman" w:hAnsi="GHEA Grapalat"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A3341E8"/>
    <w:multiLevelType w:val="multilevel"/>
    <w:tmpl w:val="883E408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cs="Sylfaen" w:hint="default"/>
      </w:rPr>
    </w:lvl>
    <w:lvl w:ilvl="2">
      <w:start w:val="1"/>
      <w:numFmt w:val="decimal"/>
      <w:isLgl/>
      <w:lvlText w:val="%1.%2.%3"/>
      <w:lvlJc w:val="left"/>
      <w:pPr>
        <w:ind w:left="2160" w:hanging="720"/>
      </w:pPr>
      <w:rPr>
        <w:rFonts w:cs="Sylfaen" w:hint="default"/>
      </w:rPr>
    </w:lvl>
    <w:lvl w:ilvl="3">
      <w:start w:val="1"/>
      <w:numFmt w:val="decimal"/>
      <w:isLgl/>
      <w:lvlText w:val="%1.%2.%3.%4"/>
      <w:lvlJc w:val="left"/>
      <w:pPr>
        <w:ind w:left="2520" w:hanging="720"/>
      </w:pPr>
      <w:rPr>
        <w:rFonts w:cs="Sylfaen" w:hint="default"/>
      </w:rPr>
    </w:lvl>
    <w:lvl w:ilvl="4">
      <w:start w:val="1"/>
      <w:numFmt w:val="decimal"/>
      <w:isLgl/>
      <w:lvlText w:val="%1.%2.%3.%4.%5"/>
      <w:lvlJc w:val="left"/>
      <w:pPr>
        <w:ind w:left="3240" w:hanging="1080"/>
      </w:pPr>
      <w:rPr>
        <w:rFonts w:cs="Sylfaen" w:hint="default"/>
      </w:rPr>
    </w:lvl>
    <w:lvl w:ilvl="5">
      <w:start w:val="1"/>
      <w:numFmt w:val="decimal"/>
      <w:isLgl/>
      <w:lvlText w:val="%1.%2.%3.%4.%5.%6"/>
      <w:lvlJc w:val="left"/>
      <w:pPr>
        <w:ind w:left="3600" w:hanging="1080"/>
      </w:pPr>
      <w:rPr>
        <w:rFonts w:cs="Sylfaen" w:hint="default"/>
      </w:rPr>
    </w:lvl>
    <w:lvl w:ilvl="6">
      <w:start w:val="1"/>
      <w:numFmt w:val="decimal"/>
      <w:isLgl/>
      <w:lvlText w:val="%1.%2.%3.%4.%5.%6.%7"/>
      <w:lvlJc w:val="left"/>
      <w:pPr>
        <w:ind w:left="4320" w:hanging="1440"/>
      </w:pPr>
      <w:rPr>
        <w:rFonts w:cs="Sylfaen" w:hint="default"/>
      </w:rPr>
    </w:lvl>
    <w:lvl w:ilvl="7">
      <w:start w:val="1"/>
      <w:numFmt w:val="decimal"/>
      <w:isLgl/>
      <w:lvlText w:val="%1.%2.%3.%4.%5.%6.%7.%8"/>
      <w:lvlJc w:val="left"/>
      <w:pPr>
        <w:ind w:left="4680" w:hanging="1440"/>
      </w:pPr>
      <w:rPr>
        <w:rFonts w:cs="Sylfaen" w:hint="default"/>
      </w:rPr>
    </w:lvl>
    <w:lvl w:ilvl="8">
      <w:start w:val="1"/>
      <w:numFmt w:val="decimal"/>
      <w:isLgl/>
      <w:lvlText w:val="%1.%2.%3.%4.%5.%6.%7.%8.%9"/>
      <w:lvlJc w:val="left"/>
      <w:pPr>
        <w:ind w:left="5400" w:hanging="1800"/>
      </w:pPr>
      <w:rPr>
        <w:rFonts w:cs="Sylfaen" w:hint="default"/>
      </w:rPr>
    </w:lvl>
  </w:abstractNum>
  <w:abstractNum w:abstractNumId="15">
    <w:nsid w:val="1E57701F"/>
    <w:multiLevelType w:val="hybridMultilevel"/>
    <w:tmpl w:val="0F382802"/>
    <w:lvl w:ilvl="0" w:tplc="62140A22">
      <w:start w:val="1"/>
      <w:numFmt w:val="decimal"/>
      <w:lvlText w:val="%1)"/>
      <w:lvlJc w:val="left"/>
      <w:pPr>
        <w:ind w:left="1446" w:hanging="360"/>
      </w:pPr>
    </w:lvl>
    <w:lvl w:ilvl="1" w:tplc="16D2FDEE">
      <w:start w:val="1"/>
      <w:numFmt w:val="lowerLetter"/>
      <w:lvlText w:val="%2."/>
      <w:lvlJc w:val="left"/>
      <w:pPr>
        <w:ind w:left="1440" w:hanging="360"/>
      </w:pPr>
    </w:lvl>
    <w:lvl w:ilvl="2" w:tplc="2C902060">
      <w:start w:val="1"/>
      <w:numFmt w:val="lowerRoman"/>
      <w:lvlText w:val="%3."/>
      <w:lvlJc w:val="right"/>
      <w:pPr>
        <w:ind w:left="2160" w:hanging="180"/>
      </w:pPr>
    </w:lvl>
    <w:lvl w:ilvl="3" w:tplc="57D2761C">
      <w:start w:val="1"/>
      <w:numFmt w:val="decimal"/>
      <w:lvlText w:val="%4."/>
      <w:lvlJc w:val="left"/>
      <w:pPr>
        <w:ind w:left="2880" w:hanging="360"/>
      </w:pPr>
    </w:lvl>
    <w:lvl w:ilvl="4" w:tplc="6CCEBC3E">
      <w:start w:val="1"/>
      <w:numFmt w:val="lowerLetter"/>
      <w:lvlText w:val="%5."/>
      <w:lvlJc w:val="left"/>
      <w:pPr>
        <w:ind w:left="3600" w:hanging="360"/>
      </w:pPr>
    </w:lvl>
    <w:lvl w:ilvl="5" w:tplc="3D0421E6">
      <w:start w:val="1"/>
      <w:numFmt w:val="lowerRoman"/>
      <w:lvlText w:val="%6."/>
      <w:lvlJc w:val="right"/>
      <w:pPr>
        <w:ind w:left="4320" w:hanging="180"/>
      </w:pPr>
    </w:lvl>
    <w:lvl w:ilvl="6" w:tplc="B554E642">
      <w:start w:val="1"/>
      <w:numFmt w:val="decimal"/>
      <w:lvlText w:val="%7."/>
      <w:lvlJc w:val="left"/>
      <w:pPr>
        <w:ind w:left="5040" w:hanging="360"/>
      </w:pPr>
    </w:lvl>
    <w:lvl w:ilvl="7" w:tplc="0A98D924">
      <w:start w:val="1"/>
      <w:numFmt w:val="lowerLetter"/>
      <w:lvlText w:val="%8."/>
      <w:lvlJc w:val="left"/>
      <w:pPr>
        <w:ind w:left="5760" w:hanging="360"/>
      </w:pPr>
    </w:lvl>
    <w:lvl w:ilvl="8" w:tplc="EDBCFD94">
      <w:start w:val="1"/>
      <w:numFmt w:val="lowerRoman"/>
      <w:lvlText w:val="%9."/>
      <w:lvlJc w:val="right"/>
      <w:pPr>
        <w:ind w:left="6480" w:hanging="180"/>
      </w:pPr>
    </w:lvl>
  </w:abstractNum>
  <w:abstractNum w:abstractNumId="16">
    <w:nsid w:val="207D1F42"/>
    <w:multiLevelType w:val="hybridMultilevel"/>
    <w:tmpl w:val="9F2AA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CC65D8"/>
    <w:multiLevelType w:val="hybridMultilevel"/>
    <w:tmpl w:val="DAFCA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B9871B"/>
    <w:multiLevelType w:val="hybridMultilevel"/>
    <w:tmpl w:val="5B8EDC1E"/>
    <w:lvl w:ilvl="0" w:tplc="0B946E10">
      <w:start w:val="1"/>
      <w:numFmt w:val="bullet"/>
      <w:lvlText w:val=""/>
      <w:lvlJc w:val="left"/>
      <w:pPr>
        <w:ind w:left="720" w:hanging="360"/>
      </w:pPr>
      <w:rPr>
        <w:rFonts w:ascii="Symbol" w:hAnsi="Symbol" w:hint="default"/>
      </w:rPr>
    </w:lvl>
    <w:lvl w:ilvl="1" w:tplc="BEA66984">
      <w:start w:val="1"/>
      <w:numFmt w:val="bullet"/>
      <w:lvlText w:val="o"/>
      <w:lvlJc w:val="left"/>
      <w:pPr>
        <w:ind w:left="1440" w:hanging="360"/>
      </w:pPr>
      <w:rPr>
        <w:rFonts w:ascii="Courier New" w:hAnsi="Courier New" w:hint="default"/>
      </w:rPr>
    </w:lvl>
    <w:lvl w:ilvl="2" w:tplc="7F6AABB6">
      <w:start w:val="1"/>
      <w:numFmt w:val="bullet"/>
      <w:lvlText w:val=""/>
      <w:lvlJc w:val="left"/>
      <w:pPr>
        <w:ind w:left="2160" w:hanging="360"/>
      </w:pPr>
      <w:rPr>
        <w:rFonts w:ascii="Wingdings" w:hAnsi="Wingdings" w:hint="default"/>
      </w:rPr>
    </w:lvl>
    <w:lvl w:ilvl="3" w:tplc="0E3EE0EC">
      <w:start w:val="1"/>
      <w:numFmt w:val="bullet"/>
      <w:lvlText w:val=""/>
      <w:lvlJc w:val="left"/>
      <w:pPr>
        <w:ind w:left="2880" w:hanging="360"/>
      </w:pPr>
      <w:rPr>
        <w:rFonts w:ascii="Symbol" w:hAnsi="Symbol" w:hint="default"/>
      </w:rPr>
    </w:lvl>
    <w:lvl w:ilvl="4" w:tplc="3F96C8C8">
      <w:start w:val="1"/>
      <w:numFmt w:val="bullet"/>
      <w:lvlText w:val="o"/>
      <w:lvlJc w:val="left"/>
      <w:pPr>
        <w:ind w:left="3600" w:hanging="360"/>
      </w:pPr>
      <w:rPr>
        <w:rFonts w:ascii="Courier New" w:hAnsi="Courier New" w:hint="default"/>
      </w:rPr>
    </w:lvl>
    <w:lvl w:ilvl="5" w:tplc="137825D0">
      <w:start w:val="1"/>
      <w:numFmt w:val="bullet"/>
      <w:lvlText w:val=""/>
      <w:lvlJc w:val="left"/>
      <w:pPr>
        <w:ind w:left="4320" w:hanging="360"/>
      </w:pPr>
      <w:rPr>
        <w:rFonts w:ascii="Wingdings" w:hAnsi="Wingdings" w:hint="default"/>
      </w:rPr>
    </w:lvl>
    <w:lvl w:ilvl="6" w:tplc="0AE8CE5C">
      <w:start w:val="1"/>
      <w:numFmt w:val="bullet"/>
      <w:lvlText w:val=""/>
      <w:lvlJc w:val="left"/>
      <w:pPr>
        <w:ind w:left="5040" w:hanging="360"/>
      </w:pPr>
      <w:rPr>
        <w:rFonts w:ascii="Symbol" w:hAnsi="Symbol" w:hint="default"/>
      </w:rPr>
    </w:lvl>
    <w:lvl w:ilvl="7" w:tplc="1C5A1E46">
      <w:start w:val="1"/>
      <w:numFmt w:val="bullet"/>
      <w:lvlText w:val="o"/>
      <w:lvlJc w:val="left"/>
      <w:pPr>
        <w:ind w:left="5760" w:hanging="360"/>
      </w:pPr>
      <w:rPr>
        <w:rFonts w:ascii="Courier New" w:hAnsi="Courier New" w:hint="default"/>
      </w:rPr>
    </w:lvl>
    <w:lvl w:ilvl="8" w:tplc="E15C0BEE">
      <w:start w:val="1"/>
      <w:numFmt w:val="bullet"/>
      <w:lvlText w:val=""/>
      <w:lvlJc w:val="left"/>
      <w:pPr>
        <w:ind w:left="6480" w:hanging="360"/>
      </w:pPr>
      <w:rPr>
        <w:rFonts w:ascii="Wingdings" w:hAnsi="Wingdings" w:hint="default"/>
      </w:rPr>
    </w:lvl>
  </w:abstractNum>
  <w:abstractNum w:abstractNumId="1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4814BF0"/>
    <w:multiLevelType w:val="hybridMultilevel"/>
    <w:tmpl w:val="01C8A848"/>
    <w:lvl w:ilvl="0" w:tplc="86ECAD94">
      <w:start w:val="1"/>
      <w:numFmt w:val="bullet"/>
      <w:lvlText w:val=""/>
      <w:lvlJc w:val="left"/>
      <w:pPr>
        <w:ind w:left="720" w:hanging="360"/>
      </w:pPr>
      <w:rPr>
        <w:rFonts w:ascii="Symbol" w:hAnsi="Symbol" w:hint="default"/>
      </w:rPr>
    </w:lvl>
    <w:lvl w:ilvl="1" w:tplc="B386CDD6">
      <w:start w:val="1"/>
      <w:numFmt w:val="bullet"/>
      <w:lvlText w:val="o"/>
      <w:lvlJc w:val="left"/>
      <w:pPr>
        <w:ind w:left="1440" w:hanging="360"/>
      </w:pPr>
      <w:rPr>
        <w:rFonts w:ascii="Courier New" w:hAnsi="Courier New" w:hint="default"/>
      </w:rPr>
    </w:lvl>
    <w:lvl w:ilvl="2" w:tplc="2CA64AA4">
      <w:start w:val="1"/>
      <w:numFmt w:val="bullet"/>
      <w:lvlText w:val=""/>
      <w:lvlJc w:val="left"/>
      <w:pPr>
        <w:ind w:left="2160" w:hanging="360"/>
      </w:pPr>
      <w:rPr>
        <w:rFonts w:ascii="Wingdings" w:hAnsi="Wingdings" w:hint="default"/>
      </w:rPr>
    </w:lvl>
    <w:lvl w:ilvl="3" w:tplc="FF2CDC20">
      <w:start w:val="1"/>
      <w:numFmt w:val="bullet"/>
      <w:lvlText w:val=""/>
      <w:lvlJc w:val="left"/>
      <w:pPr>
        <w:ind w:left="2880" w:hanging="360"/>
      </w:pPr>
      <w:rPr>
        <w:rFonts w:ascii="Symbol" w:hAnsi="Symbol" w:hint="default"/>
      </w:rPr>
    </w:lvl>
    <w:lvl w:ilvl="4" w:tplc="39E6BBE0">
      <w:start w:val="1"/>
      <w:numFmt w:val="bullet"/>
      <w:lvlText w:val="o"/>
      <w:lvlJc w:val="left"/>
      <w:pPr>
        <w:ind w:left="3600" w:hanging="360"/>
      </w:pPr>
      <w:rPr>
        <w:rFonts w:ascii="Courier New" w:hAnsi="Courier New" w:hint="default"/>
      </w:rPr>
    </w:lvl>
    <w:lvl w:ilvl="5" w:tplc="0ED671AE">
      <w:start w:val="1"/>
      <w:numFmt w:val="bullet"/>
      <w:lvlText w:val=""/>
      <w:lvlJc w:val="left"/>
      <w:pPr>
        <w:ind w:left="4320" w:hanging="360"/>
      </w:pPr>
      <w:rPr>
        <w:rFonts w:ascii="Wingdings" w:hAnsi="Wingdings" w:hint="default"/>
      </w:rPr>
    </w:lvl>
    <w:lvl w:ilvl="6" w:tplc="B8DA2068">
      <w:start w:val="1"/>
      <w:numFmt w:val="bullet"/>
      <w:lvlText w:val=""/>
      <w:lvlJc w:val="left"/>
      <w:pPr>
        <w:ind w:left="5040" w:hanging="360"/>
      </w:pPr>
      <w:rPr>
        <w:rFonts w:ascii="Symbol" w:hAnsi="Symbol" w:hint="default"/>
      </w:rPr>
    </w:lvl>
    <w:lvl w:ilvl="7" w:tplc="7A6A989E">
      <w:start w:val="1"/>
      <w:numFmt w:val="bullet"/>
      <w:lvlText w:val="o"/>
      <w:lvlJc w:val="left"/>
      <w:pPr>
        <w:ind w:left="5760" w:hanging="360"/>
      </w:pPr>
      <w:rPr>
        <w:rFonts w:ascii="Courier New" w:hAnsi="Courier New" w:hint="default"/>
      </w:rPr>
    </w:lvl>
    <w:lvl w:ilvl="8" w:tplc="5CD48DFE">
      <w:start w:val="1"/>
      <w:numFmt w:val="bullet"/>
      <w:lvlText w:val=""/>
      <w:lvlJc w:val="left"/>
      <w:pPr>
        <w:ind w:left="6480" w:hanging="360"/>
      </w:pPr>
      <w:rPr>
        <w:rFonts w:ascii="Wingdings" w:hAnsi="Wingdings" w:hint="default"/>
      </w:rPr>
    </w:lvl>
  </w:abstractNum>
  <w:abstractNum w:abstractNumId="21">
    <w:nsid w:val="26E458EE"/>
    <w:multiLevelType w:val="hybridMultilevel"/>
    <w:tmpl w:val="2E0034FC"/>
    <w:lvl w:ilvl="0" w:tplc="F1BC73C8">
      <w:start w:val="1"/>
      <w:numFmt w:val="bullet"/>
      <w:lvlText w:val=""/>
      <w:lvlJc w:val="left"/>
      <w:pPr>
        <w:ind w:left="720" w:hanging="360"/>
      </w:pPr>
      <w:rPr>
        <w:rFonts w:ascii="Symbol" w:hAnsi="Symbol" w:hint="default"/>
      </w:rPr>
    </w:lvl>
    <w:lvl w:ilvl="1" w:tplc="23DACED4">
      <w:start w:val="1"/>
      <w:numFmt w:val="bullet"/>
      <w:lvlText w:val="o"/>
      <w:lvlJc w:val="left"/>
      <w:pPr>
        <w:ind w:left="1440" w:hanging="360"/>
      </w:pPr>
      <w:rPr>
        <w:rFonts w:ascii="Courier New" w:hAnsi="Courier New" w:hint="default"/>
      </w:rPr>
    </w:lvl>
    <w:lvl w:ilvl="2" w:tplc="1EE24A12">
      <w:start w:val="1"/>
      <w:numFmt w:val="bullet"/>
      <w:lvlText w:val=""/>
      <w:lvlJc w:val="left"/>
      <w:pPr>
        <w:ind w:left="2160" w:hanging="360"/>
      </w:pPr>
      <w:rPr>
        <w:rFonts w:ascii="Wingdings" w:hAnsi="Wingdings" w:hint="default"/>
      </w:rPr>
    </w:lvl>
    <w:lvl w:ilvl="3" w:tplc="18083F72">
      <w:start w:val="1"/>
      <w:numFmt w:val="bullet"/>
      <w:lvlText w:val=""/>
      <w:lvlJc w:val="left"/>
      <w:pPr>
        <w:ind w:left="2880" w:hanging="360"/>
      </w:pPr>
      <w:rPr>
        <w:rFonts w:ascii="Symbol" w:hAnsi="Symbol" w:hint="default"/>
      </w:rPr>
    </w:lvl>
    <w:lvl w:ilvl="4" w:tplc="65A27C36">
      <w:start w:val="1"/>
      <w:numFmt w:val="bullet"/>
      <w:lvlText w:val="o"/>
      <w:lvlJc w:val="left"/>
      <w:pPr>
        <w:ind w:left="3600" w:hanging="360"/>
      </w:pPr>
      <w:rPr>
        <w:rFonts w:ascii="Courier New" w:hAnsi="Courier New" w:hint="default"/>
      </w:rPr>
    </w:lvl>
    <w:lvl w:ilvl="5" w:tplc="B630DAE2">
      <w:start w:val="1"/>
      <w:numFmt w:val="bullet"/>
      <w:lvlText w:val=""/>
      <w:lvlJc w:val="left"/>
      <w:pPr>
        <w:ind w:left="4320" w:hanging="360"/>
      </w:pPr>
      <w:rPr>
        <w:rFonts w:ascii="Wingdings" w:hAnsi="Wingdings" w:hint="default"/>
      </w:rPr>
    </w:lvl>
    <w:lvl w:ilvl="6" w:tplc="D13C877E">
      <w:start w:val="1"/>
      <w:numFmt w:val="bullet"/>
      <w:lvlText w:val=""/>
      <w:lvlJc w:val="left"/>
      <w:pPr>
        <w:ind w:left="5040" w:hanging="360"/>
      </w:pPr>
      <w:rPr>
        <w:rFonts w:ascii="Symbol" w:hAnsi="Symbol" w:hint="default"/>
      </w:rPr>
    </w:lvl>
    <w:lvl w:ilvl="7" w:tplc="823236FE">
      <w:start w:val="1"/>
      <w:numFmt w:val="bullet"/>
      <w:lvlText w:val="o"/>
      <w:lvlJc w:val="left"/>
      <w:pPr>
        <w:ind w:left="5760" w:hanging="360"/>
      </w:pPr>
      <w:rPr>
        <w:rFonts w:ascii="Courier New" w:hAnsi="Courier New" w:hint="default"/>
      </w:rPr>
    </w:lvl>
    <w:lvl w:ilvl="8" w:tplc="2FC871CA">
      <w:start w:val="1"/>
      <w:numFmt w:val="bullet"/>
      <w:lvlText w:val=""/>
      <w:lvlJc w:val="left"/>
      <w:pPr>
        <w:ind w:left="6480" w:hanging="360"/>
      </w:pPr>
      <w:rPr>
        <w:rFonts w:ascii="Wingdings" w:hAnsi="Wingdings" w:hint="default"/>
      </w:rPr>
    </w:lvl>
  </w:abstractNum>
  <w:abstractNum w:abstractNumId="22">
    <w:nsid w:val="2BD5C7F1"/>
    <w:multiLevelType w:val="hybridMultilevel"/>
    <w:tmpl w:val="D0362A16"/>
    <w:lvl w:ilvl="0" w:tplc="EB02425A">
      <w:start w:val="1"/>
      <w:numFmt w:val="bullet"/>
      <w:lvlText w:val=""/>
      <w:lvlJc w:val="left"/>
      <w:pPr>
        <w:ind w:left="720" w:hanging="360"/>
      </w:pPr>
      <w:rPr>
        <w:rFonts w:ascii="Symbol" w:hAnsi="Symbol" w:hint="default"/>
      </w:rPr>
    </w:lvl>
    <w:lvl w:ilvl="1" w:tplc="D3D4EA0C">
      <w:start w:val="1"/>
      <w:numFmt w:val="bullet"/>
      <w:lvlText w:val="o"/>
      <w:lvlJc w:val="left"/>
      <w:pPr>
        <w:ind w:left="1440" w:hanging="360"/>
      </w:pPr>
      <w:rPr>
        <w:rFonts w:ascii="Courier New" w:hAnsi="Courier New" w:hint="default"/>
      </w:rPr>
    </w:lvl>
    <w:lvl w:ilvl="2" w:tplc="4B345F42">
      <w:start w:val="1"/>
      <w:numFmt w:val="bullet"/>
      <w:lvlText w:val=""/>
      <w:lvlJc w:val="left"/>
      <w:pPr>
        <w:ind w:left="2160" w:hanging="360"/>
      </w:pPr>
      <w:rPr>
        <w:rFonts w:ascii="Wingdings" w:hAnsi="Wingdings" w:hint="default"/>
      </w:rPr>
    </w:lvl>
    <w:lvl w:ilvl="3" w:tplc="D850FF52">
      <w:start w:val="1"/>
      <w:numFmt w:val="bullet"/>
      <w:lvlText w:val=""/>
      <w:lvlJc w:val="left"/>
      <w:pPr>
        <w:ind w:left="2880" w:hanging="360"/>
      </w:pPr>
      <w:rPr>
        <w:rFonts w:ascii="Symbol" w:hAnsi="Symbol" w:hint="default"/>
      </w:rPr>
    </w:lvl>
    <w:lvl w:ilvl="4" w:tplc="7722ECE8">
      <w:start w:val="1"/>
      <w:numFmt w:val="bullet"/>
      <w:lvlText w:val="o"/>
      <w:lvlJc w:val="left"/>
      <w:pPr>
        <w:ind w:left="3600" w:hanging="360"/>
      </w:pPr>
      <w:rPr>
        <w:rFonts w:ascii="Courier New" w:hAnsi="Courier New" w:hint="default"/>
      </w:rPr>
    </w:lvl>
    <w:lvl w:ilvl="5" w:tplc="2708A028">
      <w:start w:val="1"/>
      <w:numFmt w:val="bullet"/>
      <w:lvlText w:val=""/>
      <w:lvlJc w:val="left"/>
      <w:pPr>
        <w:ind w:left="4320" w:hanging="360"/>
      </w:pPr>
      <w:rPr>
        <w:rFonts w:ascii="Wingdings" w:hAnsi="Wingdings" w:hint="default"/>
      </w:rPr>
    </w:lvl>
    <w:lvl w:ilvl="6" w:tplc="94F85D2E">
      <w:start w:val="1"/>
      <w:numFmt w:val="bullet"/>
      <w:lvlText w:val=""/>
      <w:lvlJc w:val="left"/>
      <w:pPr>
        <w:ind w:left="5040" w:hanging="360"/>
      </w:pPr>
      <w:rPr>
        <w:rFonts w:ascii="Symbol" w:hAnsi="Symbol" w:hint="default"/>
      </w:rPr>
    </w:lvl>
    <w:lvl w:ilvl="7" w:tplc="27AA21F2">
      <w:start w:val="1"/>
      <w:numFmt w:val="bullet"/>
      <w:lvlText w:val="o"/>
      <w:lvlJc w:val="left"/>
      <w:pPr>
        <w:ind w:left="5760" w:hanging="360"/>
      </w:pPr>
      <w:rPr>
        <w:rFonts w:ascii="Courier New" w:hAnsi="Courier New" w:hint="default"/>
      </w:rPr>
    </w:lvl>
    <w:lvl w:ilvl="8" w:tplc="A6881C2C">
      <w:start w:val="1"/>
      <w:numFmt w:val="bullet"/>
      <w:lvlText w:val=""/>
      <w:lvlJc w:val="left"/>
      <w:pPr>
        <w:ind w:left="6480" w:hanging="360"/>
      </w:pPr>
      <w:rPr>
        <w:rFonts w:ascii="Wingdings" w:hAnsi="Wingdings" w:hint="default"/>
      </w:rPr>
    </w:lvl>
  </w:abstractNum>
  <w:abstractNum w:abstractNumId="2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4">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6">
    <w:nsid w:val="3DEE20E1"/>
    <w:multiLevelType w:val="hybridMultilevel"/>
    <w:tmpl w:val="29CAB476"/>
    <w:lvl w:ilvl="0" w:tplc="0419000B">
      <w:start w:val="1"/>
      <w:numFmt w:val="bullet"/>
      <w:lvlText w:val=""/>
      <w:lvlJc w:val="left"/>
      <w:pPr>
        <w:ind w:left="644" w:hanging="360"/>
      </w:pPr>
      <w:rPr>
        <w:rFonts w:ascii="Wingdings" w:hAnsi="Wingdings" w:hint="default"/>
      </w:rPr>
    </w:lvl>
    <w:lvl w:ilvl="1" w:tplc="04190003">
      <w:start w:val="1"/>
      <w:numFmt w:val="bullet"/>
      <w:lvlText w:val="o"/>
      <w:lvlJc w:val="left"/>
      <w:pPr>
        <w:ind w:left="1364" w:hanging="360"/>
      </w:pPr>
      <w:rPr>
        <w:rFonts w:ascii="Courier New" w:hAnsi="Courier New" w:cs="Times New Roman"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Times New Roman"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Times New Roman" w:hint="default"/>
      </w:rPr>
    </w:lvl>
    <w:lvl w:ilvl="8" w:tplc="04190005">
      <w:start w:val="1"/>
      <w:numFmt w:val="bullet"/>
      <w:lvlText w:val=""/>
      <w:lvlJc w:val="left"/>
      <w:pPr>
        <w:ind w:left="6404" w:hanging="360"/>
      </w:pPr>
      <w:rPr>
        <w:rFonts w:ascii="Wingdings" w:hAnsi="Wingdings" w:hint="default"/>
      </w:rPr>
    </w:lvl>
  </w:abstractNum>
  <w:abstractNum w:abstractNumId="27">
    <w:nsid w:val="40302492"/>
    <w:multiLevelType w:val="hybridMultilevel"/>
    <w:tmpl w:val="7B7267BA"/>
    <w:lvl w:ilvl="0" w:tplc="70525F4E">
      <w:numFmt w:val="bullet"/>
      <w:lvlText w:val="-"/>
      <w:lvlJc w:val="left"/>
      <w:pPr>
        <w:ind w:left="720" w:hanging="360"/>
      </w:pPr>
      <w:rPr>
        <w:rFonts w:ascii="GHEA Grapalat" w:eastAsia="Times New Roman" w:hAnsi="GHEA Grapalat" w:cs="Times New Roman" w:hint="default"/>
        <w:sz w:val="20"/>
      </w:rPr>
    </w:lvl>
    <w:lvl w:ilvl="1" w:tplc="B6DC9032">
      <w:start w:val="1"/>
      <w:numFmt w:val="bullet"/>
      <w:lvlText w:val="o"/>
      <w:lvlJc w:val="left"/>
      <w:pPr>
        <w:ind w:left="1440" w:hanging="360"/>
      </w:pPr>
      <w:rPr>
        <w:rFonts w:ascii="Courier New" w:hAnsi="Courier New" w:hint="default"/>
      </w:rPr>
    </w:lvl>
    <w:lvl w:ilvl="2" w:tplc="5CF20924">
      <w:start w:val="1"/>
      <w:numFmt w:val="bullet"/>
      <w:lvlText w:val=""/>
      <w:lvlJc w:val="left"/>
      <w:pPr>
        <w:ind w:left="2160" w:hanging="360"/>
      </w:pPr>
      <w:rPr>
        <w:rFonts w:ascii="Wingdings" w:hAnsi="Wingdings" w:hint="default"/>
      </w:rPr>
    </w:lvl>
    <w:lvl w:ilvl="3" w:tplc="E4005CB8">
      <w:start w:val="1"/>
      <w:numFmt w:val="bullet"/>
      <w:lvlText w:val=""/>
      <w:lvlJc w:val="left"/>
      <w:pPr>
        <w:ind w:left="2880" w:hanging="360"/>
      </w:pPr>
      <w:rPr>
        <w:rFonts w:ascii="Symbol" w:hAnsi="Symbol" w:hint="default"/>
      </w:rPr>
    </w:lvl>
    <w:lvl w:ilvl="4" w:tplc="5ABC4CF4">
      <w:start w:val="1"/>
      <w:numFmt w:val="bullet"/>
      <w:lvlText w:val="o"/>
      <w:lvlJc w:val="left"/>
      <w:pPr>
        <w:ind w:left="3600" w:hanging="360"/>
      </w:pPr>
      <w:rPr>
        <w:rFonts w:ascii="Courier New" w:hAnsi="Courier New" w:hint="default"/>
      </w:rPr>
    </w:lvl>
    <w:lvl w:ilvl="5" w:tplc="BEE4C1D0">
      <w:start w:val="1"/>
      <w:numFmt w:val="bullet"/>
      <w:lvlText w:val=""/>
      <w:lvlJc w:val="left"/>
      <w:pPr>
        <w:ind w:left="4320" w:hanging="360"/>
      </w:pPr>
      <w:rPr>
        <w:rFonts w:ascii="Wingdings" w:hAnsi="Wingdings" w:hint="default"/>
      </w:rPr>
    </w:lvl>
    <w:lvl w:ilvl="6" w:tplc="015C5FEA">
      <w:start w:val="1"/>
      <w:numFmt w:val="bullet"/>
      <w:lvlText w:val=""/>
      <w:lvlJc w:val="left"/>
      <w:pPr>
        <w:ind w:left="5040" w:hanging="360"/>
      </w:pPr>
      <w:rPr>
        <w:rFonts w:ascii="Symbol" w:hAnsi="Symbol" w:hint="default"/>
      </w:rPr>
    </w:lvl>
    <w:lvl w:ilvl="7" w:tplc="32821944">
      <w:start w:val="1"/>
      <w:numFmt w:val="bullet"/>
      <w:lvlText w:val="o"/>
      <w:lvlJc w:val="left"/>
      <w:pPr>
        <w:ind w:left="5760" w:hanging="360"/>
      </w:pPr>
      <w:rPr>
        <w:rFonts w:ascii="Courier New" w:hAnsi="Courier New" w:hint="default"/>
      </w:rPr>
    </w:lvl>
    <w:lvl w:ilvl="8" w:tplc="A52859BC">
      <w:start w:val="1"/>
      <w:numFmt w:val="bullet"/>
      <w:lvlText w:val=""/>
      <w:lvlJc w:val="left"/>
      <w:pPr>
        <w:ind w:left="6480" w:hanging="360"/>
      </w:pPr>
      <w:rPr>
        <w:rFonts w:ascii="Wingdings" w:hAnsi="Wingdings" w:hint="default"/>
      </w:rPr>
    </w:lvl>
  </w:abstractNum>
  <w:abstractNum w:abstractNumId="28">
    <w:nsid w:val="40C4732B"/>
    <w:multiLevelType w:val="hybridMultilevel"/>
    <w:tmpl w:val="B3A09B4E"/>
    <w:lvl w:ilvl="0" w:tplc="04090011">
      <w:start w:val="1"/>
      <w:numFmt w:val="decimal"/>
      <w:lvlText w:val="%1)"/>
      <w:lvlJc w:val="left"/>
      <w:pPr>
        <w:ind w:left="1429" w:hanging="360"/>
      </w:pPr>
    </w:lvl>
    <w:lvl w:ilvl="1" w:tplc="79089E9E">
      <w:numFmt w:val="bullet"/>
      <w:lvlText w:val="•"/>
      <w:lvlJc w:val="left"/>
      <w:pPr>
        <w:ind w:left="2149" w:hanging="360"/>
      </w:pPr>
      <w:rPr>
        <w:rFonts w:ascii="GHEA Grapalat" w:eastAsiaTheme="minorHAnsi" w:hAnsi="GHEA Grapalat" w:cstheme="minorBidi"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
    <w:nsid w:val="40C84FAD"/>
    <w:multiLevelType w:val="hybridMultilevel"/>
    <w:tmpl w:val="17E632BA"/>
    <w:lvl w:ilvl="0" w:tplc="5C221968">
      <w:start w:val="1"/>
      <w:numFmt w:val="decimal"/>
      <w:lvlText w:val="%1."/>
      <w:lvlJc w:val="left"/>
      <w:pPr>
        <w:ind w:left="1429" w:hanging="360"/>
      </w:pPr>
    </w:lvl>
    <w:lvl w:ilvl="1" w:tplc="31805BF6">
      <w:start w:val="1"/>
      <w:numFmt w:val="lowerLetter"/>
      <w:lvlText w:val="%2."/>
      <w:lvlJc w:val="left"/>
      <w:pPr>
        <w:ind w:left="1440" w:hanging="360"/>
      </w:pPr>
    </w:lvl>
    <w:lvl w:ilvl="2" w:tplc="8188DE32">
      <w:start w:val="1"/>
      <w:numFmt w:val="lowerRoman"/>
      <w:lvlText w:val="%3."/>
      <w:lvlJc w:val="right"/>
      <w:pPr>
        <w:ind w:left="2160" w:hanging="180"/>
      </w:pPr>
    </w:lvl>
    <w:lvl w:ilvl="3" w:tplc="B644E6E2">
      <w:start w:val="1"/>
      <w:numFmt w:val="decimal"/>
      <w:lvlText w:val="%4."/>
      <w:lvlJc w:val="left"/>
      <w:pPr>
        <w:ind w:left="2880" w:hanging="360"/>
      </w:pPr>
    </w:lvl>
    <w:lvl w:ilvl="4" w:tplc="257A3D40">
      <w:start w:val="1"/>
      <w:numFmt w:val="lowerLetter"/>
      <w:lvlText w:val="%5."/>
      <w:lvlJc w:val="left"/>
      <w:pPr>
        <w:ind w:left="3600" w:hanging="360"/>
      </w:pPr>
    </w:lvl>
    <w:lvl w:ilvl="5" w:tplc="49D835E6">
      <w:start w:val="1"/>
      <w:numFmt w:val="lowerRoman"/>
      <w:lvlText w:val="%6."/>
      <w:lvlJc w:val="right"/>
      <w:pPr>
        <w:ind w:left="4320" w:hanging="180"/>
      </w:pPr>
    </w:lvl>
    <w:lvl w:ilvl="6" w:tplc="32D44186">
      <w:start w:val="1"/>
      <w:numFmt w:val="decimal"/>
      <w:lvlText w:val="%7."/>
      <w:lvlJc w:val="left"/>
      <w:pPr>
        <w:ind w:left="5040" w:hanging="360"/>
      </w:pPr>
    </w:lvl>
    <w:lvl w:ilvl="7" w:tplc="FFD678F8">
      <w:start w:val="1"/>
      <w:numFmt w:val="lowerLetter"/>
      <w:lvlText w:val="%8."/>
      <w:lvlJc w:val="left"/>
      <w:pPr>
        <w:ind w:left="5760" w:hanging="360"/>
      </w:pPr>
    </w:lvl>
    <w:lvl w:ilvl="8" w:tplc="5456C270">
      <w:start w:val="1"/>
      <w:numFmt w:val="lowerRoman"/>
      <w:lvlText w:val="%9."/>
      <w:lvlJc w:val="right"/>
      <w:pPr>
        <w:ind w:left="6480" w:hanging="180"/>
      </w:pPr>
    </w:lvl>
  </w:abstractNum>
  <w:abstractNum w:abstractNumId="30">
    <w:nsid w:val="4334796E"/>
    <w:multiLevelType w:val="hybridMultilevel"/>
    <w:tmpl w:val="D2FE1766"/>
    <w:lvl w:ilvl="0" w:tplc="17A222F8">
      <w:start w:val="1"/>
      <w:numFmt w:val="decimal"/>
      <w:lvlText w:val="%1."/>
      <w:lvlJc w:val="left"/>
      <w:pPr>
        <w:ind w:left="720" w:hanging="360"/>
      </w:pPr>
    </w:lvl>
    <w:lvl w:ilvl="1" w:tplc="D29ADB86">
      <w:start w:val="1"/>
      <w:numFmt w:val="lowerLetter"/>
      <w:lvlText w:val="%2."/>
      <w:lvlJc w:val="left"/>
      <w:pPr>
        <w:ind w:left="1440" w:hanging="360"/>
      </w:pPr>
    </w:lvl>
    <w:lvl w:ilvl="2" w:tplc="26282072">
      <w:start w:val="1"/>
      <w:numFmt w:val="lowerRoman"/>
      <w:lvlText w:val="%3."/>
      <w:lvlJc w:val="right"/>
      <w:pPr>
        <w:ind w:left="2160" w:hanging="180"/>
      </w:pPr>
    </w:lvl>
    <w:lvl w:ilvl="3" w:tplc="074EB1D6">
      <w:start w:val="1"/>
      <w:numFmt w:val="decimal"/>
      <w:lvlText w:val="%4."/>
      <w:lvlJc w:val="left"/>
      <w:pPr>
        <w:ind w:left="2880" w:hanging="360"/>
      </w:pPr>
    </w:lvl>
    <w:lvl w:ilvl="4" w:tplc="154088CE">
      <w:start w:val="1"/>
      <w:numFmt w:val="lowerLetter"/>
      <w:lvlText w:val="%5."/>
      <w:lvlJc w:val="left"/>
      <w:pPr>
        <w:ind w:left="3600" w:hanging="360"/>
      </w:pPr>
    </w:lvl>
    <w:lvl w:ilvl="5" w:tplc="D7BE1E82">
      <w:start w:val="1"/>
      <w:numFmt w:val="lowerRoman"/>
      <w:lvlText w:val="%6."/>
      <w:lvlJc w:val="right"/>
      <w:pPr>
        <w:ind w:left="4320" w:hanging="180"/>
      </w:pPr>
    </w:lvl>
    <w:lvl w:ilvl="6" w:tplc="D83AB986">
      <w:start w:val="1"/>
      <w:numFmt w:val="decimal"/>
      <w:lvlText w:val="%7."/>
      <w:lvlJc w:val="left"/>
      <w:pPr>
        <w:ind w:left="5040" w:hanging="360"/>
      </w:pPr>
    </w:lvl>
    <w:lvl w:ilvl="7" w:tplc="B856310C">
      <w:start w:val="1"/>
      <w:numFmt w:val="lowerLetter"/>
      <w:lvlText w:val="%8."/>
      <w:lvlJc w:val="left"/>
      <w:pPr>
        <w:ind w:left="5760" w:hanging="360"/>
      </w:pPr>
    </w:lvl>
    <w:lvl w:ilvl="8" w:tplc="DEC604E4">
      <w:start w:val="1"/>
      <w:numFmt w:val="lowerRoman"/>
      <w:lvlText w:val="%9."/>
      <w:lvlJc w:val="right"/>
      <w:pPr>
        <w:ind w:left="6480" w:hanging="180"/>
      </w:pPr>
    </w:lvl>
  </w:abstractNum>
  <w:abstractNum w:abstractNumId="31">
    <w:nsid w:val="4570A58A"/>
    <w:multiLevelType w:val="hybridMultilevel"/>
    <w:tmpl w:val="C21680EC"/>
    <w:lvl w:ilvl="0" w:tplc="40DE05BC">
      <w:start w:val="1"/>
      <w:numFmt w:val="bullet"/>
      <w:lvlText w:val=""/>
      <w:lvlJc w:val="left"/>
      <w:pPr>
        <w:ind w:left="864" w:hanging="360"/>
      </w:pPr>
      <w:rPr>
        <w:rFonts w:ascii="Symbol" w:hAnsi="Symbol" w:hint="default"/>
      </w:rPr>
    </w:lvl>
    <w:lvl w:ilvl="1" w:tplc="6656699E">
      <w:start w:val="1"/>
      <w:numFmt w:val="bullet"/>
      <w:lvlText w:val="o"/>
      <w:lvlJc w:val="left"/>
      <w:pPr>
        <w:ind w:left="1440" w:hanging="360"/>
      </w:pPr>
      <w:rPr>
        <w:rFonts w:ascii="Courier New" w:hAnsi="Courier New" w:hint="default"/>
      </w:rPr>
    </w:lvl>
    <w:lvl w:ilvl="2" w:tplc="429CDF92">
      <w:start w:val="1"/>
      <w:numFmt w:val="bullet"/>
      <w:lvlText w:val=""/>
      <w:lvlJc w:val="left"/>
      <w:pPr>
        <w:ind w:left="2160" w:hanging="360"/>
      </w:pPr>
      <w:rPr>
        <w:rFonts w:ascii="Wingdings" w:hAnsi="Wingdings" w:hint="default"/>
      </w:rPr>
    </w:lvl>
    <w:lvl w:ilvl="3" w:tplc="848C6E40">
      <w:start w:val="1"/>
      <w:numFmt w:val="bullet"/>
      <w:lvlText w:val=""/>
      <w:lvlJc w:val="left"/>
      <w:pPr>
        <w:ind w:left="2880" w:hanging="360"/>
      </w:pPr>
      <w:rPr>
        <w:rFonts w:ascii="Symbol" w:hAnsi="Symbol" w:hint="default"/>
      </w:rPr>
    </w:lvl>
    <w:lvl w:ilvl="4" w:tplc="1C346A84">
      <w:start w:val="1"/>
      <w:numFmt w:val="bullet"/>
      <w:lvlText w:val="o"/>
      <w:lvlJc w:val="left"/>
      <w:pPr>
        <w:ind w:left="3600" w:hanging="360"/>
      </w:pPr>
      <w:rPr>
        <w:rFonts w:ascii="Courier New" w:hAnsi="Courier New" w:hint="default"/>
      </w:rPr>
    </w:lvl>
    <w:lvl w:ilvl="5" w:tplc="C1F45078">
      <w:start w:val="1"/>
      <w:numFmt w:val="bullet"/>
      <w:lvlText w:val=""/>
      <w:lvlJc w:val="left"/>
      <w:pPr>
        <w:ind w:left="4320" w:hanging="360"/>
      </w:pPr>
      <w:rPr>
        <w:rFonts w:ascii="Wingdings" w:hAnsi="Wingdings" w:hint="default"/>
      </w:rPr>
    </w:lvl>
    <w:lvl w:ilvl="6" w:tplc="69B26A6E">
      <w:start w:val="1"/>
      <w:numFmt w:val="bullet"/>
      <w:lvlText w:val=""/>
      <w:lvlJc w:val="left"/>
      <w:pPr>
        <w:ind w:left="5040" w:hanging="360"/>
      </w:pPr>
      <w:rPr>
        <w:rFonts w:ascii="Symbol" w:hAnsi="Symbol" w:hint="default"/>
      </w:rPr>
    </w:lvl>
    <w:lvl w:ilvl="7" w:tplc="8DFECBB2">
      <w:start w:val="1"/>
      <w:numFmt w:val="bullet"/>
      <w:lvlText w:val="o"/>
      <w:lvlJc w:val="left"/>
      <w:pPr>
        <w:ind w:left="5760" w:hanging="360"/>
      </w:pPr>
      <w:rPr>
        <w:rFonts w:ascii="Courier New" w:hAnsi="Courier New" w:hint="default"/>
      </w:rPr>
    </w:lvl>
    <w:lvl w:ilvl="8" w:tplc="1BA84EB8">
      <w:start w:val="1"/>
      <w:numFmt w:val="bullet"/>
      <w:lvlText w:val=""/>
      <w:lvlJc w:val="left"/>
      <w:pPr>
        <w:ind w:left="6480" w:hanging="360"/>
      </w:pPr>
      <w:rPr>
        <w:rFonts w:ascii="Wingdings" w:hAnsi="Wingdings" w:hint="default"/>
      </w:rPr>
    </w:lvl>
  </w:abstractNum>
  <w:abstractNum w:abstractNumId="32">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033F47"/>
    <w:multiLevelType w:val="hybridMultilevel"/>
    <w:tmpl w:val="BEBE32C0"/>
    <w:lvl w:ilvl="0" w:tplc="3BFEDA94">
      <w:start w:val="1"/>
      <w:numFmt w:val="bullet"/>
      <w:lvlText w:val=""/>
      <w:lvlJc w:val="left"/>
      <w:pPr>
        <w:ind w:left="720" w:hanging="360"/>
      </w:pPr>
      <w:rPr>
        <w:rFonts w:ascii="Symbol" w:hAnsi="Symbol" w:hint="default"/>
      </w:rPr>
    </w:lvl>
    <w:lvl w:ilvl="1" w:tplc="205A7400">
      <w:start w:val="1"/>
      <w:numFmt w:val="bullet"/>
      <w:lvlText w:val="o"/>
      <w:lvlJc w:val="left"/>
      <w:pPr>
        <w:ind w:left="1440" w:hanging="360"/>
      </w:pPr>
      <w:rPr>
        <w:rFonts w:ascii="Courier New" w:hAnsi="Courier New" w:hint="default"/>
      </w:rPr>
    </w:lvl>
    <w:lvl w:ilvl="2" w:tplc="B0449F40">
      <w:start w:val="1"/>
      <w:numFmt w:val="bullet"/>
      <w:lvlText w:val=""/>
      <w:lvlJc w:val="left"/>
      <w:pPr>
        <w:ind w:left="2160" w:hanging="360"/>
      </w:pPr>
      <w:rPr>
        <w:rFonts w:ascii="Wingdings" w:hAnsi="Wingdings" w:hint="default"/>
      </w:rPr>
    </w:lvl>
    <w:lvl w:ilvl="3" w:tplc="F85A46FA">
      <w:start w:val="1"/>
      <w:numFmt w:val="bullet"/>
      <w:lvlText w:val=""/>
      <w:lvlJc w:val="left"/>
      <w:pPr>
        <w:ind w:left="2880" w:hanging="360"/>
      </w:pPr>
      <w:rPr>
        <w:rFonts w:ascii="Symbol" w:hAnsi="Symbol" w:hint="default"/>
      </w:rPr>
    </w:lvl>
    <w:lvl w:ilvl="4" w:tplc="40E01F8C">
      <w:start w:val="1"/>
      <w:numFmt w:val="bullet"/>
      <w:lvlText w:val="o"/>
      <w:lvlJc w:val="left"/>
      <w:pPr>
        <w:ind w:left="3600" w:hanging="360"/>
      </w:pPr>
      <w:rPr>
        <w:rFonts w:ascii="Courier New" w:hAnsi="Courier New" w:hint="default"/>
      </w:rPr>
    </w:lvl>
    <w:lvl w:ilvl="5" w:tplc="BBC4FD94">
      <w:start w:val="1"/>
      <w:numFmt w:val="bullet"/>
      <w:lvlText w:val=""/>
      <w:lvlJc w:val="left"/>
      <w:pPr>
        <w:ind w:left="4320" w:hanging="360"/>
      </w:pPr>
      <w:rPr>
        <w:rFonts w:ascii="Wingdings" w:hAnsi="Wingdings" w:hint="default"/>
      </w:rPr>
    </w:lvl>
    <w:lvl w:ilvl="6" w:tplc="D40425D0">
      <w:start w:val="1"/>
      <w:numFmt w:val="bullet"/>
      <w:lvlText w:val=""/>
      <w:lvlJc w:val="left"/>
      <w:pPr>
        <w:ind w:left="5040" w:hanging="360"/>
      </w:pPr>
      <w:rPr>
        <w:rFonts w:ascii="Symbol" w:hAnsi="Symbol" w:hint="default"/>
      </w:rPr>
    </w:lvl>
    <w:lvl w:ilvl="7" w:tplc="20E42ED6">
      <w:start w:val="1"/>
      <w:numFmt w:val="bullet"/>
      <w:lvlText w:val="o"/>
      <w:lvlJc w:val="left"/>
      <w:pPr>
        <w:ind w:left="5760" w:hanging="360"/>
      </w:pPr>
      <w:rPr>
        <w:rFonts w:ascii="Courier New" w:hAnsi="Courier New" w:hint="default"/>
      </w:rPr>
    </w:lvl>
    <w:lvl w:ilvl="8" w:tplc="291EA8A4">
      <w:start w:val="1"/>
      <w:numFmt w:val="bullet"/>
      <w:lvlText w:val=""/>
      <w:lvlJc w:val="left"/>
      <w:pPr>
        <w:ind w:left="6480" w:hanging="360"/>
      </w:pPr>
      <w:rPr>
        <w:rFonts w:ascii="Wingdings" w:hAnsi="Wingdings" w:hint="default"/>
      </w:rPr>
    </w:lvl>
  </w:abstractNum>
  <w:abstractNum w:abstractNumId="34">
    <w:nsid w:val="4E8F027F"/>
    <w:multiLevelType w:val="hybridMultilevel"/>
    <w:tmpl w:val="C2B4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0C84CD4"/>
    <w:multiLevelType w:val="hybridMultilevel"/>
    <w:tmpl w:val="EECA82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7">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9">
    <w:nsid w:val="5F2B31B7"/>
    <w:multiLevelType w:val="hybridMultilevel"/>
    <w:tmpl w:val="F96437C6"/>
    <w:lvl w:ilvl="0" w:tplc="C6FE71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4776F64"/>
    <w:multiLevelType w:val="hybridMultilevel"/>
    <w:tmpl w:val="3C9A2E68"/>
    <w:lvl w:ilvl="0" w:tplc="041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1">
    <w:nsid w:val="68392375"/>
    <w:multiLevelType w:val="hybridMultilevel"/>
    <w:tmpl w:val="EE84CF40"/>
    <w:lvl w:ilvl="0" w:tplc="0409000B">
      <w:start w:val="1"/>
      <w:numFmt w:val="bullet"/>
      <w:lvlText w:val=""/>
      <w:lvlJc w:val="left"/>
      <w:pPr>
        <w:ind w:left="795" w:hanging="360"/>
      </w:pPr>
      <w:rPr>
        <w:rFonts w:ascii="Wingdings" w:hAnsi="Wingdings"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42">
    <w:nsid w:val="695B067F"/>
    <w:multiLevelType w:val="hybridMultilevel"/>
    <w:tmpl w:val="D96E0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69BF84F"/>
    <w:multiLevelType w:val="hybridMultilevel"/>
    <w:tmpl w:val="BDDE77EA"/>
    <w:lvl w:ilvl="0" w:tplc="CF2C7C58">
      <w:start w:val="1"/>
      <w:numFmt w:val="bullet"/>
      <w:lvlText w:val=""/>
      <w:lvlJc w:val="left"/>
      <w:pPr>
        <w:ind w:left="720" w:hanging="360"/>
      </w:pPr>
      <w:rPr>
        <w:rFonts w:ascii="Symbol" w:hAnsi="Symbol" w:hint="default"/>
      </w:rPr>
    </w:lvl>
    <w:lvl w:ilvl="1" w:tplc="A1CEE912">
      <w:start w:val="1"/>
      <w:numFmt w:val="bullet"/>
      <w:lvlText w:val="o"/>
      <w:lvlJc w:val="left"/>
      <w:pPr>
        <w:ind w:left="1440" w:hanging="360"/>
      </w:pPr>
      <w:rPr>
        <w:rFonts w:ascii="Courier New" w:hAnsi="Courier New" w:hint="default"/>
      </w:rPr>
    </w:lvl>
    <w:lvl w:ilvl="2" w:tplc="0630A8BC">
      <w:start w:val="1"/>
      <w:numFmt w:val="bullet"/>
      <w:lvlText w:val=""/>
      <w:lvlJc w:val="left"/>
      <w:pPr>
        <w:ind w:left="2160" w:hanging="360"/>
      </w:pPr>
      <w:rPr>
        <w:rFonts w:ascii="Wingdings" w:hAnsi="Wingdings" w:hint="default"/>
      </w:rPr>
    </w:lvl>
    <w:lvl w:ilvl="3" w:tplc="E31C35B8">
      <w:start w:val="1"/>
      <w:numFmt w:val="bullet"/>
      <w:lvlText w:val=""/>
      <w:lvlJc w:val="left"/>
      <w:pPr>
        <w:ind w:left="2880" w:hanging="360"/>
      </w:pPr>
      <w:rPr>
        <w:rFonts w:ascii="Symbol" w:hAnsi="Symbol" w:hint="default"/>
      </w:rPr>
    </w:lvl>
    <w:lvl w:ilvl="4" w:tplc="58EA9170">
      <w:start w:val="1"/>
      <w:numFmt w:val="bullet"/>
      <w:lvlText w:val="o"/>
      <w:lvlJc w:val="left"/>
      <w:pPr>
        <w:ind w:left="3600" w:hanging="360"/>
      </w:pPr>
      <w:rPr>
        <w:rFonts w:ascii="Courier New" w:hAnsi="Courier New" w:hint="default"/>
      </w:rPr>
    </w:lvl>
    <w:lvl w:ilvl="5" w:tplc="F0D6F61A">
      <w:start w:val="1"/>
      <w:numFmt w:val="bullet"/>
      <w:lvlText w:val=""/>
      <w:lvlJc w:val="left"/>
      <w:pPr>
        <w:ind w:left="4320" w:hanging="360"/>
      </w:pPr>
      <w:rPr>
        <w:rFonts w:ascii="Wingdings" w:hAnsi="Wingdings" w:hint="default"/>
      </w:rPr>
    </w:lvl>
    <w:lvl w:ilvl="6" w:tplc="FA1CC33C">
      <w:start w:val="1"/>
      <w:numFmt w:val="bullet"/>
      <w:lvlText w:val=""/>
      <w:lvlJc w:val="left"/>
      <w:pPr>
        <w:ind w:left="5040" w:hanging="360"/>
      </w:pPr>
      <w:rPr>
        <w:rFonts w:ascii="Symbol" w:hAnsi="Symbol" w:hint="default"/>
      </w:rPr>
    </w:lvl>
    <w:lvl w:ilvl="7" w:tplc="820C89DC">
      <w:start w:val="1"/>
      <w:numFmt w:val="bullet"/>
      <w:lvlText w:val="o"/>
      <w:lvlJc w:val="left"/>
      <w:pPr>
        <w:ind w:left="5760" w:hanging="360"/>
      </w:pPr>
      <w:rPr>
        <w:rFonts w:ascii="Courier New" w:hAnsi="Courier New" w:hint="default"/>
      </w:rPr>
    </w:lvl>
    <w:lvl w:ilvl="8" w:tplc="2A0A230C">
      <w:start w:val="1"/>
      <w:numFmt w:val="bullet"/>
      <w:lvlText w:val=""/>
      <w:lvlJc w:val="left"/>
      <w:pPr>
        <w:ind w:left="6480" w:hanging="360"/>
      </w:pPr>
      <w:rPr>
        <w:rFonts w:ascii="Wingdings" w:hAnsi="Wingdings" w:hint="default"/>
      </w:rPr>
    </w:lvl>
  </w:abstractNum>
  <w:abstractNum w:abstractNumId="44">
    <w:nsid w:val="7835B9AF"/>
    <w:multiLevelType w:val="hybridMultilevel"/>
    <w:tmpl w:val="D8EC5BBA"/>
    <w:lvl w:ilvl="0" w:tplc="61046AB8">
      <w:start w:val="1"/>
      <w:numFmt w:val="bullet"/>
      <w:lvlText w:val=""/>
      <w:lvlJc w:val="left"/>
      <w:pPr>
        <w:ind w:left="360" w:hanging="360"/>
      </w:pPr>
      <w:rPr>
        <w:rFonts w:ascii="Symbol" w:hAnsi="Symbol" w:hint="default"/>
      </w:rPr>
    </w:lvl>
    <w:lvl w:ilvl="1" w:tplc="B6DC9032">
      <w:start w:val="1"/>
      <w:numFmt w:val="bullet"/>
      <w:lvlText w:val="o"/>
      <w:lvlJc w:val="left"/>
      <w:pPr>
        <w:ind w:left="1080" w:hanging="360"/>
      </w:pPr>
      <w:rPr>
        <w:rFonts w:ascii="Courier New" w:hAnsi="Courier New" w:hint="default"/>
      </w:rPr>
    </w:lvl>
    <w:lvl w:ilvl="2" w:tplc="5CF20924">
      <w:start w:val="1"/>
      <w:numFmt w:val="bullet"/>
      <w:lvlText w:val=""/>
      <w:lvlJc w:val="left"/>
      <w:pPr>
        <w:ind w:left="1800" w:hanging="360"/>
      </w:pPr>
      <w:rPr>
        <w:rFonts w:ascii="Wingdings" w:hAnsi="Wingdings" w:hint="default"/>
      </w:rPr>
    </w:lvl>
    <w:lvl w:ilvl="3" w:tplc="E4005CB8">
      <w:start w:val="1"/>
      <w:numFmt w:val="bullet"/>
      <w:lvlText w:val=""/>
      <w:lvlJc w:val="left"/>
      <w:pPr>
        <w:ind w:left="2520" w:hanging="360"/>
      </w:pPr>
      <w:rPr>
        <w:rFonts w:ascii="Symbol" w:hAnsi="Symbol" w:hint="default"/>
      </w:rPr>
    </w:lvl>
    <w:lvl w:ilvl="4" w:tplc="5ABC4CF4">
      <w:start w:val="1"/>
      <w:numFmt w:val="bullet"/>
      <w:lvlText w:val="o"/>
      <w:lvlJc w:val="left"/>
      <w:pPr>
        <w:ind w:left="3240" w:hanging="360"/>
      </w:pPr>
      <w:rPr>
        <w:rFonts w:ascii="Courier New" w:hAnsi="Courier New" w:hint="default"/>
      </w:rPr>
    </w:lvl>
    <w:lvl w:ilvl="5" w:tplc="BEE4C1D0">
      <w:start w:val="1"/>
      <w:numFmt w:val="bullet"/>
      <w:lvlText w:val=""/>
      <w:lvlJc w:val="left"/>
      <w:pPr>
        <w:ind w:left="3960" w:hanging="360"/>
      </w:pPr>
      <w:rPr>
        <w:rFonts w:ascii="Wingdings" w:hAnsi="Wingdings" w:hint="default"/>
      </w:rPr>
    </w:lvl>
    <w:lvl w:ilvl="6" w:tplc="015C5FEA">
      <w:start w:val="1"/>
      <w:numFmt w:val="bullet"/>
      <w:lvlText w:val=""/>
      <w:lvlJc w:val="left"/>
      <w:pPr>
        <w:ind w:left="4680" w:hanging="360"/>
      </w:pPr>
      <w:rPr>
        <w:rFonts w:ascii="Symbol" w:hAnsi="Symbol" w:hint="default"/>
      </w:rPr>
    </w:lvl>
    <w:lvl w:ilvl="7" w:tplc="32821944">
      <w:start w:val="1"/>
      <w:numFmt w:val="bullet"/>
      <w:lvlText w:val="o"/>
      <w:lvlJc w:val="left"/>
      <w:pPr>
        <w:ind w:left="5400" w:hanging="360"/>
      </w:pPr>
      <w:rPr>
        <w:rFonts w:ascii="Courier New" w:hAnsi="Courier New" w:hint="default"/>
      </w:rPr>
    </w:lvl>
    <w:lvl w:ilvl="8" w:tplc="A52859BC">
      <w:start w:val="1"/>
      <w:numFmt w:val="bullet"/>
      <w:lvlText w:val=""/>
      <w:lvlJc w:val="left"/>
      <w:pPr>
        <w:ind w:left="6120" w:hanging="360"/>
      </w:pPr>
      <w:rPr>
        <w:rFonts w:ascii="Wingdings" w:hAnsi="Wingdings" w:hint="default"/>
      </w:rPr>
    </w:lvl>
  </w:abstractNum>
  <w:abstractNum w:abstractNumId="45">
    <w:nsid w:val="7B9A0B61"/>
    <w:multiLevelType w:val="hybridMultilevel"/>
    <w:tmpl w:val="6FFCB23C"/>
    <w:lvl w:ilvl="0" w:tplc="6D4EDA5A">
      <w:numFmt w:val="bullet"/>
      <w:lvlText w:val="-"/>
      <w:lvlJc w:val="left"/>
      <w:pPr>
        <w:ind w:left="720" w:hanging="360"/>
      </w:pPr>
      <w:rPr>
        <w:rFonts w:ascii="GHEA Grapalat" w:eastAsiaTheme="minorHAnsi" w:hAnsi="GHEA Grapala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38"/>
    <w:lvlOverride w:ilvl="0">
      <w:startOverride w:val="1"/>
    </w:lvlOverride>
    <w:lvlOverride w:ilvl="1"/>
    <w:lvlOverride w:ilvl="2"/>
    <w:lvlOverride w:ilvl="3"/>
    <w:lvlOverride w:ilvl="4"/>
    <w:lvlOverride w:ilvl="5"/>
    <w:lvlOverride w:ilvl="6"/>
    <w:lvlOverride w:ilvl="7"/>
    <w:lvlOverride w:ilvl="8"/>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3"/>
  </w:num>
  <w:num w:numId="6">
    <w:abstractNumId w:val="24"/>
  </w:num>
  <w:num w:numId="7">
    <w:abstractNumId w:val="32"/>
  </w:num>
  <w:num w:numId="8">
    <w:abstractNumId w:val="19"/>
  </w:num>
  <w:num w:numId="9">
    <w:abstractNumId w:val="23"/>
  </w:num>
  <w:num w:numId="10">
    <w:abstractNumId w:val="37"/>
  </w:num>
  <w:num w:numId="11">
    <w:abstractNumId w:val="28"/>
  </w:num>
  <w:num w:numId="12">
    <w:abstractNumId w:val="7"/>
  </w:num>
  <w:num w:numId="13">
    <w:abstractNumId w:val="42"/>
  </w:num>
  <w:num w:numId="14">
    <w:abstractNumId w:val="34"/>
  </w:num>
  <w:num w:numId="15">
    <w:abstractNumId w:val="16"/>
  </w:num>
  <w:num w:numId="16">
    <w:abstractNumId w:val="17"/>
  </w:num>
  <w:num w:numId="17">
    <w:abstractNumId w:val="30"/>
  </w:num>
  <w:num w:numId="18">
    <w:abstractNumId w:val="11"/>
  </w:num>
  <w:num w:numId="19">
    <w:abstractNumId w:val="33"/>
  </w:num>
  <w:num w:numId="20">
    <w:abstractNumId w:val="10"/>
  </w:num>
  <w:num w:numId="21">
    <w:abstractNumId w:val="18"/>
  </w:num>
  <w:num w:numId="22">
    <w:abstractNumId w:val="1"/>
  </w:num>
  <w:num w:numId="23">
    <w:abstractNumId w:val="29"/>
  </w:num>
  <w:num w:numId="24">
    <w:abstractNumId w:val="22"/>
  </w:num>
  <w:num w:numId="25">
    <w:abstractNumId w:val="6"/>
  </w:num>
  <w:num w:numId="26">
    <w:abstractNumId w:val="12"/>
  </w:num>
  <w:num w:numId="27">
    <w:abstractNumId w:val="21"/>
  </w:num>
  <w:num w:numId="28">
    <w:abstractNumId w:val="0"/>
  </w:num>
  <w:num w:numId="29">
    <w:abstractNumId w:val="15"/>
  </w:num>
  <w:num w:numId="30">
    <w:abstractNumId w:val="20"/>
  </w:num>
  <w:num w:numId="31">
    <w:abstractNumId w:val="31"/>
  </w:num>
  <w:num w:numId="32">
    <w:abstractNumId w:val="39"/>
  </w:num>
  <w:num w:numId="33">
    <w:abstractNumId w:val="43"/>
  </w:num>
  <w:num w:numId="34">
    <w:abstractNumId w:val="44"/>
  </w:num>
  <w:num w:numId="35">
    <w:abstractNumId w:val="27"/>
  </w:num>
  <w:num w:numId="36">
    <w:abstractNumId w:val="14"/>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41"/>
  </w:num>
  <w:num w:numId="40">
    <w:abstractNumId w:val="5"/>
  </w:num>
  <w:num w:numId="41">
    <w:abstractNumId w:val="40"/>
  </w:num>
  <w:num w:numId="42">
    <w:abstractNumId w:val="26"/>
  </w:num>
  <w:num w:numId="43">
    <w:abstractNumId w:val="35"/>
  </w:num>
  <w:num w:numId="44">
    <w:abstractNumId w:val="13"/>
  </w:num>
  <w:num w:numId="45">
    <w:abstractNumId w:val="4"/>
  </w:num>
  <w:num w:numId="46">
    <w:abstractNumId w:val="8"/>
  </w:num>
  <w:num w:numId="47">
    <w:abstractNumId w:val="4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1C4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0D5A"/>
    <w:rsid w:val="000312D9"/>
    <w:rsid w:val="000313A6"/>
    <w:rsid w:val="0003245C"/>
    <w:rsid w:val="000330A3"/>
    <w:rsid w:val="00033946"/>
    <w:rsid w:val="00033B20"/>
    <w:rsid w:val="0003466E"/>
    <w:rsid w:val="00034CED"/>
    <w:rsid w:val="000356CC"/>
    <w:rsid w:val="00037DDE"/>
    <w:rsid w:val="000408D8"/>
    <w:rsid w:val="0004387F"/>
    <w:rsid w:val="00044609"/>
    <w:rsid w:val="000449FA"/>
    <w:rsid w:val="00046BAC"/>
    <w:rsid w:val="00047327"/>
    <w:rsid w:val="0005035B"/>
    <w:rsid w:val="00051490"/>
    <w:rsid w:val="00051B7F"/>
    <w:rsid w:val="00052AF7"/>
    <w:rsid w:val="00052F61"/>
    <w:rsid w:val="000537FF"/>
    <w:rsid w:val="00053BFB"/>
    <w:rsid w:val="000545B4"/>
    <w:rsid w:val="00054D2C"/>
    <w:rsid w:val="000550DA"/>
    <w:rsid w:val="00055129"/>
    <w:rsid w:val="00055195"/>
    <w:rsid w:val="00055CC2"/>
    <w:rsid w:val="00056516"/>
    <w:rsid w:val="00056AB4"/>
    <w:rsid w:val="00057264"/>
    <w:rsid w:val="000604CF"/>
    <w:rsid w:val="00060AE4"/>
    <w:rsid w:val="00060FB1"/>
    <w:rsid w:val="00061C25"/>
    <w:rsid w:val="0006220B"/>
    <w:rsid w:val="0006311D"/>
    <w:rsid w:val="00063FA1"/>
    <w:rsid w:val="00064ADD"/>
    <w:rsid w:val="00065C3B"/>
    <w:rsid w:val="00066ADB"/>
    <w:rsid w:val="000677B2"/>
    <w:rsid w:val="000704B9"/>
    <w:rsid w:val="00070DBB"/>
    <w:rsid w:val="00071D1C"/>
    <w:rsid w:val="0007219C"/>
    <w:rsid w:val="00073430"/>
    <w:rsid w:val="000735B0"/>
    <w:rsid w:val="00073A04"/>
    <w:rsid w:val="00073A09"/>
    <w:rsid w:val="00075997"/>
    <w:rsid w:val="00077062"/>
    <w:rsid w:val="00077381"/>
    <w:rsid w:val="00077B65"/>
    <w:rsid w:val="00077BB9"/>
    <w:rsid w:val="000802C1"/>
    <w:rsid w:val="00080C4E"/>
    <w:rsid w:val="00080E73"/>
    <w:rsid w:val="000822C1"/>
    <w:rsid w:val="000825D7"/>
    <w:rsid w:val="00082ADC"/>
    <w:rsid w:val="00082DE0"/>
    <w:rsid w:val="00082E96"/>
    <w:rsid w:val="000831B3"/>
    <w:rsid w:val="00083558"/>
    <w:rsid w:val="000845F6"/>
    <w:rsid w:val="00085931"/>
    <w:rsid w:val="00086952"/>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172"/>
    <w:rsid w:val="000F332D"/>
    <w:rsid w:val="000F338E"/>
    <w:rsid w:val="000F3939"/>
    <w:rsid w:val="000F3B31"/>
    <w:rsid w:val="000F3D76"/>
    <w:rsid w:val="000F494F"/>
    <w:rsid w:val="000F4B86"/>
    <w:rsid w:val="000F4D7B"/>
    <w:rsid w:val="000F5032"/>
    <w:rsid w:val="000F5900"/>
    <w:rsid w:val="000F615F"/>
    <w:rsid w:val="000F6E48"/>
    <w:rsid w:val="000F7026"/>
    <w:rsid w:val="000F74C4"/>
    <w:rsid w:val="000F74F0"/>
    <w:rsid w:val="000F7AE0"/>
    <w:rsid w:val="000F7D9A"/>
    <w:rsid w:val="0010050E"/>
    <w:rsid w:val="00101445"/>
    <w:rsid w:val="00101C9A"/>
    <w:rsid w:val="00101F06"/>
    <w:rsid w:val="00102291"/>
    <w:rsid w:val="00102DFE"/>
    <w:rsid w:val="00103096"/>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3132"/>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2D41"/>
    <w:rsid w:val="00143BD7"/>
    <w:rsid w:val="00143E8C"/>
    <w:rsid w:val="0014472E"/>
    <w:rsid w:val="00144F73"/>
    <w:rsid w:val="001458D6"/>
    <w:rsid w:val="00145CC3"/>
    <w:rsid w:val="00147CD0"/>
    <w:rsid w:val="00147F14"/>
    <w:rsid w:val="001502E3"/>
    <w:rsid w:val="00150351"/>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5CA6"/>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DB5"/>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6FA0"/>
    <w:rsid w:val="001C76F7"/>
    <w:rsid w:val="001C7C1A"/>
    <w:rsid w:val="001D1139"/>
    <w:rsid w:val="001D1D00"/>
    <w:rsid w:val="001D1E90"/>
    <w:rsid w:val="001D2D62"/>
    <w:rsid w:val="001D5FF7"/>
    <w:rsid w:val="001D6531"/>
    <w:rsid w:val="001D7228"/>
    <w:rsid w:val="001D74FA"/>
    <w:rsid w:val="001D78C5"/>
    <w:rsid w:val="001E0216"/>
    <w:rsid w:val="001E17BA"/>
    <w:rsid w:val="001E2794"/>
    <w:rsid w:val="001E2814"/>
    <w:rsid w:val="001E3C09"/>
    <w:rsid w:val="001E40EA"/>
    <w:rsid w:val="001E55B2"/>
    <w:rsid w:val="001E5866"/>
    <w:rsid w:val="001E7733"/>
    <w:rsid w:val="001F0335"/>
    <w:rsid w:val="001F0371"/>
    <w:rsid w:val="001F0EE2"/>
    <w:rsid w:val="001F1DF0"/>
    <w:rsid w:val="001F3237"/>
    <w:rsid w:val="001F386B"/>
    <w:rsid w:val="001F44FF"/>
    <w:rsid w:val="001F4B57"/>
    <w:rsid w:val="001F4DDF"/>
    <w:rsid w:val="001F4E03"/>
    <w:rsid w:val="001F57F9"/>
    <w:rsid w:val="001F5FC6"/>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0E4E"/>
    <w:rsid w:val="002218FE"/>
    <w:rsid w:val="00221CE9"/>
    <w:rsid w:val="002240AB"/>
    <w:rsid w:val="002250D8"/>
    <w:rsid w:val="0022515E"/>
    <w:rsid w:val="002252CD"/>
    <w:rsid w:val="002252F2"/>
    <w:rsid w:val="00226140"/>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585B"/>
    <w:rsid w:val="00246F46"/>
    <w:rsid w:val="002502BD"/>
    <w:rsid w:val="0025145E"/>
    <w:rsid w:val="00251E84"/>
    <w:rsid w:val="00252C9C"/>
    <w:rsid w:val="002542AE"/>
    <w:rsid w:val="0025450F"/>
    <w:rsid w:val="00254A36"/>
    <w:rsid w:val="002559B9"/>
    <w:rsid w:val="00257773"/>
    <w:rsid w:val="00260569"/>
    <w:rsid w:val="00260E64"/>
    <w:rsid w:val="00261121"/>
    <w:rsid w:val="00261272"/>
    <w:rsid w:val="0026158D"/>
    <w:rsid w:val="00262AF7"/>
    <w:rsid w:val="00263035"/>
    <w:rsid w:val="00263094"/>
    <w:rsid w:val="00263D72"/>
    <w:rsid w:val="00263E28"/>
    <w:rsid w:val="0026423F"/>
    <w:rsid w:val="0026426F"/>
    <w:rsid w:val="0026557B"/>
    <w:rsid w:val="00265D18"/>
    <w:rsid w:val="00266243"/>
    <w:rsid w:val="002665A4"/>
    <w:rsid w:val="00266DD8"/>
    <w:rsid w:val="002677C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2A"/>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62C"/>
    <w:rsid w:val="002A058F"/>
    <w:rsid w:val="002A10B2"/>
    <w:rsid w:val="002A1FAC"/>
    <w:rsid w:val="002A26AE"/>
    <w:rsid w:val="002A2C2E"/>
    <w:rsid w:val="002A3785"/>
    <w:rsid w:val="002A45FD"/>
    <w:rsid w:val="002A4619"/>
    <w:rsid w:val="002A464D"/>
    <w:rsid w:val="002A4C98"/>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D60"/>
    <w:rsid w:val="002B5F87"/>
    <w:rsid w:val="002B66B2"/>
    <w:rsid w:val="002B7388"/>
    <w:rsid w:val="002B7594"/>
    <w:rsid w:val="002B7D80"/>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298"/>
    <w:rsid w:val="002D4575"/>
    <w:rsid w:val="002D5CF0"/>
    <w:rsid w:val="002D601F"/>
    <w:rsid w:val="002D6798"/>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1"/>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0F0"/>
    <w:rsid w:val="00326507"/>
    <w:rsid w:val="00327436"/>
    <w:rsid w:val="003275D4"/>
    <w:rsid w:val="00332253"/>
    <w:rsid w:val="003331DA"/>
    <w:rsid w:val="00333287"/>
    <w:rsid w:val="00333314"/>
    <w:rsid w:val="00333D11"/>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755"/>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67AAD"/>
    <w:rsid w:val="00370ECD"/>
    <w:rsid w:val="0037177E"/>
    <w:rsid w:val="003717D2"/>
    <w:rsid w:val="00372C2B"/>
    <w:rsid w:val="00372C67"/>
    <w:rsid w:val="00372FAD"/>
    <w:rsid w:val="0037329F"/>
    <w:rsid w:val="003738F3"/>
    <w:rsid w:val="00373EC9"/>
    <w:rsid w:val="0037451D"/>
    <w:rsid w:val="003755FD"/>
    <w:rsid w:val="00375D38"/>
    <w:rsid w:val="00375FD2"/>
    <w:rsid w:val="003760B7"/>
    <w:rsid w:val="00376D5B"/>
    <w:rsid w:val="00380721"/>
    <w:rsid w:val="00381658"/>
    <w:rsid w:val="0038317B"/>
    <w:rsid w:val="0038400D"/>
    <w:rsid w:val="0038402B"/>
    <w:rsid w:val="0038438D"/>
    <w:rsid w:val="003850A0"/>
    <w:rsid w:val="0038517B"/>
    <w:rsid w:val="0038579B"/>
    <w:rsid w:val="003862E0"/>
    <w:rsid w:val="00386369"/>
    <w:rsid w:val="00386E4B"/>
    <w:rsid w:val="003871DA"/>
    <w:rsid w:val="003874CC"/>
    <w:rsid w:val="00387F66"/>
    <w:rsid w:val="00391E56"/>
    <w:rsid w:val="00392525"/>
    <w:rsid w:val="0039302D"/>
    <w:rsid w:val="0039338D"/>
    <w:rsid w:val="003946B4"/>
    <w:rsid w:val="003949A5"/>
    <w:rsid w:val="00395D6D"/>
    <w:rsid w:val="0039646A"/>
    <w:rsid w:val="00396D60"/>
    <w:rsid w:val="003972CC"/>
    <w:rsid w:val="00397B9A"/>
    <w:rsid w:val="00397DC0"/>
    <w:rsid w:val="003A0A31"/>
    <w:rsid w:val="003A145D"/>
    <w:rsid w:val="003A2435"/>
    <w:rsid w:val="003A2BE0"/>
    <w:rsid w:val="003A2CA1"/>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0AB"/>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49"/>
    <w:rsid w:val="003E01D5"/>
    <w:rsid w:val="003E029A"/>
    <w:rsid w:val="003E093F"/>
    <w:rsid w:val="003E1421"/>
    <w:rsid w:val="003E1BE2"/>
    <w:rsid w:val="003E246C"/>
    <w:rsid w:val="003E2931"/>
    <w:rsid w:val="003E316E"/>
    <w:rsid w:val="003E3996"/>
    <w:rsid w:val="003E3B26"/>
    <w:rsid w:val="003E3FD0"/>
    <w:rsid w:val="003E4184"/>
    <w:rsid w:val="003E41AC"/>
    <w:rsid w:val="003E6971"/>
    <w:rsid w:val="003E7559"/>
    <w:rsid w:val="003E77D0"/>
    <w:rsid w:val="003E7802"/>
    <w:rsid w:val="003E7941"/>
    <w:rsid w:val="003F1EEA"/>
    <w:rsid w:val="003F208A"/>
    <w:rsid w:val="003F264A"/>
    <w:rsid w:val="003F288F"/>
    <w:rsid w:val="003F300B"/>
    <w:rsid w:val="003F3613"/>
    <w:rsid w:val="003F3AE8"/>
    <w:rsid w:val="003F49F3"/>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5EB3"/>
    <w:rsid w:val="00416F1E"/>
    <w:rsid w:val="00417553"/>
    <w:rsid w:val="004175B6"/>
    <w:rsid w:val="0042084B"/>
    <w:rsid w:val="00422136"/>
    <w:rsid w:val="0042605D"/>
    <w:rsid w:val="00427EAA"/>
    <w:rsid w:val="00427FFC"/>
    <w:rsid w:val="004306D6"/>
    <w:rsid w:val="00431998"/>
    <w:rsid w:val="004320F2"/>
    <w:rsid w:val="004323C4"/>
    <w:rsid w:val="00433F39"/>
    <w:rsid w:val="00434D1C"/>
    <w:rsid w:val="0043558D"/>
    <w:rsid w:val="004361D6"/>
    <w:rsid w:val="0043641B"/>
    <w:rsid w:val="00436DF8"/>
    <w:rsid w:val="00437CDB"/>
    <w:rsid w:val="00440390"/>
    <w:rsid w:val="00441C20"/>
    <w:rsid w:val="00441CC1"/>
    <w:rsid w:val="00441D04"/>
    <w:rsid w:val="00442C18"/>
    <w:rsid w:val="00443208"/>
    <w:rsid w:val="00443B7A"/>
    <w:rsid w:val="00444069"/>
    <w:rsid w:val="004454D8"/>
    <w:rsid w:val="0044556F"/>
    <w:rsid w:val="0044660E"/>
    <w:rsid w:val="00447808"/>
    <w:rsid w:val="00447FFD"/>
    <w:rsid w:val="004504F0"/>
    <w:rsid w:val="00451DB7"/>
    <w:rsid w:val="00452896"/>
    <w:rsid w:val="0045485F"/>
    <w:rsid w:val="00454D73"/>
    <w:rsid w:val="0045525D"/>
    <w:rsid w:val="004553DE"/>
    <w:rsid w:val="004554CF"/>
    <w:rsid w:val="00456524"/>
    <w:rsid w:val="00456A2A"/>
    <w:rsid w:val="00457745"/>
    <w:rsid w:val="00457E18"/>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FD"/>
    <w:rsid w:val="00475591"/>
    <w:rsid w:val="00475D73"/>
    <w:rsid w:val="0047619C"/>
    <w:rsid w:val="00476579"/>
    <w:rsid w:val="00476A47"/>
    <w:rsid w:val="00480162"/>
    <w:rsid w:val="004813B3"/>
    <w:rsid w:val="00482EDA"/>
    <w:rsid w:val="004834F1"/>
    <w:rsid w:val="00483944"/>
    <w:rsid w:val="00483E65"/>
    <w:rsid w:val="0048419C"/>
    <w:rsid w:val="00484FED"/>
    <w:rsid w:val="004859E2"/>
    <w:rsid w:val="004863E1"/>
    <w:rsid w:val="004866C1"/>
    <w:rsid w:val="00486B55"/>
    <w:rsid w:val="004874EC"/>
    <w:rsid w:val="0049223B"/>
    <w:rsid w:val="004929E4"/>
    <w:rsid w:val="00493AF9"/>
    <w:rsid w:val="00493DAD"/>
    <w:rsid w:val="00495E41"/>
    <w:rsid w:val="00496E18"/>
    <w:rsid w:val="004974D8"/>
    <w:rsid w:val="004A1734"/>
    <w:rsid w:val="004A1C5D"/>
    <w:rsid w:val="004A1CC7"/>
    <w:rsid w:val="004A2BC0"/>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2454"/>
    <w:rsid w:val="004C35CD"/>
    <w:rsid w:val="004C3698"/>
    <w:rsid w:val="004C3803"/>
    <w:rsid w:val="004C4CF8"/>
    <w:rsid w:val="004C5CF3"/>
    <w:rsid w:val="004C63A5"/>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BB4"/>
    <w:rsid w:val="004E2FC6"/>
    <w:rsid w:val="004E386A"/>
    <w:rsid w:val="004E4706"/>
    <w:rsid w:val="004E54F5"/>
    <w:rsid w:val="004E5843"/>
    <w:rsid w:val="004E6A12"/>
    <w:rsid w:val="004E6E9A"/>
    <w:rsid w:val="004F1B18"/>
    <w:rsid w:val="004F1DB0"/>
    <w:rsid w:val="004F2130"/>
    <w:rsid w:val="004F2639"/>
    <w:rsid w:val="004F2E2A"/>
    <w:rsid w:val="004F30DA"/>
    <w:rsid w:val="004F3A19"/>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587"/>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0FCC"/>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24C7"/>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138A"/>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090A"/>
    <w:rsid w:val="005918A4"/>
    <w:rsid w:val="00592A50"/>
    <w:rsid w:val="005939DE"/>
    <w:rsid w:val="0059404D"/>
    <w:rsid w:val="00594FEE"/>
    <w:rsid w:val="00595213"/>
    <w:rsid w:val="005953F4"/>
    <w:rsid w:val="00595804"/>
    <w:rsid w:val="005960B4"/>
    <w:rsid w:val="0059636E"/>
    <w:rsid w:val="00597195"/>
    <w:rsid w:val="005A1236"/>
    <w:rsid w:val="005A16C6"/>
    <w:rsid w:val="005A1D54"/>
    <w:rsid w:val="005A3A35"/>
    <w:rsid w:val="005A3DC6"/>
    <w:rsid w:val="005A3EB8"/>
    <w:rsid w:val="005A3EDC"/>
    <w:rsid w:val="005A51C8"/>
    <w:rsid w:val="005A53ED"/>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0DEA"/>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6F28"/>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583D"/>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1ED"/>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8FC"/>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C72"/>
    <w:rsid w:val="00667A56"/>
    <w:rsid w:val="00670544"/>
    <w:rsid w:val="0067102D"/>
    <w:rsid w:val="00671A82"/>
    <w:rsid w:val="0067229B"/>
    <w:rsid w:val="006748F2"/>
    <w:rsid w:val="00674A85"/>
    <w:rsid w:val="0067579A"/>
    <w:rsid w:val="00675BC6"/>
    <w:rsid w:val="00676178"/>
    <w:rsid w:val="006768CC"/>
    <w:rsid w:val="00677658"/>
    <w:rsid w:val="00677C72"/>
    <w:rsid w:val="006818C6"/>
    <w:rsid w:val="0068459F"/>
    <w:rsid w:val="00685962"/>
    <w:rsid w:val="00685A30"/>
    <w:rsid w:val="00685C48"/>
    <w:rsid w:val="00687FF3"/>
    <w:rsid w:val="00691009"/>
    <w:rsid w:val="006912BB"/>
    <w:rsid w:val="0069154E"/>
    <w:rsid w:val="00692C09"/>
    <w:rsid w:val="00692FA3"/>
    <w:rsid w:val="0069346B"/>
    <w:rsid w:val="00693C4E"/>
    <w:rsid w:val="006953B6"/>
    <w:rsid w:val="00695522"/>
    <w:rsid w:val="0069568D"/>
    <w:rsid w:val="00696035"/>
    <w:rsid w:val="006968E8"/>
    <w:rsid w:val="00696A2F"/>
    <w:rsid w:val="00696B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1073"/>
    <w:rsid w:val="006E2003"/>
    <w:rsid w:val="006E2E11"/>
    <w:rsid w:val="006E34AE"/>
    <w:rsid w:val="006E35A0"/>
    <w:rsid w:val="006E35C3"/>
    <w:rsid w:val="006E43CC"/>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1A09"/>
    <w:rsid w:val="00712311"/>
    <w:rsid w:val="00712340"/>
    <w:rsid w:val="007125A0"/>
    <w:rsid w:val="00712DB8"/>
    <w:rsid w:val="007131F4"/>
    <w:rsid w:val="00714C96"/>
    <w:rsid w:val="007154FC"/>
    <w:rsid w:val="00715EE8"/>
    <w:rsid w:val="0071616D"/>
    <w:rsid w:val="0071687B"/>
    <w:rsid w:val="0071689A"/>
    <w:rsid w:val="00716F47"/>
    <w:rsid w:val="007204FD"/>
    <w:rsid w:val="007210AC"/>
    <w:rsid w:val="00721CBC"/>
    <w:rsid w:val="007224D2"/>
    <w:rsid w:val="00722665"/>
    <w:rsid w:val="00723462"/>
    <w:rsid w:val="007248F1"/>
    <w:rsid w:val="007257EC"/>
    <w:rsid w:val="00725ED3"/>
    <w:rsid w:val="007268F5"/>
    <w:rsid w:val="00730ED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9CD"/>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18A6"/>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BFF"/>
    <w:rsid w:val="007A2E03"/>
    <w:rsid w:val="007A2E3D"/>
    <w:rsid w:val="007A2FC9"/>
    <w:rsid w:val="007A3EE6"/>
    <w:rsid w:val="007A3F75"/>
    <w:rsid w:val="007A4BB9"/>
    <w:rsid w:val="007A5810"/>
    <w:rsid w:val="007A5E2D"/>
    <w:rsid w:val="007A7DEB"/>
    <w:rsid w:val="007B1334"/>
    <w:rsid w:val="007B188A"/>
    <w:rsid w:val="007B207A"/>
    <w:rsid w:val="007B29D6"/>
    <w:rsid w:val="007B2F09"/>
    <w:rsid w:val="007B36E4"/>
    <w:rsid w:val="007B3D9D"/>
    <w:rsid w:val="007B40C4"/>
    <w:rsid w:val="007B6097"/>
    <w:rsid w:val="007B6811"/>
    <w:rsid w:val="007C009B"/>
    <w:rsid w:val="007C081F"/>
    <w:rsid w:val="007C0837"/>
    <w:rsid w:val="007C0949"/>
    <w:rsid w:val="007C0E15"/>
    <w:rsid w:val="007C13B3"/>
    <w:rsid w:val="007C15C5"/>
    <w:rsid w:val="007C1825"/>
    <w:rsid w:val="007C1D08"/>
    <w:rsid w:val="007C1D90"/>
    <w:rsid w:val="007C2603"/>
    <w:rsid w:val="007C3D16"/>
    <w:rsid w:val="007C3FF3"/>
    <w:rsid w:val="007C4876"/>
    <w:rsid w:val="007C49D4"/>
    <w:rsid w:val="007C4C24"/>
    <w:rsid w:val="007C55BD"/>
    <w:rsid w:val="007C5F44"/>
    <w:rsid w:val="007C677D"/>
    <w:rsid w:val="007C679A"/>
    <w:rsid w:val="007C6F4D"/>
    <w:rsid w:val="007D01A8"/>
    <w:rsid w:val="007D0927"/>
    <w:rsid w:val="007D0C96"/>
    <w:rsid w:val="007D1213"/>
    <w:rsid w:val="007D12B1"/>
    <w:rsid w:val="007D13EE"/>
    <w:rsid w:val="007D1D66"/>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89B"/>
    <w:rsid w:val="008069F0"/>
    <w:rsid w:val="00807178"/>
    <w:rsid w:val="0080763E"/>
    <w:rsid w:val="00807F1E"/>
    <w:rsid w:val="00807F3B"/>
    <w:rsid w:val="008105B4"/>
    <w:rsid w:val="00811D16"/>
    <w:rsid w:val="008128C9"/>
    <w:rsid w:val="00812B62"/>
    <w:rsid w:val="0081409F"/>
    <w:rsid w:val="00814170"/>
    <w:rsid w:val="00814DBD"/>
    <w:rsid w:val="00816505"/>
    <w:rsid w:val="00820257"/>
    <w:rsid w:val="0082102B"/>
    <w:rsid w:val="00821921"/>
    <w:rsid w:val="0082206D"/>
    <w:rsid w:val="008223F5"/>
    <w:rsid w:val="008225FF"/>
    <w:rsid w:val="00822619"/>
    <w:rsid w:val="008226EE"/>
    <w:rsid w:val="00822942"/>
    <w:rsid w:val="008229D3"/>
    <w:rsid w:val="00824F68"/>
    <w:rsid w:val="008258A1"/>
    <w:rsid w:val="00826193"/>
    <w:rsid w:val="008264EB"/>
    <w:rsid w:val="00826EB3"/>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4B42"/>
    <w:rsid w:val="008558B3"/>
    <w:rsid w:val="00855F55"/>
    <w:rsid w:val="0085683F"/>
    <w:rsid w:val="008568E9"/>
    <w:rsid w:val="00856FDE"/>
    <w:rsid w:val="0085736F"/>
    <w:rsid w:val="00857BF8"/>
    <w:rsid w:val="00857EA6"/>
    <w:rsid w:val="0086004A"/>
    <w:rsid w:val="008601B2"/>
    <w:rsid w:val="0086059D"/>
    <w:rsid w:val="008608F8"/>
    <w:rsid w:val="00860B3B"/>
    <w:rsid w:val="0086192E"/>
    <w:rsid w:val="00861BEB"/>
    <w:rsid w:val="00862230"/>
    <w:rsid w:val="008626E5"/>
    <w:rsid w:val="008628CD"/>
    <w:rsid w:val="008628EC"/>
    <w:rsid w:val="00862B55"/>
    <w:rsid w:val="008631A3"/>
    <w:rsid w:val="008635AC"/>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276"/>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2A1"/>
    <w:rsid w:val="008A6590"/>
    <w:rsid w:val="008A73D0"/>
    <w:rsid w:val="008A7905"/>
    <w:rsid w:val="008B0A91"/>
    <w:rsid w:val="008B12AF"/>
    <w:rsid w:val="008B1605"/>
    <w:rsid w:val="008B1B4F"/>
    <w:rsid w:val="008B4DB1"/>
    <w:rsid w:val="008B4FDA"/>
    <w:rsid w:val="008B5E5B"/>
    <w:rsid w:val="008B6601"/>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F12"/>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33F5"/>
    <w:rsid w:val="00915104"/>
    <w:rsid w:val="00915337"/>
    <w:rsid w:val="009160C2"/>
    <w:rsid w:val="00916A53"/>
    <w:rsid w:val="00917234"/>
    <w:rsid w:val="0091775C"/>
    <w:rsid w:val="00917FAA"/>
    <w:rsid w:val="00920009"/>
    <w:rsid w:val="00922306"/>
    <w:rsid w:val="009229DF"/>
    <w:rsid w:val="009259AF"/>
    <w:rsid w:val="00926875"/>
    <w:rsid w:val="0093002B"/>
    <w:rsid w:val="00931A1F"/>
    <w:rsid w:val="009334DB"/>
    <w:rsid w:val="009335A0"/>
    <w:rsid w:val="009343AA"/>
    <w:rsid w:val="0093460D"/>
    <w:rsid w:val="00934B33"/>
    <w:rsid w:val="00935003"/>
    <w:rsid w:val="009354D8"/>
    <w:rsid w:val="00935880"/>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8E5"/>
    <w:rsid w:val="0095199F"/>
    <w:rsid w:val="00953811"/>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8D5"/>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3710"/>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3A1"/>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6D5F"/>
    <w:rsid w:val="009E7100"/>
    <w:rsid w:val="009E7C9D"/>
    <w:rsid w:val="009F0660"/>
    <w:rsid w:val="009F06BA"/>
    <w:rsid w:val="009F18D0"/>
    <w:rsid w:val="009F1FF7"/>
    <w:rsid w:val="009F27A9"/>
    <w:rsid w:val="009F337A"/>
    <w:rsid w:val="009F4638"/>
    <w:rsid w:val="009F5892"/>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3DBC"/>
    <w:rsid w:val="00A24827"/>
    <w:rsid w:val="00A249DB"/>
    <w:rsid w:val="00A24F80"/>
    <w:rsid w:val="00A27FAF"/>
    <w:rsid w:val="00A3062D"/>
    <w:rsid w:val="00A30B3F"/>
    <w:rsid w:val="00A30EA6"/>
    <w:rsid w:val="00A31A12"/>
    <w:rsid w:val="00A31F51"/>
    <w:rsid w:val="00A3284C"/>
    <w:rsid w:val="00A33412"/>
    <w:rsid w:val="00A336BB"/>
    <w:rsid w:val="00A34587"/>
    <w:rsid w:val="00A3468D"/>
    <w:rsid w:val="00A363C5"/>
    <w:rsid w:val="00A37070"/>
    <w:rsid w:val="00A376A5"/>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0838"/>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29D7"/>
    <w:rsid w:val="00A731B5"/>
    <w:rsid w:val="00A73661"/>
    <w:rsid w:val="00A738F6"/>
    <w:rsid w:val="00A747D4"/>
    <w:rsid w:val="00A74B2F"/>
    <w:rsid w:val="00A74D0E"/>
    <w:rsid w:val="00A7524C"/>
    <w:rsid w:val="00A76200"/>
    <w:rsid w:val="00A76C15"/>
    <w:rsid w:val="00A779D8"/>
    <w:rsid w:val="00A8134C"/>
    <w:rsid w:val="00A81620"/>
    <w:rsid w:val="00A81DD5"/>
    <w:rsid w:val="00A821AE"/>
    <w:rsid w:val="00A8328A"/>
    <w:rsid w:val="00A85E5D"/>
    <w:rsid w:val="00A87140"/>
    <w:rsid w:val="00A905A7"/>
    <w:rsid w:val="00A91661"/>
    <w:rsid w:val="00A921FF"/>
    <w:rsid w:val="00A93710"/>
    <w:rsid w:val="00A9525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2E3"/>
    <w:rsid w:val="00AC082E"/>
    <w:rsid w:val="00AC16CF"/>
    <w:rsid w:val="00AC1D91"/>
    <w:rsid w:val="00AC3F2F"/>
    <w:rsid w:val="00AC45C7"/>
    <w:rsid w:val="00AC4EAF"/>
    <w:rsid w:val="00AC5807"/>
    <w:rsid w:val="00AC743C"/>
    <w:rsid w:val="00AC7A2E"/>
    <w:rsid w:val="00AC7D8B"/>
    <w:rsid w:val="00AD0AB3"/>
    <w:rsid w:val="00AD0BEB"/>
    <w:rsid w:val="00AD0C2C"/>
    <w:rsid w:val="00AD1BFE"/>
    <w:rsid w:val="00AD2FAF"/>
    <w:rsid w:val="00AD305B"/>
    <w:rsid w:val="00AD34C9"/>
    <w:rsid w:val="00AD522C"/>
    <w:rsid w:val="00AD5F4A"/>
    <w:rsid w:val="00AD6D6A"/>
    <w:rsid w:val="00AD7B20"/>
    <w:rsid w:val="00AE0F3B"/>
    <w:rsid w:val="00AE1606"/>
    <w:rsid w:val="00AE210D"/>
    <w:rsid w:val="00AE224E"/>
    <w:rsid w:val="00AE26C8"/>
    <w:rsid w:val="00AE3822"/>
    <w:rsid w:val="00AE39FC"/>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6BE7"/>
    <w:rsid w:val="00AF7BE8"/>
    <w:rsid w:val="00B004E0"/>
    <w:rsid w:val="00B011DF"/>
    <w:rsid w:val="00B01568"/>
    <w:rsid w:val="00B025A2"/>
    <w:rsid w:val="00B027B8"/>
    <w:rsid w:val="00B027EF"/>
    <w:rsid w:val="00B02990"/>
    <w:rsid w:val="00B02A31"/>
    <w:rsid w:val="00B033F5"/>
    <w:rsid w:val="00B039F9"/>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1AF"/>
    <w:rsid w:val="00B30994"/>
    <w:rsid w:val="00B30C37"/>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40C"/>
    <w:rsid w:val="00B4794D"/>
    <w:rsid w:val="00B47A86"/>
    <w:rsid w:val="00B500BC"/>
    <w:rsid w:val="00B50F8D"/>
    <w:rsid w:val="00B514E8"/>
    <w:rsid w:val="00B51A5F"/>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27C1"/>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19E7"/>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223"/>
    <w:rsid w:val="00C364E8"/>
    <w:rsid w:val="00C3797F"/>
    <w:rsid w:val="00C4095B"/>
    <w:rsid w:val="00C43213"/>
    <w:rsid w:val="00C4327F"/>
    <w:rsid w:val="00C43524"/>
    <w:rsid w:val="00C435DD"/>
    <w:rsid w:val="00C4487D"/>
    <w:rsid w:val="00C45620"/>
    <w:rsid w:val="00C464BA"/>
    <w:rsid w:val="00C47611"/>
    <w:rsid w:val="00C4795F"/>
    <w:rsid w:val="00C47D72"/>
    <w:rsid w:val="00C50862"/>
    <w:rsid w:val="00C50D71"/>
    <w:rsid w:val="00C51512"/>
    <w:rsid w:val="00C527F9"/>
    <w:rsid w:val="00C52CD8"/>
    <w:rsid w:val="00C53926"/>
    <w:rsid w:val="00C53D1C"/>
    <w:rsid w:val="00C54CEE"/>
    <w:rsid w:val="00C56BBA"/>
    <w:rsid w:val="00C57D7E"/>
    <w:rsid w:val="00C6056C"/>
    <w:rsid w:val="00C611EE"/>
    <w:rsid w:val="00C61E15"/>
    <w:rsid w:val="00C6245B"/>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AF0"/>
    <w:rsid w:val="00C82BD2"/>
    <w:rsid w:val="00C83D8F"/>
    <w:rsid w:val="00C83F86"/>
    <w:rsid w:val="00C84419"/>
    <w:rsid w:val="00C8495D"/>
    <w:rsid w:val="00C84D2D"/>
    <w:rsid w:val="00C85FFA"/>
    <w:rsid w:val="00C864DC"/>
    <w:rsid w:val="00C91F69"/>
    <w:rsid w:val="00C92051"/>
    <w:rsid w:val="00C93B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8B0"/>
    <w:rsid w:val="00CC0A8D"/>
    <w:rsid w:val="00CC16CF"/>
    <w:rsid w:val="00CC2D63"/>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565"/>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665A"/>
    <w:rsid w:val="00D17209"/>
    <w:rsid w:val="00D17258"/>
    <w:rsid w:val="00D179C7"/>
    <w:rsid w:val="00D20CD3"/>
    <w:rsid w:val="00D20DD6"/>
    <w:rsid w:val="00D20E6D"/>
    <w:rsid w:val="00D219A5"/>
    <w:rsid w:val="00D21F8D"/>
    <w:rsid w:val="00D22464"/>
    <w:rsid w:val="00D227CF"/>
    <w:rsid w:val="00D23456"/>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27DD"/>
    <w:rsid w:val="00D433D6"/>
    <w:rsid w:val="00D45209"/>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57B8A"/>
    <w:rsid w:val="00D57E92"/>
    <w:rsid w:val="00D60D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01"/>
    <w:rsid w:val="00D77ADB"/>
    <w:rsid w:val="00D77EF7"/>
    <w:rsid w:val="00D81437"/>
    <w:rsid w:val="00D815D1"/>
    <w:rsid w:val="00D81660"/>
    <w:rsid w:val="00D816E9"/>
    <w:rsid w:val="00D81962"/>
    <w:rsid w:val="00D820D2"/>
    <w:rsid w:val="00D82DAD"/>
    <w:rsid w:val="00D83043"/>
    <w:rsid w:val="00D8313C"/>
    <w:rsid w:val="00D83F2B"/>
    <w:rsid w:val="00D84287"/>
    <w:rsid w:val="00D84988"/>
    <w:rsid w:val="00D85304"/>
    <w:rsid w:val="00D86538"/>
    <w:rsid w:val="00D873FE"/>
    <w:rsid w:val="00D875CB"/>
    <w:rsid w:val="00D879FD"/>
    <w:rsid w:val="00D93027"/>
    <w:rsid w:val="00D9479D"/>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2BF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1E7C"/>
    <w:rsid w:val="00DE2639"/>
    <w:rsid w:val="00DE26E4"/>
    <w:rsid w:val="00DE3528"/>
    <w:rsid w:val="00DE3538"/>
    <w:rsid w:val="00DE3C28"/>
    <w:rsid w:val="00DE4085"/>
    <w:rsid w:val="00DE5B89"/>
    <w:rsid w:val="00DE65EA"/>
    <w:rsid w:val="00DE7B31"/>
    <w:rsid w:val="00DE7F8F"/>
    <w:rsid w:val="00DF01A3"/>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8DC"/>
    <w:rsid w:val="00E04FA9"/>
    <w:rsid w:val="00E05F32"/>
    <w:rsid w:val="00E05FAA"/>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333"/>
    <w:rsid w:val="00E25D59"/>
    <w:rsid w:val="00E2620A"/>
    <w:rsid w:val="00E26A48"/>
    <w:rsid w:val="00E26DCE"/>
    <w:rsid w:val="00E27A3D"/>
    <w:rsid w:val="00E30D12"/>
    <w:rsid w:val="00E3122C"/>
    <w:rsid w:val="00E31A0F"/>
    <w:rsid w:val="00E31DD7"/>
    <w:rsid w:val="00E326DD"/>
    <w:rsid w:val="00E327B8"/>
    <w:rsid w:val="00E34189"/>
    <w:rsid w:val="00E36717"/>
    <w:rsid w:val="00E36A86"/>
    <w:rsid w:val="00E40F91"/>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6F28"/>
    <w:rsid w:val="00E47177"/>
    <w:rsid w:val="00E51117"/>
    <w:rsid w:val="00E51EEA"/>
    <w:rsid w:val="00E5348C"/>
    <w:rsid w:val="00E538EA"/>
    <w:rsid w:val="00E53C12"/>
    <w:rsid w:val="00E54297"/>
    <w:rsid w:val="00E54B2C"/>
    <w:rsid w:val="00E5510F"/>
    <w:rsid w:val="00E6008B"/>
    <w:rsid w:val="00E6044F"/>
    <w:rsid w:val="00E604AD"/>
    <w:rsid w:val="00E60526"/>
    <w:rsid w:val="00E61E2C"/>
    <w:rsid w:val="00E623D5"/>
    <w:rsid w:val="00E6367A"/>
    <w:rsid w:val="00E63C8D"/>
    <w:rsid w:val="00E64337"/>
    <w:rsid w:val="00E65594"/>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0DFC"/>
    <w:rsid w:val="00E81BDB"/>
    <w:rsid w:val="00E81D32"/>
    <w:rsid w:val="00E84171"/>
    <w:rsid w:val="00E85A49"/>
    <w:rsid w:val="00E86247"/>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1C75"/>
    <w:rsid w:val="00EA25A4"/>
    <w:rsid w:val="00EA2AF2"/>
    <w:rsid w:val="00EA3E33"/>
    <w:rsid w:val="00EA3FD0"/>
    <w:rsid w:val="00EA40DF"/>
    <w:rsid w:val="00EA58C8"/>
    <w:rsid w:val="00EA625E"/>
    <w:rsid w:val="00EA68B2"/>
    <w:rsid w:val="00EA7474"/>
    <w:rsid w:val="00EA7727"/>
    <w:rsid w:val="00EA7FA5"/>
    <w:rsid w:val="00EB07BB"/>
    <w:rsid w:val="00EB0B3D"/>
    <w:rsid w:val="00EB17AB"/>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AA2"/>
    <w:rsid w:val="00ED36CA"/>
    <w:rsid w:val="00ED4C1D"/>
    <w:rsid w:val="00ED5C1C"/>
    <w:rsid w:val="00ED6836"/>
    <w:rsid w:val="00EE0172"/>
    <w:rsid w:val="00EE09A4"/>
    <w:rsid w:val="00EE0EB3"/>
    <w:rsid w:val="00EE0EF1"/>
    <w:rsid w:val="00EE11C5"/>
    <w:rsid w:val="00EE1E28"/>
    <w:rsid w:val="00EE2663"/>
    <w:rsid w:val="00EE3CE9"/>
    <w:rsid w:val="00EE55F5"/>
    <w:rsid w:val="00EE5855"/>
    <w:rsid w:val="00EE5A09"/>
    <w:rsid w:val="00EE5CC5"/>
    <w:rsid w:val="00EE7019"/>
    <w:rsid w:val="00EE73A8"/>
    <w:rsid w:val="00EE768E"/>
    <w:rsid w:val="00EE7A99"/>
    <w:rsid w:val="00EF124E"/>
    <w:rsid w:val="00EF20E3"/>
    <w:rsid w:val="00EF2159"/>
    <w:rsid w:val="00EF24C7"/>
    <w:rsid w:val="00EF273B"/>
    <w:rsid w:val="00EF2954"/>
    <w:rsid w:val="00EF2B43"/>
    <w:rsid w:val="00EF352E"/>
    <w:rsid w:val="00EF3662"/>
    <w:rsid w:val="00EF4630"/>
    <w:rsid w:val="00EF4BBA"/>
    <w:rsid w:val="00EF6526"/>
    <w:rsid w:val="00EF6DF2"/>
    <w:rsid w:val="00EF701A"/>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472F"/>
    <w:rsid w:val="00F154A2"/>
    <w:rsid w:val="00F15F72"/>
    <w:rsid w:val="00F16A4F"/>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05A3"/>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3EDD"/>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111"/>
    <w:rsid w:val="00FA6936"/>
    <w:rsid w:val="00FA6B94"/>
    <w:rsid w:val="00FA6F47"/>
    <w:rsid w:val="00FA751D"/>
    <w:rsid w:val="00FA7A86"/>
    <w:rsid w:val="00FA7EAA"/>
    <w:rsid w:val="00FA7FEB"/>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2CD6"/>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 Char Char1, Char Char Char Char Char1,Char Char Char Char Char1"/>
    <w:locked/>
    <w:rsid w:val="0067579A"/>
    <w:rPr>
      <w:rFonts w:ascii="Arial LatArm" w:hAnsi="Arial LatArm"/>
      <w:i/>
      <w:lang w:val="en-AU" w:eastAsia="en-US" w:bidi="ar-SA"/>
    </w:rPr>
  </w:style>
  <w:style w:type="paragraph" w:styleId="BodyText">
    <w:name w:val="Body Text"/>
    <w:aliases w:val="Body Text Char Char"/>
    <w:basedOn w:val="Normal"/>
    <w:link w:val="BodyTextChar"/>
    <w:rsid w:val="00096865"/>
    <w:pPr>
      <w:spacing w:after="120"/>
    </w:pPr>
  </w:style>
  <w:style w:type="character" w:customStyle="1" w:styleId="BodyTextChar">
    <w:name w:val="Body Text Char"/>
    <w:aliases w:val="Body Text Char Char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kapit z listą BS,List Paragraph 1,List_Paragraph,Multilevel para_II,Citation List,본문(내용),List Paragraph (numbered (a)),Colorful List - Accent 11,List Paragraph1,Bullet1,Bullets,References,IBL List Paragraph,List Paragraph nowy,Body"/>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uiPriority w:val="99"/>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kapit z listą BS Char,List Paragraph 1 Char,List_Paragraph Char,Multilevel para_II Char,Citation List Char,본문(내용) Char,List Paragraph (numbered (a)) Char,Colorful List - Accent 11 Char,List Paragraph1 Char,Bullet1 Char,Bullet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Normal"/>
    <w:rsid w:val="001F4DDF"/>
    <w:pPr>
      <w:spacing w:before="100" w:beforeAutospacing="1" w:after="100" w:afterAutospacing="1"/>
    </w:pPr>
  </w:style>
  <w:style w:type="paragraph" w:customStyle="1" w:styleId="msonormalmrcssattr">
    <w:name w:val="msonormal_mr_css_attr"/>
    <w:basedOn w:val="Normal"/>
    <w:rsid w:val="001F4DDF"/>
    <w:pPr>
      <w:spacing w:before="100" w:beforeAutospacing="1" w:after="100" w:afterAutospacing="1"/>
    </w:pPr>
  </w:style>
  <w:style w:type="character" w:customStyle="1" w:styleId="UnresolvedMention2">
    <w:name w:val="Unresolved Mention2"/>
    <w:basedOn w:val="DefaultParagraphFont"/>
    <w:uiPriority w:val="99"/>
    <w:semiHidden/>
    <w:rsid w:val="001F4DDF"/>
    <w:rPr>
      <w:color w:val="605E5C"/>
      <w:shd w:val="clear" w:color="auto" w:fill="E1DFDD"/>
    </w:rPr>
  </w:style>
  <w:style w:type="paragraph" w:customStyle="1" w:styleId="Index12">
    <w:name w:val="Index 12"/>
    <w:basedOn w:val="Normal"/>
    <w:rsid w:val="001F4DDF"/>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1F4DDF"/>
    <w:pPr>
      <w:suppressAutoHyphens/>
      <w:spacing w:line="100" w:lineRule="atLeast"/>
    </w:pPr>
    <w:rPr>
      <w:kern w:val="1"/>
      <w:sz w:val="20"/>
      <w:szCs w:val="20"/>
      <w:lang w:val="en-AU" w:eastAsia="ar-SA"/>
    </w:rPr>
  </w:style>
  <w:style w:type="character" w:customStyle="1" w:styleId="Bodytext0">
    <w:name w:val="Body text_"/>
    <w:link w:val="BodyText1"/>
    <w:rsid w:val="001F4DDF"/>
    <w:rPr>
      <w:shd w:val="clear" w:color="auto" w:fill="FFFFFF"/>
    </w:rPr>
  </w:style>
  <w:style w:type="paragraph" w:customStyle="1" w:styleId="BodyText1">
    <w:name w:val="Body Text1"/>
    <w:basedOn w:val="Normal"/>
    <w:link w:val="Bodytext0"/>
    <w:rsid w:val="001F4DDF"/>
    <w:pPr>
      <w:widowControl w:val="0"/>
      <w:shd w:val="clear" w:color="auto" w:fill="FFFFFF"/>
      <w:spacing w:before="240" w:after="240" w:line="293" w:lineRule="exact"/>
      <w:ind w:hanging="1500"/>
      <w:jc w:val="center"/>
    </w:pPr>
    <w:rPr>
      <w:sz w:val="20"/>
      <w:szCs w:val="20"/>
    </w:rPr>
  </w:style>
  <w:style w:type="paragraph" w:customStyle="1" w:styleId="msonormalmailrucssattributepostfix">
    <w:name w:val="msonormal_mailru_css_attribute_postfix"/>
    <w:basedOn w:val="Normal"/>
    <w:rsid w:val="001F4DDF"/>
    <w:pPr>
      <w:spacing w:before="100" w:beforeAutospacing="1" w:after="100" w:afterAutospacing="1"/>
    </w:pPr>
  </w:style>
  <w:style w:type="paragraph" w:customStyle="1" w:styleId="xl76">
    <w:name w:val="xl76"/>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rPr>
  </w:style>
  <w:style w:type="paragraph" w:customStyle="1" w:styleId="xl77">
    <w:name w:val="xl77"/>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rPr>
  </w:style>
  <w:style w:type="paragraph" w:customStyle="1" w:styleId="xl78">
    <w:name w:val="xl78"/>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79">
    <w:name w:val="xl79"/>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80">
    <w:name w:val="xl80"/>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81">
    <w:name w:val="xl81"/>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82">
    <w:name w:val="xl82"/>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3">
    <w:name w:val="xl83"/>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84">
    <w:name w:val="xl84"/>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rsid w:val="001F4DD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rPr>
  </w:style>
  <w:style w:type="paragraph" w:customStyle="1" w:styleId="xl88">
    <w:name w:val="xl88"/>
    <w:basedOn w:val="Normal"/>
    <w:rsid w:val="001F4DDF"/>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rPr>
  </w:style>
  <w:style w:type="paragraph" w:customStyle="1" w:styleId="xl89">
    <w:name w:val="xl89"/>
    <w:basedOn w:val="Normal"/>
    <w:rsid w:val="001F4DDF"/>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character" w:customStyle="1" w:styleId="UnresolvedMention3">
    <w:name w:val="Unresolved Mention3"/>
    <w:uiPriority w:val="99"/>
    <w:semiHidden/>
    <w:unhideWhenUsed/>
    <w:rsid w:val="001F4DDF"/>
    <w:rPr>
      <w:color w:val="605E5C"/>
      <w:shd w:val="clear" w:color="auto" w:fill="E1DFDD"/>
    </w:rPr>
  </w:style>
  <w:style w:type="table" w:customStyle="1" w:styleId="TableGrid0">
    <w:name w:val="TableGrid"/>
    <w:rsid w:val="001F4DDF"/>
    <w:rPr>
      <w:rFonts w:ascii="Calibri" w:hAnsi="Calibri"/>
      <w:sz w:val="22"/>
      <w:szCs w:val="22"/>
    </w:rPr>
    <w:tblPr>
      <w:tblCellMar>
        <w:top w:w="0" w:type="dxa"/>
        <w:left w:w="0" w:type="dxa"/>
        <w:bottom w:w="0" w:type="dxa"/>
        <w:right w:w="0" w:type="dxa"/>
      </w:tblCellMar>
    </w:tblPr>
  </w:style>
  <w:style w:type="character" w:customStyle="1" w:styleId="textexposedshow">
    <w:name w:val="text_exposed_show"/>
    <w:rsid w:val="001F4DDF"/>
  </w:style>
  <w:style w:type="paragraph" w:customStyle="1" w:styleId="IndexHeading3">
    <w:name w:val="Index Heading3"/>
    <w:basedOn w:val="Normal"/>
    <w:rsid w:val="001F4DDF"/>
    <w:pPr>
      <w:suppressAutoHyphens/>
      <w:spacing w:line="100" w:lineRule="atLeast"/>
    </w:pPr>
    <w:rPr>
      <w:kern w:val="1"/>
      <w:sz w:val="20"/>
      <w:szCs w:val="20"/>
      <w:lang w:val="en-AU" w:eastAsia="ar-SA"/>
    </w:rPr>
  </w:style>
  <w:style w:type="character" w:customStyle="1" w:styleId="normaltextrun">
    <w:name w:val="normaltextrun"/>
    <w:basedOn w:val="DefaultParagraphFont"/>
    <w:rsid w:val="00C82AF0"/>
  </w:style>
  <w:style w:type="paragraph" w:customStyle="1" w:styleId="paragraph">
    <w:name w:val="paragraph"/>
    <w:basedOn w:val="Normal"/>
    <w:rsid w:val="00826EB3"/>
    <w:pPr>
      <w:spacing w:before="100" w:beforeAutospacing="1" w:after="100" w:afterAutospacing="1"/>
    </w:pPr>
  </w:style>
  <w:style w:type="character" w:customStyle="1" w:styleId="eop">
    <w:name w:val="eop"/>
    <w:basedOn w:val="DefaultParagraphFont"/>
    <w:rsid w:val="00826E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 Char Char1, Char Char Char Char Char1,Char Char Char Char Char1"/>
    <w:locked/>
    <w:rsid w:val="0067579A"/>
    <w:rPr>
      <w:rFonts w:ascii="Arial LatArm" w:hAnsi="Arial LatArm"/>
      <w:i/>
      <w:lang w:val="en-AU" w:eastAsia="en-US" w:bidi="ar-SA"/>
    </w:rPr>
  </w:style>
  <w:style w:type="paragraph" w:styleId="BodyText">
    <w:name w:val="Body Text"/>
    <w:aliases w:val="Body Text Char Char"/>
    <w:basedOn w:val="Normal"/>
    <w:link w:val="BodyTextChar"/>
    <w:rsid w:val="00096865"/>
    <w:pPr>
      <w:spacing w:after="120"/>
    </w:pPr>
  </w:style>
  <w:style w:type="character" w:customStyle="1" w:styleId="BodyTextChar">
    <w:name w:val="Body Text Char"/>
    <w:aliases w:val="Body Text Char Char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uiPriority w:val="99"/>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kapit z listą BS,List Paragraph 1,List_Paragraph,Multilevel para_II,Citation List,본문(내용),List Paragraph (numbered (a)),Colorful List - Accent 11,List Paragraph1,Bullet1,Bullets,References,IBL List Paragraph,List Paragraph nowy,Body"/>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uiPriority w:val="99"/>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kapit z listą BS Char,List Paragraph 1 Char,List_Paragraph Char,Multilevel para_II Char,Citation List Char,본문(내용) Char,List Paragraph (numbered (a)) Char,Colorful List - Accent 11 Char,List Paragraph1 Char,Bullet1 Char,Bullet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Normal"/>
    <w:rsid w:val="001F4DDF"/>
    <w:pPr>
      <w:spacing w:before="100" w:beforeAutospacing="1" w:after="100" w:afterAutospacing="1"/>
    </w:pPr>
  </w:style>
  <w:style w:type="paragraph" w:customStyle="1" w:styleId="msonormalmrcssattr">
    <w:name w:val="msonormal_mr_css_attr"/>
    <w:basedOn w:val="Normal"/>
    <w:rsid w:val="001F4DDF"/>
    <w:pPr>
      <w:spacing w:before="100" w:beforeAutospacing="1" w:after="100" w:afterAutospacing="1"/>
    </w:pPr>
  </w:style>
  <w:style w:type="character" w:customStyle="1" w:styleId="UnresolvedMention2">
    <w:name w:val="Unresolved Mention2"/>
    <w:basedOn w:val="DefaultParagraphFont"/>
    <w:uiPriority w:val="99"/>
    <w:semiHidden/>
    <w:rsid w:val="001F4DDF"/>
    <w:rPr>
      <w:color w:val="605E5C"/>
      <w:shd w:val="clear" w:color="auto" w:fill="E1DFDD"/>
    </w:rPr>
  </w:style>
  <w:style w:type="paragraph" w:customStyle="1" w:styleId="Index12">
    <w:name w:val="Index 12"/>
    <w:basedOn w:val="Normal"/>
    <w:rsid w:val="001F4DDF"/>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1F4DDF"/>
    <w:pPr>
      <w:suppressAutoHyphens/>
      <w:spacing w:line="100" w:lineRule="atLeast"/>
    </w:pPr>
    <w:rPr>
      <w:kern w:val="1"/>
      <w:sz w:val="20"/>
      <w:szCs w:val="20"/>
      <w:lang w:val="en-AU" w:eastAsia="ar-SA"/>
    </w:rPr>
  </w:style>
  <w:style w:type="character" w:customStyle="1" w:styleId="Bodytext0">
    <w:name w:val="Body text_"/>
    <w:link w:val="BodyText1"/>
    <w:rsid w:val="001F4DDF"/>
    <w:rPr>
      <w:shd w:val="clear" w:color="auto" w:fill="FFFFFF"/>
    </w:rPr>
  </w:style>
  <w:style w:type="paragraph" w:customStyle="1" w:styleId="BodyText1">
    <w:name w:val="Body Text1"/>
    <w:basedOn w:val="Normal"/>
    <w:link w:val="Bodytext0"/>
    <w:rsid w:val="001F4DDF"/>
    <w:pPr>
      <w:widowControl w:val="0"/>
      <w:shd w:val="clear" w:color="auto" w:fill="FFFFFF"/>
      <w:spacing w:before="240" w:after="240" w:line="293" w:lineRule="exact"/>
      <w:ind w:hanging="1500"/>
      <w:jc w:val="center"/>
    </w:pPr>
    <w:rPr>
      <w:sz w:val="20"/>
      <w:szCs w:val="20"/>
    </w:rPr>
  </w:style>
  <w:style w:type="paragraph" w:customStyle="1" w:styleId="msonormalmailrucssattributepostfix">
    <w:name w:val="msonormal_mailru_css_attribute_postfix"/>
    <w:basedOn w:val="Normal"/>
    <w:rsid w:val="001F4DDF"/>
    <w:pPr>
      <w:spacing w:before="100" w:beforeAutospacing="1" w:after="100" w:afterAutospacing="1"/>
    </w:pPr>
  </w:style>
  <w:style w:type="paragraph" w:customStyle="1" w:styleId="xl76">
    <w:name w:val="xl76"/>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rPr>
  </w:style>
  <w:style w:type="paragraph" w:customStyle="1" w:styleId="xl77">
    <w:name w:val="xl77"/>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rPr>
  </w:style>
  <w:style w:type="paragraph" w:customStyle="1" w:styleId="xl78">
    <w:name w:val="xl78"/>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79">
    <w:name w:val="xl79"/>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80">
    <w:name w:val="xl80"/>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81">
    <w:name w:val="xl81"/>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82">
    <w:name w:val="xl82"/>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3">
    <w:name w:val="xl83"/>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84">
    <w:name w:val="xl84"/>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rsid w:val="001F4DD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Normal"/>
    <w:rsid w:val="001F4D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rPr>
  </w:style>
  <w:style w:type="paragraph" w:customStyle="1" w:styleId="xl88">
    <w:name w:val="xl88"/>
    <w:basedOn w:val="Normal"/>
    <w:rsid w:val="001F4DDF"/>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rPr>
  </w:style>
  <w:style w:type="paragraph" w:customStyle="1" w:styleId="xl89">
    <w:name w:val="xl89"/>
    <w:basedOn w:val="Normal"/>
    <w:rsid w:val="001F4DDF"/>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character" w:customStyle="1" w:styleId="UnresolvedMention3">
    <w:name w:val="Unresolved Mention3"/>
    <w:uiPriority w:val="99"/>
    <w:semiHidden/>
    <w:unhideWhenUsed/>
    <w:rsid w:val="001F4DDF"/>
    <w:rPr>
      <w:color w:val="605E5C"/>
      <w:shd w:val="clear" w:color="auto" w:fill="E1DFDD"/>
    </w:rPr>
  </w:style>
  <w:style w:type="table" w:customStyle="1" w:styleId="TableGrid0">
    <w:name w:val="TableGrid"/>
    <w:rsid w:val="001F4DDF"/>
    <w:rPr>
      <w:rFonts w:ascii="Calibri" w:hAnsi="Calibri"/>
      <w:sz w:val="22"/>
      <w:szCs w:val="22"/>
    </w:rPr>
    <w:tblPr>
      <w:tblCellMar>
        <w:top w:w="0" w:type="dxa"/>
        <w:left w:w="0" w:type="dxa"/>
        <w:bottom w:w="0" w:type="dxa"/>
        <w:right w:w="0" w:type="dxa"/>
      </w:tblCellMar>
    </w:tblPr>
  </w:style>
  <w:style w:type="character" w:customStyle="1" w:styleId="textexposedshow">
    <w:name w:val="text_exposed_show"/>
    <w:rsid w:val="001F4DDF"/>
  </w:style>
  <w:style w:type="paragraph" w:customStyle="1" w:styleId="IndexHeading3">
    <w:name w:val="Index Heading3"/>
    <w:basedOn w:val="Normal"/>
    <w:rsid w:val="001F4DDF"/>
    <w:pPr>
      <w:suppressAutoHyphens/>
      <w:spacing w:line="100" w:lineRule="atLeast"/>
    </w:pPr>
    <w:rPr>
      <w:kern w:val="1"/>
      <w:sz w:val="20"/>
      <w:szCs w:val="20"/>
      <w:lang w:val="en-AU" w:eastAsia="ar-SA"/>
    </w:rPr>
  </w:style>
  <w:style w:type="character" w:customStyle="1" w:styleId="normaltextrun">
    <w:name w:val="normaltextrun"/>
    <w:basedOn w:val="DefaultParagraphFont"/>
    <w:rsid w:val="00C82AF0"/>
  </w:style>
  <w:style w:type="paragraph" w:customStyle="1" w:styleId="paragraph">
    <w:name w:val="paragraph"/>
    <w:basedOn w:val="Normal"/>
    <w:rsid w:val="00826EB3"/>
    <w:pPr>
      <w:spacing w:before="100" w:beforeAutospacing="1" w:after="100" w:afterAutospacing="1"/>
    </w:pPr>
  </w:style>
  <w:style w:type="character" w:customStyle="1" w:styleId="eop">
    <w:name w:val="eop"/>
    <w:basedOn w:val="DefaultParagraphFont"/>
    <w:rsid w:val="00826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222041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67FE5-0069-4827-8665-2AA3D1961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TotalTime>
  <Pages>4</Pages>
  <Words>1475</Words>
  <Characters>11062</Characters>
  <Application>Microsoft Office Word</Application>
  <DocSecurity>0</DocSecurity>
  <Lines>92</Lines>
  <Paragraphs>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12512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aram-86@yandex.ru</cp:lastModifiedBy>
  <cp:revision>209</cp:revision>
  <cp:lastPrinted>2018-02-16T07:12:00Z</cp:lastPrinted>
  <dcterms:created xsi:type="dcterms:W3CDTF">2022-10-31T10:38:00Z</dcterms:created>
  <dcterms:modified xsi:type="dcterms:W3CDTF">2025-11-14T08:58:00Z</dcterms:modified>
</cp:coreProperties>
</file>