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ՔԱԿ-ԷԱՃԱՊՁԲ-95-25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Քաղաքացիական ավիացիայի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Զվարթնոց օդանավակայան</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Քաղաքացիական ավիացիայի կոմիտեն ստորև ներկայացնում է իր կարիքների համար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Սամվել Թամրազյան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+374 60 434 268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samvel.tamrazyan@gdca.am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Քաղաքացիական ավիացիայի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ՔԱԿ-ԷԱՃԱՊՁԲ-95-25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Քաղաքացիական ավիացիայի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Քաղաքացիական ավիացիայի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Քաղաքացիական ավիացիայի կոմիտեն ստորև ներկայացնում է իր կարիքների համար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Քաղաքացիական ավիացիայի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Քաղաքացիական ավիացիայի կոմիտեն ստորև ներկայացնում է իր կարիքների համար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ՔԱԿ-ԷԱՃԱՊՁԲ-95-25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samvel.tamrazyan@gdca.am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Քաղաքացիական ավիացիայի կոմիտեն ստորև ներկայացնում է իր կարիքների համար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հավաքիչ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Քաղաքացիական ավիացիայի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ՔԱԿ-ԷԱՃԱՊՁԲ-95-25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ՔԱԿ-ԷԱՃԱՊՁԲ-95-25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«ՔԱԿ-ԷԱՃԱՊՁԲ-95-25»*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Քաղաքացիական ավիացիայի կոմիտե*  (այսուհետ` Պատվիրատու) կողմից կազմակերպված` ՔԱԿ-ԷԱՃԱՊՁԲ-95-25*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«ՔԱԿ-ԷԱՃԱՊՁԲ-95-25»*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Քաղաքացիական ավիացիայի կոմիտե*  (այսուհետ` Պատվիրատու) կողմից կազմակերպված` ՔԱԿ-ԷԱՃԱՊՁԲ-95-25*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ծածկոց Շկոդա ռապիդ մեքենայի համար, ամբողջական,բարձր որակի։ Պաշտպանում է մեքենան փոշուց, արևից, անձրևից,ձնից և գունաթափվելուց։Նմուշը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 Z - ձևի ծալվածքով թղթե ձեռքի սրբիչների համար։Պատին ամրացվող,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տեղ 3մետր։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տեսակը՝ Z - ձևի ծալվածք, տուփով, տուփի մեջ առնվազն 200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հավաքիչ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սև աղբը թափելու համար, բռնակներով , չափսը 72*55, ծավայը 80 լիտր,պոլիեթիլենի հաստությունը առնվազն 11 մկմ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լվացարանի, չափսը առնվազն 50*40, պատին ամրակցվող կախիչներով։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բաժակներ, 180մլ, թղթե:Նախատեսված տաք և սառը ըմպելիքների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