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компьютерное оборудование, устройства и аксессуары для нужд Института физики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Айвазян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компьютерное оборудование, устройства и аксессуары для нужд Института физики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компьютерное оборудование, устройства и аксессуары для нужд Института физики</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компьютерное оборудование, устройства и аксессуары для нужд Института физики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Полусферическая 
линза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4.7262</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ԵՊՀ-ԷԱՃԱՊՁԲ-26/04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иное не указано в технических характеристиках.Если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5 рабочих дней со дня получения уведомления о заключении соглашения. В противном случае договор будет расторгнут покупателем в одностороннем порядке.
. Ответственное подразделение: Институт физики ЕГУ.</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Полусферическая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20-45 рабочих дней со дня вступления в силу соглошения.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20-45 рабочих дней со дня вступления в силу соглошения.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20-45 рабочих дней со дня вступления в силу соглошения.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20-45 рабочих дней со дня вступления в силу соглошения.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20-45 рабочих дней со дня вступления в силу соглошения.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20-45 рабочих дней со дня вступления в силу соглошения.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20-45 рабочих дней со дня вступления в силу соглошения.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20-45 рабочих дней со дня вступления в силу соглошения.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20-45 рабочих дней со дня вступления в силу соглошения.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20-45 рабочих дней со дня вступления в силу соглошения.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20-45 рабочих дней со дня вступления в силу соглошения.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20-45 рабочих дней со дня вступления в силу соглошения.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20-45 рабочих дней со дня вступления в силу соглошения.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20-45 рабочих дней со дня вступления в силу соглошения.После вступления в силу договора. при наличии соответствующих денежных средств, в течение 20-45 рабочих дней со дня вступления в силу соглошения.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20-45 рабочих дней со дня вступления в силу соглошения.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