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«Ташир»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«Ташир»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«Ташир» в 2026 году</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«Ташир»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5MM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24 мг/мл - 5,0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5%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ср. 1 000 000MM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гентамицина сульфата для инъекций 40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флакон 100 мл 52479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л-т н/д кат. 10%-100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диклофенака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3 г пакетик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Мотилиум (домперидон) dht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Капрофер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Мексиприм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B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Лидокаин-спрей 10% во флаконе 38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5% мазь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4%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Канавит фитоменадион nrc 10 мг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Капотрил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котовника кошачьего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30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0,1%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10%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Плазмотек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Мезим форте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Допегит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50%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спиртовой раствор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300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р-р 0,9%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р-р 0,9%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р-р 0,9%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 0,05%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 г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нифуроксазида 200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Нольпаза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Цетамол 120 мг/5 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 мг/мл-5 мл 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г/к (B6) ср.в. м/м н/э э/м 5%-1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Утрожестан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0,5%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100 мкг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Вальсакор т/п д/ч 160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500 мкг/мл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 мг/мл 2,0 мл цена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10% 50,0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5MM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окситоцин - раствор для инъекций - 5 мМ/мл, ампулы по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 капли для внутреннего применения - 20 мг/мл + 18,26 мг/мл + 1,42 мг/мл; стеклянный флакон-капельница 25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аминокапроновая кислота - раствор для капельного введения - 100 мл, пластиковая упаковка,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24 мг/мл - 5,0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 раствор для внутривенного введения - 24 мг/мл; (10) ампул по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5%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 концентрат для приготовления раствора для капельного введения - 50 мг/мл; ампулы по 3 мл, этикетка: бандерол,,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раствор для инъекций 10 мг/мл; (10/2x5/) ампул по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ср. 1 000 000MM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 порошок для приготовления раствора для инъекций м/м - 1000000MM; стеклянные флаконы по 10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гентамицина сульфата для инъекций 40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гентамицина для инъекций 40 мг/мл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флакон 100 мл 52479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глицерина для наружного применения 900 мг/г; пластиковый флакон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л-т н/д кат. 10%-100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L-t н/э кат. 10% - 100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н/э для инъекций 400 мг/мл; ампулы по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н/э для инъекций 50 мг/мл; ампулы по 250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внутривенных инъекций 50 мг/мл; (10) ампул по 500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диклофенака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суппозитории диклофенак (диклофенак натрия) 50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3 г пакетик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 порошок для приготовления суспензии для приема внутрь - 3 г; пакетики по 3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Мотилиум (домперидон) dht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 таблетки, покрытые пленочной оболочкой - 10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Капрофер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 (III), эпсилон-аминокапроновая кислота - раствор для наружного применения - 947 мг/мл + 24 мг/мл; пластиковый флакон 60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Мексиприм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 мг/мл; ампулы 5 мл, раствор для внутривенного и внутримышечного введения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20 мг; (20/2x10/) блистер,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B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 раствор для инъекций - 5 мг/мл + 1 мг/мл + 5 мг/мл + 50 мг/мл; (10) ампул по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Лидокаин-спрей 10% во флаконе 38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спрей для местного и наружного применения - 4,6 мг/доза; стеклянный флакон 38 г с дозирующим поршнем,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5% мазь 15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мазь - 50 мг/г; алюминиевая капсула 15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4%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 раствор для капельных инъекций - 40 мг/мл; Пластиковая упаковка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Канавит фитоменадион nrc 10 мг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Канавит фитоменадион НРЦ 10 мг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каптоприла (каптоприл) - 25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Капотрил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каптоприла (каптоприл) - 50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котовника кошачьего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густого экстракта кошачьей травы, покрытые пленочной оболочкой, 20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30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(кеторолака трометамол) - раствор для инъекций п/э и м/м - 30 мг/мл; ампулы 1 мл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0,1%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 фумарат) - раствор для инъекций - 1 мг/мл; ампулы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10%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(кофеин-бензоат натрия) - таблетки - 100 мг; (6) в стрипе,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Плазмотек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 раствор для капельного введения - 60 мг/мл; Пластиковая упаковка 500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мг/мл; Ампулы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 н/э и м/м - 250 мг/мл;,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Мезим форте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таблетки, покрытые пленочной оболочкой (липаза 3500 АМ + амилаза 4200 АМ + протеаза 250 АМ) (20, 40, 80, 100),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Допегит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сесквигидрат) - таблетки - 250 мг в стеклянной банке.,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50%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внутривенного и внутримышечного введения 500 мг/мл; ампулы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 раствор для инъекций - раствор для внутривенного и внутримышечного введения; раствор для внутривенного и внутримышечного введения - 10 мг/мл, ампулы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спиртовой раствор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йода для наружного применения - 50 мг/мл; стеклянный флакон 30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300 мг/мл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 Раствор для внутривенного введения - 300 мг/мл, ампулы по 10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р-р 0,9%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 Раствор для капельного введения - 9 мг/мл, 1000 мл, пластиковая упаковка,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р-р 0,9%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 Раствор для капельного введения - 9 мг/мл, 200 мл, пластиковая упаковка,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р-р 0,9%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натрия - Раствор для капельного введения - 9 мг/мл, 500 мл, пластиковая упаковка,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(кальция хлорид дигидрат) - Раствор для капельного введения - 8,6 мг/мл + 0,3 мг/мл + 0,33 мг/мл; пластиковая упаковка, 1000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(кальция хлорид дигидрат) - Раствор для капельного введения - 8,6 мг/мл + 0,3 мг/мл + 0,33 мг/мл; Пластиковая упаковка, 500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Lactobacillus Acidophilus - лиофилизированный порошок - порошок 1,5 г, пакетики,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 0,05%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 раствор для инъекций – 0,5 мг/мл; ампулы по 1 мл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 г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 раствор для инъекций – 0,02 г, ампулы по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нифуроксазида 200 мг; в блистере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 капсулы – 200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Нольпаза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(сесквигидрат пантопразола натрия) таблетки для приготовления раствора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Папаверина гидрохлорид - раствор для инъекций - 20 мг/мл ампула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Цетамол 120 мг/5 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Парацетамол-раствор для приема внутрь-120 мг/5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 мг/мл-5 мл 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 раствор для инъекций - 200 мг/мл, ампулы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г/к (B6) ср.в. м/м н/э э/м 5%-1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Пиридоксина гидрохлорид - раствор для инъекций - 50 мг/мл, ампулы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Утрожестан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 мягкие капсулы - 200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0,5%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 раствор для инъекций 5 мг/мл, пластиковый контейнер 250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100 мкг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 суспензия для ингаляций - 100 мкг/доза; алюминиевый контейнер с дозирующим поршнем,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Вальсакор т/п д/ч 160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Вальсакор т/п д/ч 160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 таблетки, покрытые пленочной оболочкой - 40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 порошок для приготовления раствора для инъекций подкожно и внутримышечно - 1000 мг; Стеклянный флакон,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0,5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 порошок для приготовления раствора для инъекций (м/м и н/э) - 500 мг; стеклянный флакон,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500 мкг/мл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 раствор для инъекций - 500 мкг/мл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 капсулы - 20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 мг/мл 2,0 мл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 раствор для инъекций - 0,05 мг/мл; ампулы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капсулы - 50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твердые капсулы - 150 мг; блистер,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 таблетки - 40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10%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Натрия хлорид 0,9% Натрия хлорид раствор для инфузий раствор для инфузий 9 мг/мл, 50 мл, пластиковая упаковка,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Ташира ул. Грибедова,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