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ՀՀԳՄՎՀ-ԷԱՃԱՊՁԲ-26/01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Գեղարքունիքի մարզ Վարդենիսի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Վարդենիս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Централизованное снабжение продуктами питания 11 детских садов, находящихся в ведении муниципалитета Варденис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Արևիկ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vardenis.gnumner@mail.ru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+374-98-28-80-63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Գեղարքունիքի մարզ Վարդենիսի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ՀՀԳՄՎՀ-ԷԱՃԱՊՁԲ-26/01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Գեղարքունիքի մարզ Վարդենիսի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Գեղարքունիքի մարզ Վարդենիսի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Централизованное снабжение продуктами питания 11 детских садов, находящихся в ведении муниципалитета Варденис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Централизованное снабжение продуктами питания 11 детских садов, находящихся в ведении муниципалитета Варденис</w:t>
      </w:r>
      <w:r w:rsidR="00812F10" w:rsidRPr="00E4651F">
        <w:rPr>
          <w:rFonts w:cstheme="minorHAnsi"/>
          <w:b/>
          <w:lang w:val="ru-RU"/>
        </w:rPr>
        <w:t xml:space="preserve">ДЛЯ НУЖД </w:t>
      </w:r>
      <w:r w:rsidR="0039665E" w:rsidRPr="0039665E">
        <w:rPr>
          <w:rFonts w:cstheme="minorHAnsi"/>
          <w:b/>
          <w:u w:val="single"/>
          <w:lang w:val="af-ZA"/>
        </w:rPr>
        <w:t>ՀՀ Գեղարքունիքի մարզ Վարդենիսի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ՀՀԳՄՎՀ-ԷԱՃԱՊՁԲ-26/01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vardenis.gnumner@mail.ru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Централизованное снабжение продуктами питания 11 детских садов, находящихся в ведении муниципалитета Варденис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շաքար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2025.12.05.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ՀՀԳՄՎՀ-ԷԱՃԱՊՁԲ-26/01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ՀՀԳՄՎՀ-ԷԱՃԱՊՁԲ-26/01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շաքար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прикрепленным файлом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детских 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в объёмах, указанных в договоре, заключённом Сторонами.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по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