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ՎՊՀ-ԷԱՃԱՊՁԲ-26/1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 Թումանյանի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 2001 Վանաձոր, Տիգրան Մեծի 36 Լոռու մարզ</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Անդրեասյան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098643667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herminea85@mail.ru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 Թումանյանի անվան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ՎՊՀ-ԷԱՃԱՊՁԲ-26/1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 Թումանյանի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 Թումանյանի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 Թումանյանի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ՎՊՀ-ԷԱՃԱՊՁԲ-26/1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herminea85@mail.ru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ՎՊՀ-ԷԱՃԱՊՁԲ-26/1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 Թումանյանի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ՎՊՀ-ԷԱՃԱՊՁԲ-26/1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«ՎՊՀ-ԷԱՃԱՊՁԲ-26/1»*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«ՎՊՀ-ԷԱՃԱՊՁԲ-26/1»*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ՎՊՀ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