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Վ5Պ-ԷԱՃԱՊՁԲ-26/01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ԹԻՎ5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Տարոն-2, ՔՇՀ-4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թիվ 5 պոլիկլինիկա ՊՓԲԸ-ի 2026թ. կարիքների համար դեղորայքի /դեղատնային/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096 695 795  094 91 86 90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ԹԻՎ5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Վ5Պ-ԷԱՃԱՊՁԲ-26/01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ԹԻՎ5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ԹԻՎ5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թիվ 5 պոլիկլինիկա ՊՓԲԸ-ի 2026թ. կարիքների համար դեղորայքի /դեղատնային/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ԹԻՎ5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թիվ 5 պոլիկլինիկա ՊՓԲԸ-ի 2026թ. կարիքների համար դեղորայքի /դեղատնային/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Վ5Պ-ԷԱՃԱՊՁԲ-26/01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թիվ 5 պոլիկլինիկա ՊՓԲԸ-ի 2026թ. կարիքների համար դեղորայքի /դեղատնային/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875մգ+125մգ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120մգ/5մլ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450մգ+50մգ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24գ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500մգ+10մկգ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15000մմ/1մլ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2մգ/5մլ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 Մեդիֆեր B03AC,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համալիրերկաթի (III) հիդրօքսիդի և պոլիմալտոզի համալիր / Մեդիֆեր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բրիմոնիդին (բրիմոնիդինի տարտրատ) ZETօպտիկ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բրիմոնիդին (բրիմոնիդինի տարտրատ)/ Բրիմօպտիկ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50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20մգ/գ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սումատրիպտան (սումատրիպտանի սուկցինատ),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50մկգ+100մկգ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506,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3մգ/մլ+1մգ/մլ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ԹԻՎ5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Վ5Պ-ԷԱՃԱՊՁԲ-26/01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Վ5Պ-ԷԱՃԱՊՁԲ-26/01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«Վ5Պ-ԷԱՃԱՊՁԲ-26/01»*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«Վ5Պ-ԷԱՃԱՊՁԲ-26/01»*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ԹԻՎ 5 ՊՈԼԻԿԼԻՆԻԿԱ ՊՓԲԸ-Ի ԿԱՐԻՔՆԵՐԻ ՀԱՄԱՐ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_15___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875մգ+125մգ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875մգ+125մգ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գրանուլներ ներքին ընդունման դեղակախույթի	250մգ/5մլ; 40գ գրանուլներ 100մլ ապակե սրվակում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դյուրալույծ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25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ուղիղ աղիքային,100մգ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120մգ/5մլ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120մգ/5մլ; 60մլ ապակե շշիկ,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կարգավորվող ձերբազատմամբ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թաղանթապատեր,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800մգ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450մգ+50մգ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դեղահատեր,24գ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ծամելու,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500մգ+10մկգ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դյուրալույծ ծամելու, 500մգ+10մկգ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15000մմ/1մլ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15000մմ1մլ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ցողացիր	100մկգ/դեղաչափ; ալյումինե տարա դեղաչափիչ մխոցով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2մգ/5մլ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2մգ/5մլ; 125մլ ապակե կամ պլաստիկե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 Մեդիֆեր B03AC,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50մգ/մլ; ապակե շշիկ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համալիրերկաթի (III) հիդրօքսիդի և պոլիմալտոզի համալիր / Մեդիֆեր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10մգ/գ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ակնաքսուք, 10մգ/գ; 3գ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բրիմոնիդին (բրիմոնիդինի տարտրատ) ZETօպտիկ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ակնակաթիլներ (դեղակախույթ), 5մգ/մլ+10մգ/մլ;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բրիմոնիդին (բրիմոնիդինի տարտրատ)/ Բրիմօպտիկ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ակնակաթիլներ 5մգ/մլ+2մգ/մլ; 10մլ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25մկգ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50 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150մկգ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աղելույծ,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20մգ/գ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20մգ/գ;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սումատրիպտան (սումատրիպտանի սուկցինատ),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աղելույծ 150մգ	(լիպազ 10000ԵՖՄ, ամիլազ 8000 ԵՖՄ, պրոտեազ 600 ԵՖՄ)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50մկգ+100մկգ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շնչառման 	50մկգ+100մկգ; շնչառման պլաստիկե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արտաքին կիրառման, 5%, 50գրամ	 5%, 50գրամ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10մգ/գ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10մգ/գ; 30գ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506,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3մգ/մլ+1մգ/մլ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աչքի/ականջի (դեղակախույթ)	3մգ/մլ+1մգ/մլ; 10մլ պլաստիկե սրվակ-կաթոցիկ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