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18 տարեկանից բարձր տղամարդկանց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18 տարեկանից բարձր կանանց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Շրջազգեստ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տղամարդու 18 տարեկանից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աղջկա 18 տարեկանից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կանացի 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(գարնան-աշնան)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(գարնան-աշնան)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Գիշերանոց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կարճ փողքերով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կանացի երկար փողքերով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կանացի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բարակ կանացի 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սպասքի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18 տարեկանից բարձր տղամարդկանց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18 տարեկանից բարձր կանանց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Շրջազգեստ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տղամարդու 18 տարեկանից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աղջկա 18 տարեկանից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կանացի 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(գարնան-աշնան)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(գարնան-աշնան)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Գիշերանոց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կարճ փողքերով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կանացի երկար փողքերով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կանացի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բարակ կանացի 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սպասքի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