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2026թ. կարիքների համար ծաղկային կոմպոզիցիաների և ծաղիկների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Անաստասիա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2026թ. կարիքների համար ծաղկային կոմպոզիցիաների և ծաղիկների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2026թ. կարիքների համար ծաղկային կոմպոզիցիաների և ծաղիկների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2026թ. կարիքների համար ծաղկային կոմպոզիցիաների և ծաղիկների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ԱՄՄՀ-ԷԱՃԱՊՁԲ-26/8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ԱՄՄՀ-ԷԱՃԱՊՁԲ-26/8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