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ԴԵՂՈՐԱՅՔԻ ՁԵՌՔԲԵՐՈՒՄ 26/17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ihak.gnumner@gmail.com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ԴԵՂՈՐԱՅՔԻ ՁԵՌՔԲԵՐՈՒՄ 26/17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ԴԵՂՈՐԱՅՔԻ ՁԵՌՔԲԵՐՈՒՄ 26/17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ihak.gnumner@gmail.com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ԴԵՂՈՐԱՅՔԻ ՁԵՌՔԲԵՐՈՒՄ 26/17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B2, վիտամին B6, վիտամին B1, վիտամին B12, վիտամին C, վիտամին PP, D-պանթենոլ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C, վիտամին B1, վիտամին B2, վիտամին B6, նիկոտինամիդ, վիտամին B12, ֆոլաթթու, բիոտին, կալցիումի պանտոթենատ, վիտամին K1, կալցիում (դիկալցիումի ֆոսֆատ), մագնեզիում (մագնեզիումի օքսիդ), կալիում (կալիումի քլորիդ), 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Քափուր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Օկտոլիպեն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տետրակաին ,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(ֆենոտերոլի հիդրոբրոմիդ), իպրատրոպիումի բրոմիդ (իպրատրոպիումի բրոմիդի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հաբեր /Կալցի D3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 բենզոկային, բենզիլ նիկոտինատ                                                                                                  Հեպարին , բենզոկային, բենզիլ նիկոտինատ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օրոտատ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տրիացետոամին 4-տոլուենսուլֆոնատ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Նիցերգոլին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Պիրեթրիններ (պերմեթրին+տետրամեթրին), պիպերոնիլի բուտօքսիդ pyrethrins (permethrin+tetramethrin), piperonyl butoxide , ոջիլների դեմ օճառահեղուկ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500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B2, վիտամին B6, վիտամին B1, վիտամին B12, վիտամին C, վիտամին PP, D-պանթենոլ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A, վիտամին D3, վիտամին E, վիտամին C, վիտամին B1, վիտամին B2, վիտամին B6, նիկոտինամիդ, վիտամին B12, ֆոլաթթու, բիոտին, կալցիումի պանտոթենատ, վիտամին K1, կալցիում (դիկալցիումի ֆոսֆատ), մագնեզիում (մագնեզիումի օքսիդ), կալիում (կալիումի քլորիդ), 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Քափուր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Օկտոլիպեն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տետրակաին ,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(ֆենոտերոլի հիդրոբրոմիդ), իպրատրոպիումի բրոմիդ (իպրատրոպիումի բրոմիդի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հաբեր /Կալցի D3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 բենզոկային, բենզիլ նիկոտինատ                                                                                                  Հեպարին , բենզոկային, բենզիլ նիկոտինատ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օրոտատ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տրիացետոամին 4-տոլուենսուլֆոնատ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Նիցերգոլին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Պիրեթրիններ (պերմեթրին+տետրամեթրին), պիպերոնիլի բուտօքսիդ pyrethrins (permethrin+tetramethrin), piperonyl butoxide , ոջիլների դեմ օճառահեղուկ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տեխնիկական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