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ԶՄՄԱԲԿ-ԷԱՃԱՊՁԲ-14/26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бумаги формата А4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ԶՄՄԱԲԿ-ԷԱՃԱՊՁԲ-14/26</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бумаги формата А4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бумаги формата А4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ԶՄՄԱԲԿ-ԷԱՃԱՊՁԲ-14/26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бумаги формата А4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ԶՄՄԱԲԿ-ԷԱՃԱՊՁԲ-14/26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ԶՄՄԱԲԿ-ԷԱՃԱՊՁԲ-14/26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для печати, безволокнистая, механического производства, плотностью 70-90 г/м², размером 210х297 мм. В фирменной упаковке в коробках.После истечения срока исполнения контракта контракт будет расторгнут в отношении любого непроданного количества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