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մ/մ ,ենթամաշկ,  ն/ե  և ներսրտային  *Պիտանելիության ժամկետները, չափի միավորները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  2մլ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  5մլ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Լ-ՅԹ  /Ամինոթթվային և էլեկտրոլիտային  խառնուրդ  10%-500մլ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  1գ  դեղափոշին  սրվակներում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/Մետամիզոլ  նատրի /    500մգ/մլ  2մլ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-5մլ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0,1%   ներարկման  լուծույթ     մ/մ ,  ն/ե,  ենթամաշկային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ԲԵՏԱՄԵՏԱԶՈՆ   7մգ/մլ   ն/հոդային   ե/մաշկային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իզոբարիկ,սպինալ անզգայացման  համար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հեվի,սպինալ անզգայացման  համար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/ԴԵՔՍԿԵՏՈՊՐՈՖԵՆ /  25մգ/մլ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4մգ/1մլ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/բենդազոլ/ լուծույթ ներարկման համար   մ/մ, ն/ե,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/դիֆենհիդրամին  /  10մգ/մլ  1մլ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/Էտամզիլատ /  ներարկման լուծույթ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Դոլեքս 2մլ  /Դիկլոֆենակ 75մգ  լիդոկայինով 2մլ/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Հ/ՔԼ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ԷՆՈՔՍԻՊԱՐԻՆ 0,2ՄՄ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2,4%- 5 մլ /Ամինոֆիլլին /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250 մգ/5մլ   /էսսենցիալի ֆոսֆոլիպիդ/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Թեովեկսալ/    /Տրանեքսամաթթու/ 50մգ/մլ  5մլ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100ՄՄ/ՄԼ     10մլ  ինսուլին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0,25մգ/մլ+0,5մգ/մլ  20մլ ինհալացիոն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ԱԴՐԵՆԱԼԻՆ20մգ/մլ    20մլ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10 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100մգ/մլ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ն/ե  ,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ն/ե    30մգ/մլ  1մլ    և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մ/մ  և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ն/ե , մ/մ   լուծույթ ներարկման համար  /նիկետամիդ/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ԿՈՐԴԻԿԵՏ / ԻԶՈՍՈՐԲԻՏ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 ԲԵՆԶՈԱՏ 200մգ/մլ -1մլ   ներարկման   ենթամաշկ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 5մլ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 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  Էթիլմեթիլհիդրոքսիպիրիդին  սուկցինատ/ 50մգ/մլ  2մլ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  Էթիլմեթիլհիդրոքսիպիրիդին  սուկցինատ/ 50մգ/մլ  5մլ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0,4մգ/մլ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30%-5մլ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ՏՐԻՆԻՏՐԱՏ 5մգ/մլ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/նորէպինեֆրին  8մգ-4մլ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45,2մգ/մլ +40մգ/մլ 10մլ  ն/ե  /Կալիումի ասպարագինատ+Մագնիումի ասպարագինատ/  ն/ե  կամ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2%-2 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ՊԵՆՏՈՔՍԻՖԻԼԼԻՆ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Հ/ՔԼ   2մգ/մլ  1մլ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0,5մգ/մլ   0,05%-1մլ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5 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20մգ/մլ   5մլ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 ՔԼՈՐՈՊԻՐԱՄԻՆ  20մգ/մլ  1մլ  ն/ե  և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/մետամիզոլ նատրի500մգ+պիտոֆենոն հ/քլ 2մգ +ֆենպիվերինի  բրոմիդ  0,02մգ/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/ԹԻԱՄԻՆ  ՔԼՈՐԻԴ / 50մգ/մլ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2մլ /Պիրիդոքսին+Թիամին+Ցիանոկոբալամին +Լիդոկաին/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/ՊԻՐԻԴՈՔՍԻՆ Հ/ՔԼ/  50մգ/մլ    1մլ  ե/մ,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1գր  դեղափոշի  սրվակում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 Ֆամոտիդին 20մգ  0,9%-5մլ Նատրի  քլոր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մ/մ և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ՖՐԱԿՍԻՊԱՐԻՆ  0,3 /Նադրոպարին/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մարտք․ մարտունի,Գետափնյա 2/16ունի,Գետափնյա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