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2025.11.28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ՀՀՏՄ-ՄԱՆԿ-ԷԱՃԱՊՁԲ-25/03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АДМИНИСТРАЦИЯ ТАВУШСКОЙ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Иджеван Сагманадрутян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Мангасарян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tavush.gnumner@mta.gov.am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+374263-4-22-40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АДМИНИСТРАЦИЯ ТАВУШСКОЙ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ՀՀՏՄ-ՄԱՆԿ-ԷԱՃԱՊՁԲ-25/03</w:t>
      </w:r>
      <w:r>
        <w:rPr>
          <w:rFonts w:ascii="Calibri" w:hAnsi="Calibri" w:cstheme="minorHAnsi"/>
          <w:i/>
        </w:rPr>
        <w:br/>
      </w:r>
      <w:r>
        <w:rPr>
          <w:rFonts w:ascii="Calibri" w:hAnsi="Calibri" w:cstheme="minorHAnsi"/>
          <w:szCs w:val="20"/>
          <w:lang w:val="af-ZA"/>
        </w:rPr>
        <w:t>2025.11.28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АДМИНИСТРАЦИЯ ТАВУШСКОЙ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АДМИНИСТРАЦИЯ ТАВУШСКОЙ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b/>
          <w:lang w:val="ru-RU"/>
        </w:rPr>
        <w:t xml:space="preserve">ДЛЯ НУЖД  </w:t>
      </w:r>
      <w:r>
        <w:rPr>
          <w:rFonts w:ascii="Calibri" w:hAnsi="Calibri" w:cstheme="minorHAnsi"/>
          <w:b/>
          <w:sz w:val="24"/>
          <w:szCs w:val="24"/>
          <w:lang w:val="af-ZA"/>
        </w:rPr>
        <w:t>РА АДМИНИСТРАЦИЯ ТАВУШСКОЙ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ՀՀՏՄ-ՄԱՆԿ-ԷԱՃԱՊՁԲ-25/03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tavush.gnumner@mta.gov.am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ՀՀՏՄ-ՄԱՆԿ-ԷԱՃԱՊՁԲ-25/03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"ՀՀՏՄ-ՄԱՆԿ-ԷԱՃԱՊՁԲ-25/03"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ՀՀՏՄ-ՄԱՆԿ-ԷԱՃԱՊՁԲ-25/03*.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"ՀՀՏՄ-ՄԱՆԿ-ԷԱՃԱՊՁԲ-25/03"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ՀՀՏՄ-ՄԱՆԿ-ԷԱՃԱՊՁԲ-25/03*.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ՀՀՏՄ-ՄԱՆԿ-ԷԱՃԱՊՁԲ-25/03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Габариты внешнего блока кондиционера до: 45 x 75 x 30 см (Д x Ш x В) - Габариты внутреннего блока до: 30 x 70 x 20 см (Д x Ш x В) - Класс Split или Split Inverter - Тепловая мощность кВт до 2,8 - Холодопроизводительность кВт до 2,8 - Мощность (BTU) до 10000 - Мощность (охлаждение/обогрев) кВт до 1/1 - Фильтр угольный - Тип газа R410a или R32 - Основные режимы Обогрев/Охлаждение - Средняя температура в режиме обогрева 250 С - Средняя температура в режиме охлаждения 150 С - Внутренний/Внешний шум до 25/58 (дБ) - Средняя площадь: 35 м2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Արծվաբերդի մսուր-մանկապարտեզ&gt;&gt;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Այգեձորի 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