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ԱՄԱԿ-ԷԱՃԱՊՁԲ-25/37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ԱՅՐՎԱԾՔԱԲԱՆՈՒԹՅԱՆ ԵՎ ՄԱՇԿԱԲԱՆՈՒԹՅԱՆ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Դավթաշեն 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Այրվածքաբանության և Մաշկաբանության ազգային կենտրոն փակ բաժնետիրական ընկերության 2025 թվականի կարիքների համար բժշկական կահույքի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Չոբանյան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098012566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ann86.86@mail.ru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ԱՅՐՎԱԾՔԱԲԱՆՈՒԹՅԱՆ ԵՎ ՄԱՇԿԱԲԱՆՈՒԹՅԱՆ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ԱՄԱԿ-ԷԱՃԱՊՁԲ-25/37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ԱՅՐՎԱԾՔԱԲԱՆՈՒԹՅԱՆ ԵՎ ՄԱՇԿԱԲԱՆՈՒԹՅԱՆ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ԱՅՐՎԱԾՔԱԲԱՆՈՒԹՅԱՆ ԵՎ ՄԱՇԿԱԲԱՆՈՒԹՅԱՆ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Այրվածքաբանության և Մաշկաբանության ազգային կենտրոն փակ բաժնետիրական ընկերության 2025 թվականի կարիքների համար բժշկական կահույքի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ԱՅՐՎԱԾՔԱԲԱՆՈՒԹՅԱՆ ԵՎ ՄԱՇԿԱԲԱՆՈՒԹՅԱՆ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Այրվածքաբանության և Մաշկաբանության ազգային կենտրոն փակ բաժնետիրական ընկերության 2025 թվականի կարիքների համար բժշկական կահույքի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ԱՄԱԿ-ԷԱՃԱՊՁԲ-25/37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ann86.86@mail.ru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Այրվածքաբանության և Մաշկաբանության ազգային կենտրոն փակ բաժնետիրական ընկերության 2025 թվականի կարիքների համար բժշկական կահույքի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ԱՅՐՎԱԾՔԱԲԱՆՈՒԹՅԱՆ ԵՎ ՄԱՇԿԱԲԱՆՈՒԹՅԱՆ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ԱՄԱԿ-ԷԱՃԱՊՁԲ-25/37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ԱՄԱԿ-ԷԱՃԱՊՁԲ-25/37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«ԱՄԱԿ-ԷԱՃԱՊՁԲ-25/37»*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ԱՄԱԿ-ԷԱՃԱՊՁԲ-25/37*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«ԱՄԱԿ-ԷԱՃԱՊՁԲ-25/37»*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ԱՄԱԿ-ԷԱՃԱՊՁԲ-25/37*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Սեղան մեծ
1. Ընդհանուր նկարագիր
Լաբորատոր սեղանը նախատեսված է կլինիկական, հետազոտական և փորձագիտական լաբորատորիաներում օգտագործելու համար՝ ապահովելով քիմիկատների, բիոլոգիական նմուշների, գործիքների և սարքավորումների անվտանգ ու հարմարավետ տեղակայում։
Լամինատ 18մմ, գույնը՝ բաց մոխրագույն /վերջնական գույնի երնագը համաձայնեցնել պատվիրատուի հետ/, վերևի հատվածում 2 քաշովի նեղ դարակ և աջից քաշովի դարակի ներքևում՝ շարունակությամբ մեկ մեծ բացովի դարակ՝ ներսից 2 մասի բաժանված, բոլոր դարակները կողպեքներով, սեղանի հետևը և կողքերը նույնպես փակ լամինատով։
2. Չափեր
•	Երկարություն՝ 1000 մմ 
•	Լայնություն՝ 600մմ
•	Բարձրություն՝ 760 ± 10 մմ 
3. Կառուցվածք և նյութեր
Սեղանի մակերես
Պատրաստված՝
o	երեսապատված 6մմ ապակով /ծայրերը մշակված, калить/
•	Դիմացկուն.
•	Ջերմակայուն ≥ 120°C
•	Դյուրամաքրվող, չի կլանում հեղուկներ և մանրէներ
Սեղանի շրջանակ
•	PVS (Polyvinyl Surface / PVC-based lab surface)- 1 մմ
4. Դարակաշարեր և պահարաններ
Վերևի դարակ - ուղղորդիչ գնդիկավոր 500մմ,  խորություն 500մմ, բարձրություն դրսից 130մմ, ներսից 90մմ, բռնակները՝ հորիզոնական մետաղյա 96մմ /արծաթագույն/ , մեկի լայնությունը 400մմ, մյուսինը՝ 580մմ
Տակի դարակ- բարձրությունը ՝ 560մմ, լայնությունը 400մմ, բռնակ ուղղահայաց 96մմ, մեջտեղից կիսված 2 հավասար հատվածի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Սեղան փոքր 
1. Ընդհանուր նկարագիր
Լաբորատոր սեղանը նախատեսված է կլինիկական, հետազոտական և փորձագիտական լաբորատորիաներում օգտագործելու համար՝ ապահովելով քիմիկատների, բիոլոգիական նմուշների, գործիքների և սարքավորումների անվտանգ ու հարմարավետ տեղակայում։
Լամինատ 18մմ, գույնը՝ բաց մոխրագույն /վերջնական գույնի երնագը համաձայնեցնել պատվիրատուի հետ/, վերևի հատվածում 2 քաշովի նեղ դարակ և աջից քաշովի դարակի ներքևում՝ շարունակությամբ մեկ մեծ բացովի դարակ՝ ներսից 2 մասի բաժանված, բոլոր դարակները կողպեքներով, սեղանի հետևը և կողքերը նույնպես փակ լամինատով։
2. Չափեր
•	Երկարություն՝ 900 մմ 
•	Լայնություն՝ 500մմ
•	Բարձրություն՝ 760 ± 10 մմ 
3. Կառուցվածք և նյութեր
Սեղանի մակերես
Պատրաստված՝
o	երեսապատված 6մմ ապակով /ծայրերը մշակված, калить/
•	Դիմացկուն.
•	Ջերմակայուն ≥ 180°C
•	Դյուրամաքրվող, չի կլանում հեղուկներ և մանրէներ
Սեղանի շրջանակ
•	PVS (Polyvinyl Surface / PVC-based lab surface)- 1 մմ
4. Դարակաշարեր և պահարաններ
Վերևի դարակ - ուղղորդիչ գնդիկավոր 450մմ,  խորություն 450մմ, բարձրություն դրսից 130մմ, ներսից 90մմ, բռնակները՝ հորիզոնական մետաղյա 96մմ /արծաթագույն/, մեկի լայնությունը 400մմ, մյուսինը՝ 480մմ
Տակի դարակ- բարձրությունը ՝ 560մմ, լայնությունը 400մմ, բռնակ ուղղահայաց 96մմ, մեջտեղից կիսված 2 հավասար հատվածի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Էսթետիկ - Ներկառուցվող  Պահարան – 
Ընդհանուր նկարագիր
Ներկառուցվող պահարանը նախատեսված է նյութերի, գործիքների և պարագաների պահպանման համար՝ ապահովելով բարձր դիմացկունություն, անվտանգություն , Լամինատ 18մմ,դռները կողպեքներով / բանալիով/, գույնը մոխրագույն / երանգը պատվիրատուի հետ համաձայնեցմամբ/
 Չափեր (ստանդարտ)
•	Բարձրություն՝ 2090±20մմ
•	Լայնություն՝ 1510±50 մմ
•	Խորություն՝ 280±20 մմ
Շրջանակ
•	PVS (Polyvinyl Surface / PVC-based lab surface)- 1 մմ
Դռներ և դարակներ
•	Փափուկ փակման մեխանիզմ (soft-close)
•	Մետաղական բռնակներ /արծաթագույն/ - 130մմ
•	Դռների քանակ՝ 3 հատ , հավասար բաժանված
•	Դարակների քանակ – 8 , բաժանում ըստ պատվիրատուի ցանկության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Ընդունարանի Սեղան 
1. Ընդհանուր նկարագիր
Ընդունարանի սեղանը նախատեսված է կազմակերպության ընդունարանի, գրասենյակի, լաբորատորիայի կամ բժշկական կենտրոնի այցելուների ընդունման, փաստաթղթերի գրանցման և սպասարկման համար։ Անկյունային (corner) Գ-աձև սեղան, գույնը մոխրագույն / երանգը պատվիրատուի հետ համաձայնեցմամբ/ և առջևի հատվածում ավելացված լամինատ կապույտ երանգի։ Սեղանի վերին հատվածը 36մմ լամինատ։
2. Չափեր (ստանդարտ կամ ճշգրտվող)
•	Երկարություն՝ դիմային  1500մմ, կողային 1300մմ
•	Լայնություն (խորություն)՝
o	Օպերատորի աշխատանքային մաս՝ 600 մմ
o	Վերին սեղանի հատված՝ 300 մմ
•	Բարձրություն՝
o	Օպերատորի աշխատանքային մաս՝ 760 մմ
o	Վերին ընդունման/բար սեղանի հատված՝ 1150 մմ
3. Կառուցվածքային նյութեր
Սեղանի մակերես
•	Լամինատ 18մմ
•	Հերմետիկ եզրագծում՝ PVC edging - 1 մմ
•	Քերծվածքադիմացկուն
•	Ջերմակայուն մինչև ≥ 100°C
Շրջանակ / ոտքեր
•	Կոնստրուկցիան՝ ամուր, առանց տատանումների
4. Ֆունկցիոնալ տարրեր
•	Աշխատանքային խորացված հատված՝ համակարգչի համար
•	Քաշվող ստեղնաշարի դարակ՝ կողպեքներով - 3 հատ ձախից, լայնությունը՝ 500մմ, խորություն 500մմ, յուրաքանրյուր դարակի բարձրությունը՝ 225մմ, ուղղորդիչ գնդիկավոր 500մմ, բռնակ մետաղյա /արծաթագույն/ -130մմ
•	Արտաքին դիմացնային պանել՝ բարձրացված ընդունման հատվածով
•	Աշխատանքային մակերեսը՝ օպտիմալ բարձրությամբ
•	Զգալի տեղ հնարավորություն օպերատորի ոտքերի համար (legroom)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Էսթետիկ Ընդունարանի Սեղան – 
1. Ընդհանուր նկարագիր
Ընդունարանի սեղանը նախատեսված է կազմակերպության ընդունարանի, գրասենյակի, լաբորատորիայի կամ բժշկական կենտրոնի այցելուների ընդունման, փաստաթղթերի գրանցման և սպասարկման համար։ Անկյունային (corner) Գ-աձև սեղան, գույնը մոխրագույն / երանգը պատվիրատուի հետ համաձայնեցմամբ/։ Սեղանի վերին հատվածը 36մմ լամինատ։Դիմային հատվածում 760մմ բարձրության վրա ավելացնել 50մմ մետաղյա Գ-աձև ուղիղ նախշ։
2. Չափեր (ստանդարտ կամ ճշգրտվող)
•	Երկարություն՝ դիմային  1700մմ, կողային 700մմ
•	Լայնություն (խորություն)՝
o	Օպերատորի աշխատանքային մաս՝ 600 մմ
o	Վերին սեղանի հատված՝ 300 մմ
•	Բարձրություն՝
o	Օպերատորի աշխատանքային մաս՝ 760 մմ
o	Վերին ընդունման/բար սեղանի հատված՝ 1150 մմ
3. Կառուցվածքային նյութեր
Սեղանի մակերես
•	Լամինատ 18մմ
•	Հերմետիկ եզրագծում՝ PVC edging - 1 մմ
•	Քերծվածքադիմացկուն
•	Ջերմակայուն մինչև ≥ 100°C
Շրջանակ / ոտքեր
•	Կոնստրուկցիան՝ ամուր, առանց տատանումների
4. Ֆունկցիոնալ տարրեր
•	Աշխատանքային խորացված հատված՝ համակարգչի համար
•	Քաշվող ստեղնաշարի դարակ՝ կողպեքներով - 3 հատ ձախից, , լայնությունը՝ 500մմ, խորություն 500մմ, յուրաքանրյուր դարակի բարձրությունը՝ 225մմ, ուղղորդիչ գնդիկավոր 500մմ, բռնակ մետաղյա /արծաթագույն/ -130մմ
•	Արտաքին դիմացնային պանել՝ բարձրացված ընդունման հատվածով
•	Աշխատանքային մակերեսը՝ օպտիմալ բարձրությամբ
•	Զգալի տեղ հնարավորություն օպերատորի ոտքերի համար (legroom)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Ռեցիրկուլյատոր 
Չափեր  710*175*110 մմ
Քաշ 3,2/3,7 կգ
Հզորություն 40Վտ
Լամպերի աշխատանքային ժամը ոչ պակաս քան 8000 ժամ
ՈՒՄ ճառագայթման աղբյուր – 2 ուլտրամանուշակագույն լամպեր , հզորությունը 15 կամ 30 Վտ, լամպերի ապակին ունենա բարձր կոէֆիցենտ բակտերիոցիդ ուլտրամանուշակագույն լույսեր բաց թողնելու և միաժամանակ կլանի ճառագայթումը /200նմ/
Աղմուկի աստիճան –  մինչև 40 դեցիբել
Ռեցիրկուլյատորի աշխատանքային ռեժիմի անցում մինչև 1 րոպե
Ռեցիրկուլյատորի արտաքին մակերեսը մետաղից, էմալապատ
Օդի հոսքը ոչ պակաս 60/90քմ3 ժամում
Ունենա ոչ պակաս քան 5 աշխատանքային ռեժիմ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