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2025.11.26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камера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Անի Խաչատրյան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66 76 Պատասխանատու ստորաբաժանում՝  011 56 39 52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ԷԱՃԱՊՁԲ-2025/ԱԽ-44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2025.11.26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камера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камера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ԷԱՃԱՊՁԲ-2025/ԱԽ-44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камера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381.43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4.8627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440.89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2025.12.15.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ԷԱՃԱՊՁԲ-2025/ԱԽ-44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ԷԱՃԱՊՁԲ-2025/ԱԽ-44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ԷԱՃԱՊՁԲ-2025/ԱԽ-44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ԷԱՃԱՊՁԲ-2025/ԱԽ-44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ԷԱՃԱՊՁԲ-2025/ԱԽ-44"*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ԷԱՃԱՊՁԲ-2025/ԱԽ-44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ԷԱՃԱՊՁԲ-2025/ԱԽ-44"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ԷԱՃԱՊՁԲ-2025/ԱԽ-44*.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ԷԱՃԱՊՁԲ-2025/ԱԽ-44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ԷԱՃԱՊՁԲ-2025/ԱԽ-44"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ԷԱՃԱՊՁԲ-2025/ԱԽ-44*.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ԷԱՃԱՊՁԲ-2025/ԱԽ-44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ԷԱՃԱՊՁԲ-2025/ԱԽ-44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Матрица
• Тип матрицы: КМОП
• Разрешение матрицы: не менее 25,5 МП
• Размеры матрицы: не менее 22,3 x 14,9 мм
Оптика
• Фокусное расстояние: не менее 18–45 мм
• Светосила: не менее F:4,5–F:6,3
• Диаметр фильтра: не менее 49 мм
• Должна иметь управляемую фокусировку
• Используемая система оптической связи должна быть эквивалентна высокопроизводительной оптической системе, разработанной для современных беззеркальных камер, обеспечивая следующие минимальные технические требования:
• Оптическая система должна обеспечивать обмен данными между оптикой и матрицей не менее чем через 12 контактов
• Иметь рабочий отрезок до 20 мм,
обеспечивать быструю работу автофокусировки и совместимость с оптической/электронной стабилизацией
• Быть разработанной для камер с матрицей/сенсором формата APS-C и обеспечивать поле изображения формата APS-C,
• Допускать использование компактной и лёгкой сменной оптики
• Предлагаемое решение может быть эквивалентно технологии из Любой производитель, соответствующий или превосходящий вышеуказанные минимальные показатели.
Система видоискателя
• Электронный видоискатель
• Площадь кадра 100%
Экран
• Диагональ экрана 2,95"
• Разрешение ЖК-дисплея не менее 1620 000 пикселей
Карта памяти
• Тип карты памяти - SD, SDHC, SDXC, UHS-I
Алгоритм сжатия
• JPEG, RAW, MPEG4, H.264
Поддержка Wi-Fi
• Wi-Fi 4 (802.11n)
Характеристики
• Чувствительность не менее 100–32 000
• Диапазон ISO не менее 100–51 200
• Серийная съемка не менее 15 кадров/с
• Количество точек автофокусировки не менее 4
• Выдержка не менее 30–1/4000 / 30–1/8000
• Функция распознавания глаз/лица
• Творческие эффекты
Режим видеозаписи
• Разрешение не менее 4K UHD (3840x2160)
Осветительное устройство
• Встроенная подсветка
Источник питания
• Тип аккумулятора: Li-ion
Интерфейс
• USB-вход: Type-C USB 2.0
• HDMI-выход: microHDMI
• Разъём для микрофона: 3,5 мм
Комплектация
• Ремень
• Зарядное устройство
В комплект поставки также должно входить:
• Портативный фотоштатив, предназначенный для устойчивой установки фотоаппаратов, видеокамер, смартфонов и других съёмочных устройств.
Технические характеристики
• Максимально допустимая нагрузка (полезная нагрузка) – не менее 5 кг
• Максимальная рабочая высота – не менее 180 см
• Минимальная рабочая высота – не более 60 см
• Длина в сложенном (храненном) виде – не более 60 см
• Собственный вес штатива – не более 1,8 кг
• Материал конструкции: комбинация железа/стали и высокопрочных полимерных материалов
• Количество секций ножек – не менее 4
• Механизм фиксации ножек – быстросъёмный (с замком-фиксатором или аналогом)
• Количество углов раскрытия ножек – не менее 3 фиксированных положений
• Конструкция центральной колонны – должна обеспечивать регулировку высоты, включая возможность съемки с нижнего ракурса (реверсивная или аналогичное решение)
• Совместимость с резьбой крепления – не менее стандартной резьбы 1/4"-20 и 3/8"-16
• Пузырьковый уровень – обязательно наличие
Аксессуары
• Штатив должен быть укомплектован следующими аксессуарами:
• Держатель для смартфона (держатель телефона) – не менее 1 шт.
• Сумка для хранения/транспортировки – не менее 1 шт.
• Быстросъемная площадка или аналогичное решение
Гарантия
• Гарантия на камеру – один год (гарантийное обслуживание должно осуществляться в официальном сервисном центре производителя (предоставляется по приглашению, при предъявлении технических характеристик предлагаемого товара также указываются данные сервисного центра)
• Сертификат производителя, подтверждающий, что товар экспортируется для потребления и обслуживания в регионе, охватывающем Республику Армения (MAF или DAF)
• Гарантия на штатив – один год
• Обязательное условие: Изделие и штатив, поставляемый вместе с изделием, должны быть новыми, неиспользованными, в заводской упаковке.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ԷԱՃԱՊՁԲ-2025/ԱԽ-44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ԷԱՃԱՊՁԲ-2025/ԱԽ-44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ԷԱՃԱՊՁԲ-2025/ԱԽ-44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ԷԱՃԱՊՁԲ-2025/ԱԽ-44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