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АBH-EAAPDzB-26/06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 Աբովյան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Բարեկամության հրապարակ,1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Продукты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Кристине Багдасарян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kristina.baghdasaryan7@mail.ru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060536402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 Աբովյան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АBH-EAAPDzB-26/06</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 Աբովյան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 Աբովյան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Продукты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Продукты питания</w:t>
      </w:r>
      <w:r w:rsidR="00812F10" w:rsidRPr="00E4651F">
        <w:rPr>
          <w:rFonts w:cstheme="minorHAnsi"/>
          <w:b/>
          <w:lang w:val="ru-RU"/>
        </w:rPr>
        <w:t xml:space="preserve">ДЛЯ НУЖД </w:t>
      </w:r>
      <w:r w:rsidR="0039665E" w:rsidRPr="0039665E">
        <w:rPr>
          <w:rFonts w:cstheme="minorHAnsi"/>
          <w:b/>
          <w:u w:val="single"/>
          <w:lang w:val="af-ZA"/>
        </w:rPr>
        <w:t>ՀՀ Կոտայքի մարզ Աբովյան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АBH-EAAPDzB-26/06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kristina.baghdasaryan7@mail.ru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Продукты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Цельнозерновой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24584560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Разрыхлитель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Цельнозерновая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Цельнозерновые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в стручках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АBH-EAAPDzB-26/06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АBH-EAAPDzB-26/06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Цельнозерновой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из цельной пшеницы, круглый, овальный или прямоугольный, без добавления животного или растительного масла, может содержать отруби и семена. Упаковка: в бумажный или пищевой полиэтиленовый пакет, превышающий по размеру длину или ширину хлеба.Безопасность, маркировка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Маркировка: разборчивая. Остаточный срок годности не менее 90%.Доставка осуществляется один раз в неделю с 08:00 до 08:50. Конкретный день доставки определяется Покупателем (не ранее, чем за 1 рабочий день) по электронной почте или телефону. В случае несоответствия техническим характеристикам или условиям поставки при поставке цельнозернового пшеничного хлеба срок устранения несоответствия составляет 50 минут.Обратите внимание, что поставка должна осуществляться транспортными средствами, предназначенными для перевозки данного пищевого продукта,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должны иметь санитарные паспорта.Поставка осуществляется за счет Поставщика в соответствующие детские сады по указанным адресам.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товар.Сообщаем, что в случае возникновения сомнений в качестве или внешнем виде данного товара, он будет направлен на экспертизу для подтверждения соответствия качества товара требованиям, представленным в описании. Также сообщаем, что при поставке товара необходимо предъявить документ, удостоверяющий личность, и доверенность, выданную организацией-поставщиком.В соответствии с распоряжением главы общины от 5 апреля 2022 года «О создании постоянно действующей комиссии по изучению процесса закупки продуктов питания детскими садами, находящимися в ведении общины Абовян» № 172, комиссия будет регулярно контролировать надлежащее исполнение поставщиками обязательств, взятых на себя по договору. В случае выявления несоответствий комиссией составляется протокол, который в обязательном порядке подписывается уполномоченным представителем организации-поставщика.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сорт: «Матнакаш». Изготовлен из смеси пшеничной муки высшего и первого сорта, без добавления животного или растительного масла, АСТ 31-99 или эквивалент. Упаковка: в бумажный или пищевой полиэтиленовый пакет, превышающий по размеру длину или ширину хлеба.Безопасность, маркировка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Маркировка: разборчивая. Остаточный срок годности не менее 90%. Поставка осуществляется ежедневно по рабочим дням с 08:00 до 08:50 по предварительному (не ранее, чем за 1 рабочий день) заказу Покупателя, по электронной почте или телефону. В случае несоответствия хлеба техническим характеристикам или условиям поставки при поставке, срок устранения несоответствия составляет 50 минут.Обратите внимание, что поставка должна осуществляться транспортными средствами, предназначенными для перевозки данного вида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должны иметь санитарные паспорта.Поставка осуществляется за счет Поставщика в соответствующие детские сады по указанным адресам.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товар.Сообщается, что в случае возникновения сомнений в качестве или внешнем виде данного товара, он будет направлен на экспертизу для подтверждения соответствия качества товара требованиям, представленным в описании.Также сообщается, что при поставке товаров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«О создании постоянно действующей комиссии по изучению процесса закупки товаров питания детскими садами, находящимися в ведении общины Абовян» № 172, комиссия будет регулярно контролировать надлежащее исполнение поставщиками обязательств, взятых на себя по договору. При выявлении каких-либо несоответствий комиссией составляется протокол, который в обязательном порядке подписывается уполномоченным представителем организации-поставщика.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/расфасовка: не более 5, 10 и 25 кг /по заказу/. Свойственная пшеничной муке, без постороннего привкуса и запаха, цвет муки белый или белый с кремовым оттенком, заводская упаковка с соответствующей маркировкой.Маркировка: разборчивая. Без кислотности и горечи, без гнилостного запаха и плесени. Массовая доля влаги: не более 15%, металломагнитных примесей: не более 3,0%, массовая доля золы: не более 0,55% от сухого вещества, количество сырой клейковины: не менее 28,0%. АСТ 280-2007 или эквивалентный показателям настоящего стандарта. Остаточный срок годности: не менее 60%.Общие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утвержденным Решением Комиссии Таможенного союза от 9 декабря 2011 г. № 874 о техническом регламенте «О безопасности зерна» (ТС 015/2011).Доставка осуществляется не реже одного раза в неделю, не ранее 8:30 и не позднее 16:30. В случае обнаружения несоответствия товара техническим характеристикам или условиям поставки при его доставке устанавливается срок в 1 день для устранения несоответствия.Конкретная дата поставки определяется Покупателем путем предварительного (не ранее чем за 3 рабочих дня) заказа по электронной почте или телефону.Поставка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форме санитарного паспорта» от 2017 года.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описании.Также сообщается, что при доставке продуктов питания необходимо предъявить лицу документ, удостоверяющий личность, и доверенность, выданную организацией-поставщиком.В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каких-либо несоответствий комиссия составляет протокол, который в обязательном порядке подписывается уполномоченным представителем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1-го сорта, не подмороженный, не битый, без повреждений и проростков, без повреждений сельскохозяйственными вредителями, размеры: 60% от общей массы: округло-овальный 10-14 см, 20%: округло-овальный 8-10 см, 20%: округло-овальный 6-8 см. Чистота сорта: не менее 90%.Клубни должны быть нормального для данного ботанического сорта вида, целые, плотные, практически чистые. Не допускается наличие следующих внешних и внутренних дефектов, влияющих на внешний вид, качество, сохранность упакованного продукта и товарный вид готовой продукции (АСТ 354-2013 или эквивалентные показатели настоящего стандарта).Безопасность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769.Доставка осуществляется не реже одного раза в неделю по понедельникам, не ранее 8:30 и не позднее 16:30. В случае обнаружения в процессе поставки несоответствия товара техническим характеристикам или условиям поставки, срок устранения несоответствия составляет 1 день.Доставка осуществляется в день, указанный в технических характеристиках, по предварительному (не ранее чем за 3 рабочих дня) заказу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товар.Сообщаем, что в случае возникновения сомнений в качестве или внешнем виде данного пищевого продукта, он будет направлен на экспертизу с целью подтверждения соответствия качества продукта требованиям, представленным в спецификации. Также сообщаем, что при поставке пищевых продуктов необходимо предъявить документ,удостоверяющий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комиссия составляет протокол, который подписывается уполномоченным представителем организации, снабжающей продуктами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45% - ранняя, 55% - среднеспелая. Внешний вид: кочаны свежие, целые, чистые, без болезней, без повреждений сельскохозяйственными вредителями, полностью сформированные, не проросшие, с цветом, формой, вкусом и запахом, характерными для данного ботанического вида, без постороннего запаха и привкуса. Кочаны не должны быть повреждены, не должны иметь избыточной внешней влажности, должны быть плотными или разреженными, но не ломкими, ранняя капуста с различной степенью ломкости. Степень очистки кочанов: кочаны должны быть очищены до поверхности, с плотно прилегающими зелеными и белыми листьями, кочаны должны быть очищены от розеток листьев и листьев, непригодных к употреблению. Вес очищенных кочанов 2-5 кг. Не менее 90% поставляемого продовольствия должно иметь вышеуказанные характеристики.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Доставка осуществляется не реже одного раза в неделю по понедельникам, не ранее 8:30 и не позднее 16:30. В случае обнаружения в процессе поставки товара несоответствия техническим характеристикам или условиям поставки срок устранения несоответствия составляет 1 день. Доставка осуществляется в день, указанный в технических характеристиках, по предварительному (не ранее чем за 3 рабочих дня) заказу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«Об утверждении Порядка выдачи санитарного паспорта на транспортные средства, перевозящие пищевые продукты, и образца формы санитарного паспорта» от 2017 года.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товар.Сообщаем,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спецификации.Сообщаем также, что при поставке пищевых продуктов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комиссия составляет протокол, который подписывается уполномоченным представителем организации, снабжающей продуктами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свежие, здоровые, без повреждений, без повреждений сельскохозяйственными вредителями, размер: 10-15 см. Не менее 90 процентов поставляемой пищевой продукции должно соответствовать вышеуказанным характеристикам.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769.Поставка осуществляется не реже одного раза в неделю по понедельникам, не ранее 8:30 и не позднее 16:30. В случае несоответствия продукции техническим условиям или условиям поставки при поставке устанавливается срок в 1 день для устранения несоответствия. Поставка осуществляется в день, указанный в технической спецификации, по предварительному (не ранее чем за 3 рабочих дня) заказу по электронной почте или телефону.Поставка осуществляется за счёт поставщика, по адресам, указанным в соответствующих детских садах, *транспортными средствами, предназначенными для перевозки пищевых продуктов, утверждёнными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товар.Сообщаем,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товара требованиям, представленным в спецификации.Также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комиссия составляет протокол, который обязуется подписать уполномоченный представитель организации-поставщика продуктов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сладкий: красный и зеленый, узкий, диаметром не менее 60-70 мм, конической формы, с короткой плодоножкой, без внешних и внутренних повреждений, без повреждений сельскохозяйственными вредителями. Не менее 90% поставляемой пищевой продукции должно соответствовать вышеуказанным характеристикам. Отборного или обыкновенного сорта.
Безопасность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«О безопасности упаковки» (ТС 005/2011), утвержденным Решением Комиссии Таможенного союза от 16 августа 2011 г. № 769.Доставка осуществляется не реже одного раза в неделю по понедельникам с 8:30 до 16:30. В случае несоответствия товара техническим условиям или условиям поставки при поставке срок устранения несоответствия составляет 1 день. Поставка осуществляется в день, указанный в технических условиях, по предварительному (не ранее чем за 3 рабочих дня) заказу, по электронной почте или телефону.Поставка осуществляется за счёт поставщика, по адресам, указанным в соответствующих детских садах, *транспортными средствами, предназначенными для перевозки пищевых продуктов, утверждёнными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каких-либо несоответствий комиссией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свежие, без повреждений, без повреждений сельскохозяйственными вредителями, здоровые, цвет: темно-фиолетовый, длина не менее 90% от поставляемой партии: 15-20 см.Безопасность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«О безопасности упаковки» (ТС 005/2011), утвержденным Решением Комиссии Таможенного союза от 16 августа 2011 г. № 769.Поставка осуществляется не реже одного раза в неделю по понедельникам, не ранее 8:30 и не позднее 16:30. В случае обнаружения несоответствия техническим характеристикам или условиям поставки при поставке, срок устранения несоответствия устанавливается в 1 день. Поставка осуществляется в день, указанный в технических условиях, по предварительному (не ранее чем за 3 рабочих дня) заказу по электронной почте или телефону.Поставка осуществляется за счёт поставщика, по адресам, указанным в соответствующих детских садах, *транспортными средствами, предназначенными для перевозки пищевых продуктов, утверждёнными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форме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товар.Сообщаем,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товара требованиям, представленным в технических условиях.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комиссия составляет протокол, который обязуется подписать уполномоченный представитель организации-поставщика продуктов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группы плодов, различных сортов, производства Армения, диаметр двух половинок, отделенных от середины не менее 50-75 мм, без повреждений вредителями и болезнями, без повреждений кожуры, косточек и следов града не более 2 см.Безопасность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«О безопасности упаковки» (ТС 005/2011), утвержденным Решением Комиссии Таможенного союза от 16 августа 2011 г. № 769. Доставка осуществляется не реже одного раза в неделю по понедельникам, не ранее 8:30 и не позднее 16:30. В случае несоответствия товара техническим условиям или условиям поставки при поставке срок устранения несоответствия составляет 1 день. Поставка осуществляется в день, указанный в технических условиях,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утверждении образца формы санитарного паспорта» от 2017 года.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комиссией каких-либо несоответствий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и сладкие, сочные, разных видов, без повреждений, чистые, без поражений вредителями и болезнями, диаметр не менее 90% поставляемой партии (разделенной на две части посередине) не менее 80–85 мм. По АСТ 352-2013 или эквивалентные показателям настоящего стандарта.Безопасность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«О безопасности упаковки» (ТС 005/2011), утвержденным Решением Комиссии Таможенного союза от 16 августа 2011 г. № 769.Доставка осуществляется не реже одного раза в неделю по понедельникам, не ранее 8:30 и не позднее 16:30. В случае несоответствия товара техническим условиям или условиям поставки при поставке срок устранения несоответствия составляет 1 день. Поставка осуществляется в день, указанный в технических условиях, по предварительному (не ранее чем за 3 рабочих дня) заказу, по электронной почте или телефону.Поставка осуществляется за счёт поставщика, по адресам, указанным в соответствующих детских садах, *транспортными средствами, предназначенными для перевозки пищевых продуктов, утверждёнными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комиссией каких-либо несоответствий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Мандарины: свежие, I группы плодов, без повреждений, с желтой тонкой кожурой и здоровой мякотью /диаметр 20% от общей массы поставляемого пищевого продукта: 35-50 мм, 80%: 50-70 мм/.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по понедельникам, не ранее 8:30 и не позднее 16:30. В случае выявления несоответствия техническим характеристикам или условиям поставки при поставке продукции срок устранения несоответствия устанавливается в 1 день. Поставка осуществляется в день, указанный в технических условиях, по предварительному (не ранее чем за 3 рабочих дня) заказу по электронной почте или телефону.Поставка осуществляется за счёт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личное присутствие соответствующего лица с документом, удостоверяющим личность, и доверенностью, выданной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заключенным с поставщиками договорам. В случае выявления несоответствий комиссией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свежие и сладкие, различных видов, среднего размера. Без механических повреждений, без повреждений вредителями, не менее 90% поставляемой пищевой продукции должно соответствовать вышеуказанным показателям, установленным АСТ 353-2013 или эквивалентным показателям настоящего стандарта.Безопасность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и «О безопасности пищевой продукции» (ТС 005/2011), утвержденным Решением Комиссии Таможенного союза от 16 августа 2011 г. № 769.Доставка осуществляется не реже одного раза в неделю по понедельникам с 8:30 до 16:30. В случае несоответствия товара техническим условиям или условиям поставки при поставке срок устранения несоответствия составляет 1 день. Поставка осуществляется в день, указанный в технических условиях, по предварительному (не ранее, чем за 3 рабочих дня) заказу, по электронной почте или телефону.Поставка осуществляется за счёт поставщика, по адресам, указанным в соответствующих детских садах, *транспортными средствами, предназначенными для перевозки пищевых продуктов, утверждёнными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комиссией каких-либо несоответствий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без механических повреждений и повреждений, вызванных вредителями и болезнями, первой или второй категории по размеру поперечного диаметра, цвет: от светло-зеленого до желтого или оранжевого, размеры: для первой категории: 60 мм и более, для второй категории: 51–61 мм. Указанные характеристики должны преобладать не менее чем в 90% поставляемого пищевого продукта.Безопасность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«О безопасности упаковки» (ТС 005/2011), утвержденным решением Комиссии Таможенного союза от 16 августа 2011 г. № 769.Поставка осуществляется до 2 раз в месяц, не ранее 8:30 и не позднее 16:30. В случае несоответствия товара техническим характеристикам или условиям поставки при доставке,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комиссией каких-либо несоответствий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заводской переработки, без косточек, хранящийся при температуре от 5°C до 25°C и влажности воздуха не более 70%. Упаковка: не более 5 кг. Упаковка: в пищевой полиэтиленовый пакет с соответствующей разборчивой маркировкой. Безопасность, маркировка и упаковка: пищевая продукция подлежит оценке соответствия в соответствии с Техническими регламентами Таможенного союза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безопасности упаковки» (ТС 005/2011), утвержденным Решением Комиссии Таможенного союза от 16 августа 2011 г. № 769. Маркировка: разборчивая.Доставка осуществляется один раз в месяц в апреле, по заявке, не ранее 8:30 и не позднее 16:30. В случае обнаружения несоответствия техническим характеристикам или условиям поставки в процессе доставки, срок устранения несоответствия устанавливается в 1 день. Конкретная дата доставки определяется Покупателем путем предварительного (не ранее чем за 3 рабочих дня) заказа по электронной почте или телефону.Доставка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каких-либо несоответствий комиссией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свекловичный, белый, рассыпной, сладкий, сухой, без постороннего привкуса и запаха (как в сухом виде, так и в растворе), расфасованный на заводе по 5 кг, 10 кг и 50 кг (по желанию заказчика) с соответствующей маркировкой. Сахарный раствор должен быть прозрачным, без нерастворенного осадка и посторонних примесей, массовая доля сахарозы не менее 99,75% (в пересчёте на сухое вещество), массовая доля влаги не более 0,14%, массовая доля солей железа не более 0,0003%. Остаточный срок годности не менее 60% от срока, указанного на момент поставки. Маркировка должна быть разборчивой. Безопасность, маркировка и упаковка: пищевая продукция подлежит оценке соответствия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безопасности упаковки» (ТС 005/2011), утвержденным Решением Комиссии Таможенного союза от 16 августа 2011 г. № 769, статьей 9 Закона Республики Армения «О безопасности пищевой продукции» и маркируется единым знаком обращения на территории Евразийского экономического союза. Маркировка должна быть разборчивой. Доставка осуществляется не реже одного раза в 2 недели, не ранее 8:30 и не позднее 16:30. В случае обнаружения несоответствия техническим характеристикам или условиям поставки в процессе доставки, срок устранения несоответствия устанавливается в 1 день. Конкретный день доставки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несоответствий комиссией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цельное, обезжиренное или с пониженным содержанием жира, жирностью не более 2,5%, кислотностью не более 21Т, остаточным сроком годности не менее 90%, упаковка: картонная тара объёмом 1 литр. Безопасность, маркировка и упаковка – общие обязательные условия для продукции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Маркировка: разборчивая. Доставка осуществляется не реже двух раз в неделю по понедельникам и средам, не ранее 8:30 и не позднее 16:30. В случае обнаружения несоответствия товара техническим характеристикам или условиям поставки при доставке устанавливается срок в 1 день для устранения несоответствия. Доставка осуществляется в день, указанный в технических характеристиках, по предварительному (не ранее чем за 3 рабочих дня) заказу,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комиссией составляется протокол, который в обязательном порядке подписывается уполномоченным представителем организации-поставщика.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расфасовка: 4-6 кг. Твердый, из коровьего молока, рассольный, от белого до светло-желтого цвета, с глазками различной формы и размера, в заводской упаковке. Жирность 46-50%, согласно ГОСТ Р 51238-2016 или эквивалентному показателям настоящего стандарта. Остаточный срок годности не менее 90%.Общие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Маркировка: разборчивая.Товар должен соответствовать техническим условиям, утверждённым на товар.Доставка осуществляется не реже одного раза в неделю по понедельникам, не ранее 8:30 и не позднее 16:30. В случае несоответствия товара техническим условиям или условиям поставки в процессе доставки срок устранения несоответствия составляет 1 день. Доставка осуществляется в день, указанный в технических условиях, по предварительному (не ранее чем за 3 рабочих дня) заказу по электронной почте или телефону.Доставка осуществляется за счёт поставщика, по адресам, указанным в соответствующих детских садах, *транспортными средствами, предназначенными для перевозки пищевых продуктов, утверждёнными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несоответствий комиссией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/расфасовка: 5 кг и 10 кг, по желанию заказчика/, жирность: 82,5%, высшего качества, свежее, содержание белка: 0,7 г, углеводов: 0,7 г, энергетическая ценность: 740 ккал, титруемая кислотность: не более 23 или pH плазмы масла не менее 6,25 для сладкосливочного масла. В заводской упаковке, на которой указаны вышеуказанный состав и срок годности. Остаточный срок годности не менее 70%.Общие обязательные условия для продукта в соответствии с Решением Совета Евразийской экономической комиссии № 67 от 9 октября 2013 г.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Маркировка: разборчивая.Доставка осуществляется не реже одного раза в неделю по понедельникам, не ранее 8:30 утра и не позднее 16:30 вечера. В случае обнаружения несоответствия техническим характеристикам или условиям поставки при доставке товара срок устранения несоответствия устанавливается в 1 день. Доставка осуществляется в день, указанный в технических характеристиках, по предварительному (не ранее чем за 3 рабочих дня) заказу,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комиссией составляется протокол, который в обязательном порядке подписывается уполномоченным представителем организации-поставщика.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(фильтрованное). Изготовлено методом экстракции и прессования семян подсолнечника, высшего качества, фильтрованное, дезодорированное. Упаковка: объём: 1 литр, масса нетто: 920 грамм. Остаточный срок годности не менее 60%.Общие обязательные условия к продукции: безопасность, упаковка и маркировка,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Поставка осуществляется не реже двух раз в месяц, не ранее 8:30 и не позднее 16:30. В случае несоответствия товара техническим характеристикам или условиям поставки в процессе поставки срок устранения несоответствия устанавливается в 1 день. Маркировка: разборчивая. Конкретный день поставки определяется Покупателем путем предварительного (не ранее чем за 3 рабочих дня) заказа по электронной почте или телефону.Поставка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комиссией составляется протокол, который в обязательном порядке подписывается уполномоченным представителем организации-поставщика.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куриные: сорт 01, сортировка по массе одного яйца, срок годности 25 суток, по АСТ 182-2012 или эквивалентный показателям настоящего стандарта. Общие обязательные условия к продукту: безопасность, упаковка и маркировка, в соответствии с Регламентом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«О безопасности упаковки» (ТС 005/2011), утвержденным Решением Комиссии Таможенного союза от 16 августа 2011 г. № 769, и Национальным стандартом АСТ 182-2012 на технические условия на пищевые яйца куриные. Маркировка: разборчивая. Остаточный срок годности не менее 90%.Доставка осуществляется не реже одного раза в неделю, не ранее 8:30 и не позднее 16:30. В случае обнаружения несоответствия техническим характеристикам или условиям поставки в процессе доставки, срок устранения несоответствия устанавливается в 1 день. Конкретный день доставки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несоответствий комиссией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пищевая мелкая, йодированная, марки «Экстра» и высших сортов, белого цвета, кристаллическая насыпная, наличие посторонних механических примесей не допускается, массовая доля влаги не более 0,1% для соли марки «Экстра» и не более 0,7% для высших сортов, упаковка: заводская, масса: 1 кг. Указанная масса относится к очищенному продукту.АСТ 239-2005 или эквивалентная показателям настоящего стандарта. Маркировка: разборчивая. Срок годности: не менее 12 месяцев со дня изготовления. Общие обязательные условия к продукции: безопасность, упаковка и маркировка,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58.Доставка осуществляется не реже двух раз в месяц, не ранее 8:30 и не позднее 16:30. В случае обнаружения несоответствия техническим характеристикам или условиям поставки в процессе доставки, срок устранения несоответствия устанавливается в 1 день. Конкретный день доставки определяется Покупателем путем предварительного (не ранее чем за 3 рабочих дня) заказа по электронной почте или телефону.Доставка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комиссией составляется протокол, который в обязательном порядке подписывается уполномоченным представителем организации-поставщика.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здоровый, без вредителей, форма: продолговатая, без трещин, зеленого цвета. Упаковка: заводская, стандартная, герметично закрытая влагонепроницаемой упаковкой с соответствующей маркировкой, масса: от 25 г, массовая доля влаги в листе: не более 12%. Остаточный срок годности: не менее 60%. Маркировка разборчивая. Указанная масса соответствует массе нетто.Безопасность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769.Поставка осуществляется не реже одного раза в месяц, не ранее 8:30 и не позднее 16:30. В случае несоответствия товара техническим характеристикам или условиям поставки при поставке срок устранения несоответствия составляет 1 день. Конкретный день поставки определяется Покупателем путем предварительного (не ранее, чем за 3 рабочих дня) заказа по электронной почте или телефону.Поставка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комиссией каких-либо несоответствий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Разрыхлитель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Разрыхлитель для теста, мелкий, однородный белый порошок, нейтральной или слабокислой реакции, без посторонних запахов, вкус без горечи. Влажность не более 4%. Остаточный срок годности не менее 60%. Маркировка легко читается. Крупногабаритный, в фасовке по 15-30 грамм, фабричного производства, герметично упакованный во влагонепроницаемый материал. Указанная масса относится к готовому продукту. Общие обязательные условия к продукции: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Поставка осуществляется не реже одного раза каждые 2 месяца, не ранее 8:30 и не позднее 16:30. В случае несоответствия товара техническим характеристикам или условиям поставки в процессе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комиссией каких-либо несоответствий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мелкая, белая, пищевая вкусовая добавка, в дозированной заводской упаковке, картонная коробка: 0,500 кг. Соответствует действующим нормам и стандартам Республики Армения. Остаточный срок годности не менее 60%. Маркировка: разборчивая.Общие обязательные условия к продукции: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Поставка осуществляется не реже одного раза Каждые 3 месяца, не ранее 8:30 и не позднее 16:30. В случае несоответствия товара техническим характеристикам или условиям поставки в процессе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комиссией каких-либо несоответствий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 контейнер не более 1,1 кг/. Указанная масса относится к пюре. Томатная паста высшего или первого сорта, однородная, без темных включений, кожицы, семян и других крупных частиц, без посторонних привкусов и запахов. Цвета: красный, оранжево-красный или пурпурно-красный, в стеклянной таре, срок годности указан татуировкой, не менее 60%. Маркировка: разборчивая.Безопасность, упаковка и маркировка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«О безопасности упаковки» (ТС 005/2011), утвержденным Решением Комиссии Таможенного союза от 16 августа 2011 г. № 769,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58.Доставка осуществляется по адресу: не реже одного раза в неделю, не ранее 8:30 и не позднее 16:30. В случае обнаружения несоответствия техническим характеристикам или условиям поставки при доставке товара, срок устранения несоответствия устанавливается в 1 день. Конкретный день доставки определяется Покупателем путем предварительного (не ранее чем за 3 рабочих дня) заказа по электронной почте или телефону.Доставка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несоответствий комиссией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 ароматизатор для печенья, кристаллический порошок от белого до светло-желтого цвета, массовая доля ванилина: не менее 99%. Остаточный срок годности: не менее 60%. Маркировка: разборчивая. Крупногабаритный, в коробках по 5 г, фабричного производства и упаковки. Указанная масса относится к очищенному продукту. Общие обязательные условия для продукции: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Маркировка должна быть разборчивой. Поставка осуществляется не реже двух раз в год, не ранее 8:30 и не позднее 16:30. В случае несоответствия товара техническим характеристикам или условиям поставки в процессе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несоответствий комиссией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жёлтый, максимальная фасовка 5 кг, сушеный, очищенный, жёлтый, чистый, без вредителей и болезней. Упаковка: пищевая полиэтиленовая плёнка с соответствующей маркировкой. Остаточный срок годности: не менее 60%.Общие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утвержденные Решением Комиссии Таможенного союза от 9 декабря 2011 г. № 874. Маркировка является читаемой.Поставка осуществляется не чаще двух раз в месяц, не ранее 8:30 и не позднее 16:30. В случае выявления несоответствия технических условий или условий поставки при поставке продукции срок устранения несоответствия устанавливается в 1 день. В случае выявления несоответствия технических условий или условий поставки при поставке продукции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«Об утверждении порядка выдачи санитарного паспорта на транспортные средства, перевозящие пищевые продукты, 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года.Сообщаем,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 Также сообщаем, что при поставке пищевых продуктов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комиссия составляет протокол, который подписывается уполномоченным представителем организации, снабжающей продуктами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прошедшая соответствующую обработку, в стеклянной или металлической таре с неповрежденной герметичной крышкой, в неповрежденной, не подверженной ржавчине и недеформированной таре. Состав: кукуруза, соль, вода. Максимальная вместимость тары: 1000 граммов. Указанный вес относится к кукурузе. Срок годности указан татуировкой, но не менее 60%. Маркировка: разборчивая.Общие обязательные условия к продукции: безопасность, упаковка и маркировка,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Маркировка должна быть разборчивой.Поставка осуществляется не реже двух раз в месяц, не ранее 8:30 и не позднее 16:30. В случае несоответствия товара техническим характеристикам или условиям поставки в процессе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каких-либо несоответствий комиссией составляется протокол, который в обязательном порядке подписывается уполномоченным представителем организации-поставщика.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сорт, очищенная, упаковка: не более 5 кг, в пищевой полиэтиленовой пленке, с соответствующей маркировкой, без вредителей и болезней, влажность: не более 14,0%, зерна: не менее 97,5%, маркировка: разборчивая. Остаточный срок годности: не менее 60%.Общие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утвержденным Решением Комиссии Таможенного союза о техническом регламенте «О безопасности зерна» (ТС 015/2011), принятым Решением от 9 декабря 2011 г. № 874, маркировка является читаемой.Доставка осуществляется не реже одного раза в неделю, не ранее 8:30 и не позднее 16:30. В случае обнаружения несоответствия товара техническим характеристикам или условиям поставки при его доставке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товар.Сообщаем, что в случае возникновения сомнений в качестве или внешнем виде данного пищевого продукта, он будет направлен на экспертизу с целью подтверждения соответствия качества продукта требованиям, представленным в спецификации. Также сообщаем, что при поставке пищевых продуктов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комиссия составляет протокол, который подписывается уполномоченным представителем организации, снабжающей продуктами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готовые к приготовлению, фабричного производства, фасовка 3-5 кг. Влажность овсяных хлопьев должна быть не более 12%, зольность не более 2,1%, кислотность не более 5,0%. Хлопья должны быть получены из тонколистовых высококачественных шлифованных овсяных хлопьев. Указанные характеристики должны присутствовать не менее чем в 100% поставляемого продукта. Заражённость вредителями не допускается. Маркировка должна быть разборчивой. Срок годности не менее 60%. Маркировка должна быть выполнена. 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утвержденным Решением Комиссии Таможенного союза Технического регламента «О безопасности зерна» (ТС 015/2011), утвержденным Решением Комиссии Таможенного союза от 9 декабря 2011 г. № 874, маркировка является разборчивой.Поставка осуществляется не реже двух раз в месяц, не ранее 8:30 и не позднее 16:30. В случае обнаружения несоответствия товара техническим характеристикам или условиям поставки при его доставке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«Об утверждении порядка выдачи санитарного паспорта на транспортные средства, перевозящие пищевые продукты, и образца формы санитарного паспорта» от 2017 года.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товар.Сообщаем, что в случае возникновения сомнений в качестве или внешнем виде данного пищевого продукта, он будет направлен на экспертизу с целью подтверждения соответствия качества продукта требованиям, представленным в спецификации. Также сообщаем, что при поставке пищевых продуктов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комиссия составляет протокол, который подписывается уполномоченным представителем организации, снабжающей продуктами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Цельнозерновая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изготавливается из цельнозерновой пшеничной муки, фасовка: 5, 10, 20 кг по желанию заказчика, из пресного теста, влажность теста не более 12%, зольность не более 2,1, кислотность не более 5%, содержание посторонних примесей не более 0,30%, зараженность вредителями не допускается, упаковка: пищевая полиэтиленовая пленка. Срок годности не менее 60%. 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утвержденным Решением Комиссии Таможенного союза Технического регламента «О безопасности зерна» (ТС 015/2011), принятым Решением от 9 декабря 2011 г. № 874, маркировка является читаемой.Поставка осуществляется не реже одного раза в неделю, не ранее 8:30 и не позднее 16:30. В случае обнаружения несоответствия товара техническим характеристикам или условиям поставки при его доставке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товар.Сообщаем, что в случае возникновения сомнений в качестве или внешнем виде данного пищевого продукта, он будет направлен на экспертизу с целью подтверждения соответствия качества продукта требованиям, представленным в спецификации. Также сообщаем, что при поставке пищевых продуктов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комиссия составляет протокол, который подписывается уполномоченным представителем организации, снабжающей продуктами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Цельнозерновые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цельнозерновой пшеничной муки, фасовка: 5, 10, 20 кг по желанию заказчика, из пресного теста, влажность макарон не более 12%, зольность не более 2,1, кислотность не более 5%, содержание посторонних примесей не более 0,30%, зараженность вредителями не допускается, упаковка: в пищевую полиэтиленовую пленку с соответствующей маркировкой в зависимости от вида и качества муки. Срок годности не менее 60%.Общие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утвержденным Решением Комиссии Таможенного союза Технического регламента «О безопасности зерна» (ТС 015/2011), принятым Решением от 9 декабря 2011 г. № 874, маркировка является читаемой.Поставка осуществляется не реже одного раза в неделю, не ранее 8:30 и не позднее 16:30. В случае обнаружения несоответствия товара техническим характеристикам или условиям поставки при его доставке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«Об утверждении порядка выдачи санитарного паспорта на транспортные средства, перевозящие пищевые продукты, и образца формы санитарного паспорта» от 2017 года.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товар.Сообщаем, что в случае возникновения сомнений в качестве или внешнем виде данного пищевого продукта, он будет направлен на экспертизу с целью подтверждения соответствия качества продукта требованиям, представленным в спецификации. Также сообщаем, что при поставке пищевых продуктов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комиссия составляет протокол, который подписывается уполномоченным представителем организации, снабжающей продуктами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свежая, зеленая, здоровая, без внешних повреждений, плотной структуры, диаметр головки: 15-20 см, длина стебля: не более 15 см, местного производства. Без повреждений вредителями и болезнями.Не менее 90% поставляемой продукции должно соответствовать вышеуказанным характеристикам. Безопасность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«О безопасности упаковки» (ТС 005/2011), утвержденным Решением Комиссии Таможенного союза от 16 августа 2011 г. № 769.Доставка осуществляется не реже одного раза в неделю, по понедельникам, не ранее 8:30 и не позднее 16:30. В случае несоответствия товара техническим условиям или условиям поставки при поставке срок устранения несоответствия устанавливается в 1 день. Поставка осуществляется в день, указанный в технических условиях,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комиссией каких-либо несоответствий составляется протокол, который уполномоченный представитель организации-поставщика обязуется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в стручках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в стручках, отборная или обыкновенная, не менее 90% от поставляемой партии: чистая, свежая, здоровая, молодая, зеленая, в стручках. Без вредителей и болезней.Безопасность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двух раз в месяц, не ранее 8:30 и не позднее 16:30. В случае обнаружения несоответствия техническим характеристикам или условиям поставки при поставке товара срок устранения несоответствия составляет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образце формы санитарного паспорта» от 2017 года.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товар.Сообщаем,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товара требованиям, представленным в спецификации.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комиссия составляет протокол, который обязуется подписать уполномоченный представитель организации-поставщика продуктов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свежие и сладкие, сочные, различных видов, среднего размера, без повреждений, чистые, без заметных посторонних включений, без участков, поврежденных вредителями. Не менее 90% поставляемой продукции должно соответствовать вышеуказанным характеристикам.0Безопасность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«О безопасности упаковки» (ТС 005/2011), утвержденным Решением Комиссии Таможенного союза от 16 августа 2011 г. № 769.Поставка осуществляется не реже одного раза в неделю по понедельникам, не ранее 8:30 и не позднее 16:30. В случае обнаружения несоответствия техническим условиям или условиям поставки в процессе поставки срок устранения несоответствия составляет 1 день. Поставка осуществляется в день, указанный в технических условиях,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В случае выявления несоответствий комиссией составляется протокол, который уполномоченный представитель организации-поставщика обязуется подписать.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01.06.2026г. до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01.07.2026г.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15.07.2026г. до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01.08.2026г. до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28.08.2026г от 01.11.2026г.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15.07.2026г. до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01.04.2026г. до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47278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236390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01.01.2026г. до 31.12.2026г.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01.07.2026г. до 30.11.2026г.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01.07.2026г. до 30.09.2025г.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случае наличия соответствующих финансовых средств, в срок, определенный заключаемым между сторонами договором, от 01.09.2026г. до 31.10.2026г.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