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957-Ա</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ՍՄՍՀ-ԷԱՃԱՊՁԲ-26/2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համայնք</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Սիսիան, Սիսական փող, 31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 համայնքի ենթակայության համայնքային ոչ առեվտրային կազմակերպությունների եվ բնակավայրերում գործող խմբերի կարիքների համար կենտրոնացված կարգով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0283-2-33-30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sisiancity@mail.ru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համայնք</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ՍՄՍՀ-ԷԱՃԱՊՁԲ-26/2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957-Ա</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համայնք</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համայնք</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 համայնքի ենթակայության համայնքային ոչ առեվտրային կազմակերպությունների եվ բնակավայրերում գործող խմբերի կարիքների համար կենտրոնացված կարգով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համայնք</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 համայնքի ենթակայության համայնքային ոչ առեվտրային կազմակերպությունների եվ բնակավայրերում գործող խմբերի կարիքների համար կենտրոնացված կարգով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ՍՄՍՀ-ԷԱՃԱՊՁԲ-26/2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sisiancity@mail.ru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 համայնքի ենթակայության համայնքային ոչ առեվտրային կազմակերպությունների եվ բնակավայրերում գործող խմբերի կարիքների համար կենտրոնացված կարգով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100*50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15լ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երկբ―եռանի․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 ― վարդակներ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100W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150W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8վտ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15վտ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25վտ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48վտ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36վտ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գլանի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90լ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ամանի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սիմով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մածիկ,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ալկալիական մարտկոցներ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5մ 4տեղանոց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10մ 4տեղանոց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փողոցի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 բահ պոչով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խորը բահ  պոչով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պոչով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շոր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մածուծաններ (մաստիկաներ)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տնտեսող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 կոմպլեկտ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կրակվառիչներ խոհանոցային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Սիսիանի համայնք</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ՍՄՍՀ-ԷԱՃԱՊՁԲ-26/2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ՍՄՍՀ-ԷԱՃԱՊՁԲ-26/2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«ՍՄՍՀ-ԷԱՃԱՊՁԲ-26/2»*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«ՍՄՍՀ-ԷԱՃԱՊՁԲ-26/2»*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փակ սենյակների օդի թարմացման համար, վակումային բալոններով, մրգային կամ ծաղկային բումունքներով: Անվտանգությունը սանիտարահիգիենիկ չափանիշներին համապատասխան, ալերգիա չպարունակող, փաթեթավորումը մետաղյա գլանաձև 350 մլ տարայով, այրոզոլային մղիչով: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միջոց փայտյա կահույքի համար. աերոզոլային փաթեթվածքով կամ հեղուկի տարաներով՝ 300 -350 մլՆմուշը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մլ տարողությամբ, պլաստմասե տարաներով, տարբեր հոտերով: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կամ բաց դեղնավուն կամ գունավորած հեղուկ, տարողությունը 750մլ, pH-ը` 7.5-11.5, ֆոսաֆորաթթվական աղերի զանգվածային մասը ոչ ավել 22%, փրփրագոյացման ունակությունը/ ցածր փրփրագոյացնող միջոցների համար/ ոչ ավել 200մմ, փրփուրի կայունությունը ոչ ավել 0.3միավոր, լվացող ունակությունը ոչ պակաս 85%, սպիտակեցնող ունակությունը/քիմիական սպիտակեցնող նյութեր պարունակող միջոցների համար/ ոճ պակաս 80%, ՀՍՏ 275-2007: Անվտանգությունը, մակնշումը և փաթեթավորումը`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 Ուտյոնոկ » ֆիրմայի կամ համարժեք:Նմուշը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Չափածրարված 0.5կգ զանգվածով: Անվտանգությունը, մակնշումը և փաթեթավորումը`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լաթ, բամբակյա գործվածքից, չափսը՝ ոչ պակաս 27x29 սմ: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Լաթեր բամբակյա գործվածքից՝ հատակը լվանալու համար: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100*50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Լաթեր 1մ X 0.5մ բամբակյա գործվածքից՝ հատակը լվանալու համար: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մաքրելու համար պլասմասե ձողով, իրեն նախատեսված դույլով հատակ մաքրիչ: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15լ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դույլ 15լ, կափարիչով։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դույլ 10լ, կափարիչով։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տեղական արտադրության, քաշը չոր վիճակում (350-500) գրամ, երկարությունը (85-90) սմ, ավլող մասի լայնքը (35-40) սմ։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բռնիչով, աղբը հավաքելու համար, գույնը ըստ արտադրողի, ալերգիա չպարունակող, սանհիգիենիկ չափանիշներին համապատասխան, տեղական արտադրության կամ համարժեք: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լաթ, բամբակյա գործվածքից, չափսը՝ ոչ պակաս 27x29 սմ: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և լվացող փոշի, պատրաստված կվարցի փոշուց, ֆոսֆատից, նատրիումական աղից, տրի քլորիդից, գույնը կապտավուն, նախատեսված լվացարանների, զուգարանակոնքերի և բոլոր սանհիգիենիկ պարագաների մաքրման համար: Անվտանգությունը սանիտարահիգիենիկ չափանիշներին համապատասխան: Փաթեթավորումը 500 գ տարաներով։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1 տեղանոց պլաստմասսայե UL-94V, 1 port RJ11 բնիկով, 1 տեղանոց, մեկուսիչի էլեկտրական դիմադրությունը` R 1000 MOм, աշխատանքային ջերմաստիճանը` մինուս 30 °C-ից մինչև +80 °C, սպիտակ կամ կաթնագույն: Անվտանգությունը` ըստ ՀՀ կառավարության 2005 թ. փետրվարի 3-ի N 150-Ն որոշմամբ հաստատված «Ցածր լարման էլեկտրասարքավորումներին ներկայացվող պահանջների տեխնիկական կանոնակարգի»: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երկբ―եռանի․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2 տեղանոց արտաքին պլաստմասսայե UL-94V, 1 port RJ11 բնիկով, 2 տեղանոց, մեկուսիչի էլեկտրական դիմադրությունը` R 1000 MOм, աշխատանքային ջերմաստիճանը` մինուս 30 °C-ից մինչև +80 °C, սպիտակ կամ կաթնագույն: Անվտանգությունը` ըստ ՀՀ կառավարության 2005 թ. փետրվարի 3-ի N 150-Ն որոշմամբ հաստատված «Ցածր լարման էլեկտրասարքավորումներին ներկայացվող պահանջների տեխնիկական կանոնակարգի»: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 ― վարդակներ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հաստատված «Ցածր լարման էլեկտրասարքավորումներին ներկայացվող պահանջների տեխնիկական կանոնակարգի»: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(220-230) Վ լարման, 50 Հց հաճախականության, 40 Վտ հզորությամբ,նեւնային, խողովակաձև։ Անվտանգությունը՝ ըստ ԳՕՍՏ 28712-90 և ՀՀ կառավարության 2005թ. փետրվարի 3-ի N 150-Ն որոշմամբ հաստատված ‚Ցածր լարման էլեկտրասարքավորումներին ներկայացվող պահանջների տեխնիկական կանոնակարգի :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(220-230) Վ լարման, 50 Հց հաճախականության, 100 Վտ հզորությամբ, խողովակաձև։ Անվտանգությունը՝ ըստ ԳՕՍՏ 28712-90 և ՀՀ կառավարության 2005թ. փետրվարի 3-ի N 150-Ն որոշմամբ հաստատված ‚Ցածր լարման էլեկտրասարքավորումներին ներկայացվող պահանջների տեխնիկական կանոնակարգի :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150W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(220-230) Վ լարման, 50 Հց հաճախականության, 150 Վտ հզորությամբ, խողովակաձև։ Անվտանգությունը՝ ըստ ԳՕՍՏ 28712-90 և ՀՀ կառավարության 2005թ. փետրվարի 3-ի N 150-Ն որոշմամբ հաստատված ‚Ցածր լարման էլեկտրասարքավորումներին ներկայացվող պահանջների տեխնիկական կանոնակարգի :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8վտ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Լարումը` 220-240V/50Hz: Հզորությունը՝ 8 Վտ. Բարձրորակ LED չիպ:Անվտանգությունը՝ ըստ ԳՕՍՏ 28712-90 և ՀՀ կառավարության 2005թ. փետրվարի 3-ի N 150-Ն որոշմամբ հաստատված ‚Ցածր լարման էլեկտրասարքավորումներին ներկայացվող պահանջների տեխնիկական կանոնակարգի :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Էբոնիտե կամ կերամիկական , վերևից երկաթյա ամրակով, նոր գործարանային։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15վտ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Լարումը` 220-240V/50Hz: Հզորությունը՝ 15 Վտ. Բարձրորակ LED չիպ:Անվտանգությունը՝ ըստ ԳՕՍՏ 28712-90 և ՀՀ կառավարության 2005թ. փետրվարի 3-ի N 150-Ն որոշմամբ հաստատված ‚Ցածր լարման էլեկտրասարքավորումներին ներկայացվող պահանջների տեխնիկական կանոնակարգի :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25վտ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Լարումը` 220-240V/50Hz: Հզորությունը՝ 25 Վտ. Բարձրորակ LED չիպ:Անվտանգությունը՝ ըստ ԳՕՍՏ 28712-90 և ՀՀ կառավարության 2005թ. փետրվարի 3-ի N 150-Ն որոշմամբ հաստատված ‚Ցածր լարման էլեկտրասարքավորումներին ներկայացվող պահանջների տեխնիկական կանոնակարգի :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48վտ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Լարումը` 220-240V/50Hz: Հզորությունը՝ 48 Վտ. Բարձրորակ LED չիպ:Անվտանգությունը՝ ըստ ԳՕՍՏ 28712-90 և ՀՀ կառավարության 2005թ. փետրվարի 3-ի N 150-Ն որոշմամբ հաստատված ‚Ցածր լարման էլեկտրասարքավորումներին ներկայացվող պահանջների տեխնիկական կանոնակարգի :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36վտ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Լարումը` 220-240V/50Hz: Հզորությունը՝ 36 Վտ. Բարձրորակ LED չիպ:Անվտանգությունը՝ ըստ ԳՕՍՏ 28712-90 և ՀՀ կառավարության 2005թ. փետրվարի 3-ի N 150-Ն որոշմամբ հաստատված ‚Ցածր լարման էլեկտրասարքավորումներին ներկայացվող պահանջների տեխնիկական կանոնակարգի :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կամ եռաշերտ, լայնությունը 90-110սմ,, երկ. 65մ, պատրաստված գրելու թղթից, լրագրաթղթից և այլ թղթերի թափոններից,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հատ=1 տուփ։ Անձեռոցիկ սեղանի` երկշերտ կամ եռաշերտ,տարբեր չափերի, թղթի 1 մ2 մակերեսի զանգվածը՝ 20 գ, խոնավությունը՝ 7,0 %, 200 հատանոց տուփերով, փափուկ թղթից։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գլանի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թղթե ռուլոնով սրբիչ "225մլx 225մլ, երկշերտ, առնվազն 75 թերթ։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խոնավ 100-120 հատանոց տուփերով կամ փաթեթներով, փափուկ թղթից։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պարկեր, գույնը սպիտակ, 50x80սմ ։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պարկեր, գույնը սպիտակ, 70x100սմ ։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պարկեր, գույնը սպիտակ, 80x120սմ ։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սև կամ գունավոր, աղբը հավաքելու համար` ըստ ԳՕՍՏ 10354-82 կամ համարժեք: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հատ=1գլանակ, որի մեջ կա 20 հատ։ Աղբի պոլիէթիլենային տոպրակներ 120լ, սև կամ գունավոր, աղբը հավաքելու համար` ըստ ԳՕՍՏ 10354-82 կամ համարժեք: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90լ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հատ=1գլանակ։Աղբի պոլիէթիլենային տոպրակներ 90 լ, սև կամ գունավոր, աղբը հավաքելու համար` ըստ ԳՕՍՏ 10354-82 կամ համարժեք: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աղտահանիչ հատկություններով հեղուկ , ակտիվ քլորի պարունակությունը 90,120 կամ 150 կգ/մ. Խ: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ռետինից I տիպի ՝ N2, N3 (XLչափի), հաստությունը՝0.6-0.9մմ, I I տիպի՝ N9, N10(XLչափի),հաստությունը՝ 0.2-0.4մմ, ըստ ԳՕՍՏ 20010-93 կամ համարժեք: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ամուր կտորից, XL չափսի: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Մածուկանման զանգված, օգտագործված հոտավորիչի հոտով, գույնը՝ ըստ լվացող միջոցների գույնի որոշման սանդղակի, ջրածնային ցուցիչը(pH)՝ 9-10.5, մակերևութաակտիվ նյութի զանգվածալին մասը՝ ոչ պակաս 18% , ջրում չլուծվող նյութերի զանգվածային մասը՝ ոչ ավելի 3 %, խոնավության զանգվածային մասը՝ ոչ ավելի 50%, չափագրված պոլիմերային կամ ապակե տարաներում՝ 200գ-ից մինչև1000գ զանգվածներով:Անվտանգությունը, մակնշումը և փաթեթավորումը՝ ՀՀկառավարության 2004թ. դեկտեմբերի 16-ի N 1795-Ն որաշմամբ հաստատված «Մակերևութաակտիվ միջոցների և մակերևութաակտիվ նյութեր պարունակող լվացող և մաքրող միջոցների տեխնիկական կանոնակարգի» «Ֆերի» կամ համարժեք, չափածրարված 0.5լ զանգված: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սիմով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Ուղղանկյունաձև, երկարությունը 120 մմ, լայնությունը 70մմ, հաստությունը 25մմ, մետաղական ծածկույթով։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Ուղղանկյունաձև, երկարությունը 120 մմ, լայնությունը 70մմ, հաստությունը 25մմ, մի կողմից երեսապատված արհեստական կտորով:Նմուշը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սիմ ։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Չորսուների, կտորների և այլ ձևերով, մեկ կտորի քաշը՝ 100գ, անվտանգությունը` ըստ ՀՀ առողջապահության նախարարի 2005թ. նոյեմբերի 24-ի N 1109-Ն հրամանով հաստատված «N 2-III-8.2 օծանելիքակոսմետիկական արտադրանքի արտադրությանը և անվտանգությանը ներկայացվող հիգիենիկ պահանջներ» սանիտարական կանոնների և նորմերի, մակնշումը և փաթեթավորումը` ըստ ԳՕՍՏ 28546-2002 :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 մինչև 5 % պոլիկարբօքսիլներ պարունակող կատրիոնային արտաքին ակտիվ նյութերից (ԱԱՆ), 5-15 % թթվածին պարունակող սպիտակեցնող նյութերից, 15-30 % -անիոնային ԱԱՆ, ‎ֆոսֆատներ, էնզիմներ, օպտիկական սպիտակեցնող նյութերից: Հոտը` ըստ կիրառված հոտավորիչի, 1 կգ-ոց տոպրակներով: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կամ բաց դեղնավուն կամ գունավորած հատիկավոր փոշի, փոշու զանգվածային մասը ոչ ավել 5 %, pH-ը` 7,5-11,5, ֆոսֆորաթթվական աղերի զանգվածային մասը ոչ ավելի 22 %, փրփրագոյացման ունակությունը (ցածր փրփրագոյացնող միջոցների համար) ոչ ավել 200 մմ, փրփուրի կայունությունը ոչ ավելի 0,3 միավոր, լվացող ունակությունը ոչ պակաս 85 %, սպիտակեցնող ունակությունը (քիմիական սպիտակեցնող նյութեր պարունակող միջոցների համար) ոչ պակաս 80 %, ԳՕՍՏ 25644-96։ Անվտանգությունը, մակնշումը և փաթեթավորումը` ըստ ՀՀ կառավարության 2004թ. դեկտեմբերի 16-ի N 1795-Ն որոշմամբ հաստատված Հոտը` ըստ կիրառված հոտավորիչի, 1 կգ-ոց տոպրակներով: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նյութ, հակաբակտերիալ, նախատեսված հատուկ հատակ լվանալու համար: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Հեղուկ մաստիկա, բոլոր տեսակի հատակների փայլեցման և մակերևույթի պահպանման համար, չցնդող նյութերի զանգվածային մասը՝ ոչ պակաս 30 %-ից, կաթիլանկման ջերմաստիճանը՝ ոչ պակաս 75օC-ից, փայլեցնող հատկությունը ըստ փայլաչափ սանդղակի՝ ոչ պակաս 12-ից, թաղանթի ջրակայունությունը՝ ոչ պակաս 1 բալից, թաղանթի փոշեկուտակման հատկությունը՝ ոչ ավելի 0,8 մգ/սմ2-ից, չափածրարված 400 գ-ից մինչև 2500 գ տուփերով: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մածիկ,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նյութ, հակաբակտերիալ, նախատեսված հատուկ հատակ լվանալու համար: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Հեղուկ մաստիկա, բոլոր տեսակի հատակների փայլեցման և մակերևույթի պահպանման համար, չցնդող նյութերի զանգվածային մասը՝ ոչ պակաս 30 %-ից, կաթիլանկման ջերմաստիճանը՝ ոչ պակաս 75օC-ից, փայլեցնող հատկությունը ըստ փայլաչափ սանդղակի՝ ոչ պակաս 12-ից, թաղանթի ջրակայունությունը՝ ոչ պակաս 1 բալից, թաղանթի փոշեկուտակման հատկությունը՝ ոչ ավելի 0,8 մգ/սմ2-ից, չափածրարված 400 գ-ից մինչև 2500 գ տուփերով: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տեղանոց, նախատեսված (220-250) Վ հոսանքի լարման , մինչև 6 Ա հզորությա։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տարբեր տեսակի էլեկտրական սարքավորումների համար,1.5վ, AA տեսակի, ալկալիական,առնվազն մեկ տարվա պիտանելիության ժամկետով: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փոքր/ Նախատեսված տարբեր տեսակի էլեկտրական սարքավորումների համար,1.5վ, AA տեսակի, ալկալիական,առնվազն մեկ տարվա պիտանելիության ժամկետով: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մեկուսացման համար տարբեր երկարության և լայնության գլանափաթեթներով պոլիմերային ժապավեն, կապույտ կամ սև գույնի: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(30ՎՏ, ապահովում է 150ՎՏ), ԳՕՍՏ 6825-91։ Անվտանգությունը` ըստ ՀՀ կառավարության 2005թ. փետրվարի 3-ի N 150-Ն որոշմամբ հաստատված «Ցածր լարման էլեկտրասարքավորումներին ներկայացվող պահանջների» տեխնիկական կանոնակարգի և ԳՕՍՏ Ռ ՄԷԿ 61195-99: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անջատիչ, մեկ տեղանոց, :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ալկալիական մարտկոցներ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Վ, առնվազմ 1 տարվա պիտանելիության ժամկետով: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5մ 4տեղանոց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5մ լարով, 4 տեղանոց, նախատեսված (220-250) Վ հոսանքի լարման , մինչև 6 Ա հզորության։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10մ 4տեղանոց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10մ լարով, 4 տեղանոց, նախատեսված (220-250) Վ հոսանքի լարման , մինչև 6 Ա հզորության։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փողոցի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Բակը մաքրելու համար, բնական, տեղական արտադրության, քաշը չոր վիճակում (700-800) գ, երկարությունը՝ (85-90) սմ, ավլող մասի լայնքը (50-60) սմ: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խոզանակ`պլաստմասե, տակդիրով, սպիտակ գույնի, տակդիրի նեղ մասին տրամագիծը՝ 10 սմ, խոզանակի կոթի երկարությունը՝ 25-30 սմ: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 բահ պոչով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կոթով մետաղական բահ  սուր, կոթի երկարությունը 100-120 սմ, թիակը՝ 23x27 սմ, նախատեսված դրսի աշխատաքների համար: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խորը բահ  պոչով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կոթով մետաղական բահ՝ Խորը, կոթի երկարությունը 100-120 սմ, թիակը՝ 23x27 սմ, նախատեսված դրսի աշխատաքների համար: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պոչով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կոթով մետաղական փոցխ, կոթի երկարությունը 100-120 սմ, ատամների քանակը առնվազն12 հատ, նախատեսված դրսի աշխատաքների համար: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լաթ, բամբակյա գործվածքից, չափսը՝ ոչ պակաս 27x29 սմ: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մածուծաններ (մաստիկաներ)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տեսակի հատակների փայլեցման և մակերևույթի պահպանման համար, չցնդող նյութերի զանգվածային մասը՝ ոչ պակաս 30 %-ից, կաթիլանկման ջերմաստիճանը՝ ոչ պակաս 75օC-ից, փայլեցնող հատկությունը ըստ փայլաչափ սանդղակի՝ ոչ պակաս 12-ից, թաղանթի ջրակայունությունը՝ ոչ պակաս 1 բալից, թաղանթի փոշեկուտակման հատկությունը՝ ոչ ավելի 0,8 մգ/սմ2-ից, չափածրարված 400 գ-ոց տուփերով:Նմուշը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1հատ =1 տուփ։Լվացքի ամրակներ փայտի: Տուփի մեջ առնվազն 20 հատ: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փայտյա: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և լվացող փոշի, պատրաստված կվարցի փոշուց, ֆոսֆատից, նատրիումական աղից, տրի քլորիդից, գույնը կապտավուն, նախատեսված լվացարանների, զուգարանակոնքերի և բոլոր սանհիգիենիկ պարագաների մաքրման համար: Անվտանգությունը սանիտարահիգիենիկ չափանիշներին համապատասխան: Փաթեթավորումը 500 գ տարաներով։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տնտեսող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(30ՎՏ, ապահովում է 150ՎՏ), ԳՕՍՏ 6825-91։ Անվտանգությունը` ըստ ՀՀ կառավարության 2005թ. փետրվարի 3-ի N 150-Ն որոշմամբ հաստատված «Ցածր լարման էլեկտրասարքավորումներին ներկայացվող պահանջների» տեխնիկական կանոնակարգի և ԳՕՍՏ Ռ ՄԷԿ 61195-99: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պլաստմասսայե UL-94V, 1 port RJ11 բնիկով, 1 տեղանոց, մեկուսիչի էլեկտրական դիմադրությունը` R 1000 MOм, աշխատանքային ջերմաստիճանը` մինուս 30 °C-ից մինչև +80 °C, սպիտակ կամ կաթնագույն: Անվտանգությունը` ըստ ՀՀ կառավարության 2005 թ. փետրվարի 3-ի N 150-Ն որոշմամբ հաստատված «Ցածր լարման էլեկտրասարքավորումներին ներկայացվող պահանջների տեխնիկական կանոնակարգի»: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 կոմպլեկտ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եվ աղբը հավաքելու համար, թեթև եվ դիմացկուն կառուցվածք , լայն բացվածք օպտիմալ աղբ հավաքման համար։երկարությունը (85-90) սմ,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կրակվառիչներ խոհանոցային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կամ մետաղական , կայծով, նախատեսվաց գազօջախների կամ կրակ վառելու համար։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