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медицинские изделия с кодом YAK-EAChAPDzB-26/22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YAK-EAChAPDzB-26/22</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медицинские изделия с кодом YAK-EAChAPDzB-26/22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медицинские изделия с кодом YAK-EAChAPDzB-26/22</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медицинские изделия с кодом YAK-EAChAPDzB-26/22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устройства деионизации воды, подключаемого к иммунологическому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устройства деионизации воды, подключаемого к иммунологическому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устройства деионизации воды, подключаемого к иммунологическому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устройства деионизации воды, подключаемого к иммунологическому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устройства деионизации воды, подключаемого к иммунологическому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устройства деионизации воды, подключаемого к иммуноферментному анализатору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сканирования Sebia Hydrasis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отходов для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1000 мл с винтовой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клеток, 100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Spike с игольчатым входом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переноса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переноса 600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колпачок для шприцев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24x24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24x50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Одинарные кюветы /одинарные/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165*80*38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203*102*44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243*125*50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фотосенсибилизирующих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облепихи 30 мл или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диглюконата 0,12%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7Fr
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маркировкой, стерильная, с крышкой,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12*75 мм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Пастера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стерильная с маркировкой и крышкой,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зажимом-наконечником 30-200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фильтром на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со стерильным фильтром на 0,5–10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на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культивирования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Гидрофобный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количественной ПЦР, 0,1 мл, 8 шт.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микроцентрифуги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профилактического обслуживания проточного цитометра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проб для проточного цитометра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смеситель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S-образный микропланшет 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кассета Uni-кассета,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кассета Uni-кассета,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Микротомные лезвия, низкопрофильные, для мягких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Микротомные лезвия, низкопрофильные, для твердых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Гидрофобный карандаш (Pink PAP Pen Mini)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архивирования парафиновых блоков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архивирования микропрепаратов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Термобокс для транспортировки компонентов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STA Compact Max 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STA Compact Max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(нет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устройства деионизации воды, подключаемого к иммунологическому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LC281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устройства деионизации воды, подключаемого к иммунологическому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LC212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устройства деионизации воды, подключаемого к иммунологическому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LC125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устройства деионизации воды, подключаемого к иммунологическому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LC136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устройства деионизации воды, подключаемого к иммунологическому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LC143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устройства деионизации воды, подключаемого к иммуноферментному анализатору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LC105 для устройства деионизации воды, подключаемого к иммуноферментному анализатору Cobas e 402. Установка и гарантийное обслуживание выполняются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сканирования Sebia Hydrasis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Сканирующая трубка Sebia Hydrasis 2 3x6 (1 м). Установка и гарантийное обслуживание лицензированным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отходов для Cobas b221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отходов для Cobas b221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1000 мл с винтовой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ёмкость объёмом 1000 мл, с винтовой крышкой, автоклавируемая.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замораживания и хранения компонентов крови и стволовых клеток. Стерильно, апирогенно, не содержит фталатов, бисфенола А, латекса. Максимальный объём: 750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замораживания и хранения компонентов крови и стволовых клеток. Стерильно, апирогенно, не содержит фталатов, бисфенола А и латекса. Максимальный объём: 500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замораживания и хранения компонентов крови и стволовых клеток. Стерильно, апирогенно, не содержит фталатов, бисфенола А и латекса. Максимальный объём: 250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Криопарк CS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замораживания и хранения компонентов крови и стволовых клеток. Стерильно, апирогенно, не содержит фталатов, бисфенола А и латекса. Максимальная вместимость: 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клеток, 100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клеток с размером ячеек 100 мкм, предназначен для пробирок, стерильный, γ-облученный, каждый в индивидуальной упаковке, предназначен для пробирок объемом 50 мл, изготовлен из полипропилена.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Spike с игольчатым входом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Соединитель-шип с игольным входом (соединитель для места забора проб с игольным входом). Должен иметь 1 шип для входа в пакет (» 3 см), 1 место для инъекции с игольным входом, 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переноса 300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стерильного сбора и хранения крови и ее компонентов. Стерильный, без антикоагулянта, максимальный объем: 300 мл, в индивидуальной вакуумной упаковке.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переноса 600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стерильного сбора и хранения крови и ее компонентов. Стерильно, без антикоагулянта, максимальный объем 600 мл, в индивидуальной вакуумной упаковке.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колпачок для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колпачок для шприцев, стерильный, одноразовый.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24x24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24x24 мм, упаковка: пластиковая коробка, коробка/100 шт. или эквивалентная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Колпачок 24x50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24x50 мм, упаковка: пластиковая коробка, коробка/100 шт. или эквивалентная упаковка.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двойные /double/ для анализатора Helena C-4.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Одинарные кюветы /одинарные/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медицинские одноместные для анализатора Helena C-4.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165*80*38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165*80*38 мм ±5%. Материал: металл, эмалированный или нержавеющая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203*102*44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203*102*44 мм ±5%. Материал: металл, эмалированный или нержавеющая сталь.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243*125*50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Таз медицинский почковидный 243*125*50 мм ±5%. Металлический, эмалированный или из нержавеющей стали.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фотосенсибилизирующих 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темной окраской, предназначен для светочувствительных лекарственных препаратов.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облепихи 30 мл или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облепиховое 30 мл или 50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диглюконата 0,12%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диглюконата хлоргексидина 0,12% 100 мл. Антисептический раствор для полоскания полости рта.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/Нитрофурал/ порошок 0,02 г, 100 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дистиллированная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Стерилизованная дистиллированная вода.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персиковых косточек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для кардиомониторинга. Ширина: 216 мм, длина: 30 м (10%), в рулоне. Диаметр основания рулона не более 5 см.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Туннельный катетер 7Fr
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длительного применения (питание, инфузионная терапия, многократный забор крови), туннельный (минимум 1 месяц), бифуркационный, 7Fr, 93 см (±1%), с пропускной способностью 15 мл/мин. Возможность проведения КТ и МРТ с контрастным усилением.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микроцентрифуги типа Eppendorf. Объём: 2,0 мл, коническое длинное дно, герметично закрывающаяся крышка. Обязательное условие: не содержит РНКазы, ДНКазы, ДНК и пирогенов.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маркировкой, стерильная, с крышкой,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центрифужные объёмом 50 мл, стерильные, коническое дно, с вращающейся крышкой, изготовлены из полипропилена.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12*75 мм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крышкой 12*75 мм объёмом 5 мл (круглодонная), изготовлены из полипропилена. Крышка с внешним двухпозиционным фиксатором, предназначена для проточного цитометра Beckman Coulter.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Пастера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Пастера 3 мл, стерильные, с мерной шкалой, пластиковые, одноразовые.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стерильная с маркировкой и крышкой,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центрифужные 15 мл, стерильные, с маркировкой, с крышкой, пластиковые, коническое дно.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Гигроскопическая бумага для фильтрования растворов, обезжиренная.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с зажимом-наконечником 30-200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пипетки с низкой степенью задержки, с фильтром, стерильный, со стойкой, для дозирования 30–200 мкл. Обязательное условие: отсутствие РНКаз, ДНКаз, ДНК и пирогенов. Наличие сертификата качества. 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 фильтром на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пипетки с низкой степенью задержки, с фильтром, стерильный, со стойкой, для дозирования 100–1000 мкл. Обязательное условие: отсутствие РНКаз, ДНКаз, ДНК и пирогенов. Наличие сертификата качества. 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со стерильным фильтром на 0,5–10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микропипеток 0,5–10 мкл, стерильные, с фильтром, совместимы со всеми пипетками. Отсутствие ДНКаз и РНКаз.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наконечник для пипетки на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микропипеток объёмом 0,5–10 мкл, совместимы со всеми пипетками, нестерильные, изготовлены из полипропилена.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культивирования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для клеточных культур объёмом 50 мл (T25), непористая крышка, стерильные.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Гидрофобный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Гидрофобный фильтр для аспиратора FTA-1; размер пор 0,027 мкм.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количественной ПЦР, 0,1 мл, 8 шт. в комплекте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количественной ПЦР объёмом 0,1 мл, набор из 8 штук (стрипы по 8 пробирок), без РНКазы, ДНКазы, ДНК человека, без ингибиторов ПЦР, изготовлены из полипропилена, с индивидуальными оптическими плоскими крышками. Наличие сертификата качества. 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микроцентрифуги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типа Эппендорф, предназначена для микроцентрифуги. Объём: 0,5 мл, коническая, с длинным дном, герметично закрывающаяся крышка. Обязательное условие: не содержать РНКазы, ДНКазы, ДНК и пирогенов. Наличие сертификата качества. Срок годности не менее 75%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профилактического обслуживания проточного цитометра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набор для профилактического обслуживания проточного цитометра Navios EX (Beckman Coulter). Включает блок фильтра проточной жидкости: 0,2 мкм, запасные части, силиконовое уплотнительное кольцо: внутренний диаметр (0,101), трубку, держатель иглы для забора проб и другие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забора проб для проточного цитометра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игла из нержавеющей стали для проточного цитометра Navios EX (Beckman Coulter). Игла используется для забора проб из флаконов Falcon и имеет свободный объем для забора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скарификатор 23G 1,8 мм, ланцет для анализа крови, одноразовый, пластиковый, стерильный.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смеситель 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пластиковые миксеры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S-образный микропланшет 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микропланшет 8*12 с U-образными канавками,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кассета Uni-кассета,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кассеты для обработки тканей и приготовления парафиновых блоков с отверстиями диаметром 1 мм и наклонной под углом 35° рабочей поверхностью, изготовленные из неэластичного материала, с плотно закрывающимся и легко открывающимся клапаном.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кассета Uni-кассета,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кассеты для обработки тканей и приготовления парафиновых блоков с отверстиями диаметром 1 мм и наклонной под углом 35° рабочей поверхностью, изготовленные из неэластичного материала, с плотно закрывающимся и легко открывающимся клапаном.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Микротомные лезвия, низкопрофильные, для мягких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микротомов, низкопрофильные, для мягких тканей. Изготовлены с использованием плазменного покрытия. Упаковка 50 шт. Размеры: 80 x 8 x 0,254 мм. Угол наклона лезвия: 35°. Твёрдость лезвия: 600 Hv. Ширина лезвия: 20 мкм. Допустимая притуплённость лезвия: ±1°. Изготовлены из нержавеющей стали. Производитель должен иметь сертификаты качества ISO9001 и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Микротомные лезвия, низкопрофильные, для твердых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микротомов, низкопрофильные, для твёрдых тканей. Изготовлены с использованием плазменного покрытия. Упаковка 50 шт. Размеры: 80 x 8 x 0,254 мм. Угол наклона лезвия: 35°. Твёрдость лезвия: 600 Hv. Ширина лезвия: 20 мкм. Допустимая притуплённость лезвия: ±1°. Изготовлены из нержавеющей стали. Производитель должен иметь сертификаты качества ISO9001 и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Гидрофобный карандаш (Pink PAP Pen 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гистологических лабораториях. Состоит из гидрофобного реагента, растворимого в ксилоле и его соединениях. Нерастворим в спирте и ацетоне. Совместим с ферментами. Срок годности: не менее 3/4 (75%) срока годности с момента поставки потребителю.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архивирования парафиновых блоков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350 блоков размером 225x455x50 мм; картон; 25 штук в коробке.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архивирования микропрепаратов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для хранения микропрепаратов и блоков; изготовлен из полистирола, рассчитан на 1500 микропрепаратов и 460 блоков.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делитель 100–1000 мкл. Автоклавируется при 121 °C. Регулировка объема одной рукой. Регулируемая система снятия наконечника. Простая калибровка. Устойчив к ударам и ультрафиолетовому излучению. Цена деления: 1 мкл. Точность (процент погрешности): минимальный объем: не более ±1,5%; средний объем: не более ±1,0%; максимальный объем: не более ±0,5%. Прецизионность (коэффициент вариации): минимальный объем: не более ±0,5%; средний объем: не более ±0,4%; максимальный объем: не более ±0,2%. Изделие должно иметь сертификат CE IVD 98/79 EEC. Изделие должно иметь сертификаты качества ISO 9001, ISO 13485 и ISO17025. Изделие должно быть европейского производства. Иметь сертификат IVD. Необходимо предоставить подтверждающие документы и технические характеристики.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Термобокс для транспортировки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Термоконтейнер для транспортировки компонентов крови, многоразовый, изготовлен из термоизоляционного экструдированного полистирола толщиной 5 см, водонепроницаемый. В комплект входят охлаждающие элементы для поддержания температуры внутри термоконтейнера от +2°С до +8°С не менее 32 часов. Внешние размеры (Д x Ш x В) 30,5 x 23,5 x 18 см, внутренние размеры (Д x Ш x В) 24 x 17 x 10 см, внутренний объем 4 л, масса 0,45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STA Compact Max 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автоматического анализатора свертывания крови STA Compact MAX V.2. Установка и гарантийное обслуживание сертифицированным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STA Compact Max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элемент Пельтье для автоматического анализатора свертывания крови STA Compact MAX V3. Установка и гарантийное обслуживание сертифицированным специалистом.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назальная канюля для кислорода, изготовлена ​​из мягкого, атравматичного ПВХ. Внутренний просвет трубки не должен закрываться под воздействием влаги или нагревания. Крепится за уши.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17G (нет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периферический венозный G-17, стерильный, с атравматичным кончиком, гигиеническим инъекционным портом на рукавах. Наличие сертификата качества. Поставщик, по запросу заказчика, обязан предоставить сертификат, подтверждающий стерильность изделия, выданный лицензированным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 активатором свертывания крови GEL Clot /для разделения сыворотки/. Объём: 5 мл. Наличие сертификатов CE и ISO.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